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怀来县人民政府办公室部门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B9157B" w:rsidRDefault="00B9157B">
      <w:pPr>
        <w:jc w:val="center"/>
      </w:pP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</w:pPr>
      <w:r>
        <w:rPr>
          <w:rFonts w:eastAsia="方正楷体_GBK"/>
          <w:b/>
          <w:color w:val="000000"/>
          <w:sz w:val="32"/>
        </w:rPr>
        <w:t>怀来县人民政府办公室部门编制</w:t>
      </w:r>
    </w:p>
    <w:p w:rsidR="00B9157B" w:rsidRDefault="00F135E0">
      <w:pPr>
        <w:jc w:val="center"/>
        <w:sectPr w:rsidR="00B9157B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B9157B" w:rsidRDefault="00B9157B">
      <w:pPr>
        <w:jc w:val="center"/>
        <w:sectPr w:rsidR="00B9157B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B9157B" w:rsidRDefault="00F135E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B9157B" w:rsidRDefault="00F135E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B9157B" w:rsidRDefault="00B9157B">
      <w:pPr>
        <w:pStyle w:val="TOC1"/>
        <w:tabs>
          <w:tab w:val="right" w:leader="dot" w:pos="9622"/>
        </w:tabs>
      </w:pPr>
      <w:r w:rsidRPr="00B9157B">
        <w:fldChar w:fldCharType="begin"/>
      </w:r>
      <w:r w:rsidR="00F135E0">
        <w:instrText>TOC \o "2-2" \h \z \u</w:instrText>
      </w:r>
      <w:r w:rsidRPr="00B9157B">
        <w:fldChar w:fldCharType="separate"/>
      </w:r>
      <w:hyperlink w:anchor="_Toc_2_2_0000000001" w:history="1">
        <w:r w:rsidR="00F135E0">
          <w:t>部</w:t>
        </w:r>
        <w:r w:rsidR="00F135E0">
          <w:t xml:space="preserve"> </w:t>
        </w:r>
        <w:r w:rsidR="00F135E0">
          <w:t>门</w:t>
        </w:r>
        <w:r w:rsidR="00F135E0">
          <w:t xml:space="preserve"> </w:t>
        </w:r>
        <w:r w:rsidR="00F135E0">
          <w:t>职</w:t>
        </w:r>
        <w:r w:rsidR="00F135E0">
          <w:t xml:space="preserve"> </w:t>
        </w:r>
        <w:r w:rsidR="00F135E0">
          <w:t>责</w:t>
        </w:r>
        <w:r w:rsidR="00F135E0">
          <w:tab/>
        </w:r>
        <w:r>
          <w:fldChar w:fldCharType="begin"/>
        </w:r>
        <w:r w:rsidR="00F135E0">
          <w:instrText>PAGEREF _Toc_2_2_0000000001 \h</w:instrText>
        </w:r>
        <w:r>
          <w:fldChar w:fldCharType="separate"/>
        </w:r>
        <w:r w:rsidR="00F135E0">
          <w:t>1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2" w:history="1">
        <w:r w:rsidR="00F135E0">
          <w:t>部门收支预算总表</w:t>
        </w:r>
        <w:r w:rsidR="00F135E0">
          <w:tab/>
        </w:r>
        <w:r>
          <w:fldChar w:fldCharType="begin"/>
        </w:r>
        <w:r w:rsidR="00F135E0">
          <w:instrText>PAGEREF _Toc_2_2_0000000002 \h</w:instrText>
        </w:r>
        <w:r>
          <w:fldChar w:fldCharType="separate"/>
        </w:r>
        <w:r w:rsidR="00F135E0">
          <w:t>2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3" w:history="1">
        <w:r w:rsidR="00F135E0">
          <w:t>部门基本支出预算</w:t>
        </w:r>
        <w:r w:rsidR="00F135E0">
          <w:tab/>
        </w:r>
        <w:r>
          <w:fldChar w:fldCharType="begin"/>
        </w:r>
        <w:r w:rsidR="00F135E0">
          <w:instrText>PAGEREF _Toc_2_2_0000000003 \h</w:instrText>
        </w:r>
        <w:r>
          <w:fldChar w:fldCharType="separate"/>
        </w:r>
        <w:r w:rsidR="00F135E0">
          <w:t>4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4" w:history="1">
        <w:r w:rsidR="00F135E0">
          <w:t>部门项目支出预算</w:t>
        </w:r>
        <w:r w:rsidR="00F135E0">
          <w:tab/>
        </w:r>
        <w:r>
          <w:fldChar w:fldCharType="begin"/>
        </w:r>
        <w:r w:rsidR="00F135E0">
          <w:instrText>PAGEREF _Toc_2_2_0000000004 \h</w:instrText>
        </w:r>
        <w:r>
          <w:fldChar w:fldCharType="separate"/>
        </w:r>
        <w:r w:rsidR="00F135E0">
          <w:t>12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5" w:history="1">
        <w:r w:rsidR="00F135E0">
          <w:t>部门预算政府经济分类表</w:t>
        </w:r>
        <w:r w:rsidR="00F135E0">
          <w:tab/>
        </w:r>
        <w:r>
          <w:fldChar w:fldCharType="begin"/>
        </w:r>
        <w:r w:rsidR="00F135E0">
          <w:instrText>PAGEREF _Toc_2_2_0000000005 \h</w:instrText>
        </w:r>
        <w:r>
          <w:fldChar w:fldCharType="separate"/>
        </w:r>
        <w:r w:rsidR="00F135E0">
          <w:t>13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6" w:history="1">
        <w:r w:rsidR="00F135E0">
          <w:t>部门</w:t>
        </w:r>
        <w:r w:rsidR="00F135E0">
          <w:t>“</w:t>
        </w:r>
        <w:r w:rsidR="00F135E0">
          <w:t>三公</w:t>
        </w:r>
        <w:r w:rsidR="00F135E0">
          <w:t>”</w:t>
        </w:r>
        <w:r w:rsidR="00F135E0">
          <w:t>及会议培训经费预</w:t>
        </w:r>
        <w:r w:rsidR="00F135E0">
          <w:t>算</w:t>
        </w:r>
        <w:r w:rsidR="00F135E0">
          <w:tab/>
        </w:r>
        <w:r>
          <w:fldChar w:fldCharType="begin"/>
        </w:r>
        <w:r w:rsidR="00F135E0">
          <w:instrText>PAGEREF _Toc_2_2_0000000006 \h</w:instrText>
        </w:r>
        <w:r>
          <w:fldChar w:fldCharType="separate"/>
        </w:r>
        <w:r w:rsidR="00F135E0">
          <w:t>14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7" w:history="1">
        <w:r w:rsidR="00F135E0">
          <w:t>部门政府采购预算</w:t>
        </w:r>
        <w:r w:rsidR="00F135E0">
          <w:tab/>
        </w:r>
        <w:r>
          <w:fldChar w:fldCharType="begin"/>
        </w:r>
        <w:r w:rsidR="00F135E0">
          <w:instrText>PAGEREF _Toc_2_2_0000000007 \h</w:instrText>
        </w:r>
        <w:r>
          <w:fldChar w:fldCharType="separate"/>
        </w:r>
        <w:r w:rsidR="00F135E0">
          <w:t>15</w:t>
        </w:r>
        <w:r>
          <w:fldChar w:fldCharType="end"/>
        </w:r>
      </w:hyperlink>
    </w:p>
    <w:p w:rsidR="00B9157B" w:rsidRDefault="00B9157B">
      <w:pPr>
        <w:pStyle w:val="TOC1"/>
        <w:tabs>
          <w:tab w:val="right" w:leader="dot" w:pos="9622"/>
        </w:tabs>
      </w:pPr>
      <w:hyperlink w:anchor="_Toc_2_2_0000000008" w:history="1">
        <w:r w:rsidR="00F135E0">
          <w:t>部门基本情况表</w:t>
        </w:r>
        <w:r w:rsidR="00F135E0">
          <w:tab/>
        </w:r>
        <w:r>
          <w:fldChar w:fldCharType="begin"/>
        </w:r>
        <w:r w:rsidR="00F135E0">
          <w:instrText>PAGEREF _Toc_2_2_0000000008 \h</w:instrText>
        </w:r>
        <w:r>
          <w:fldChar w:fldCharType="separate"/>
        </w:r>
        <w:r w:rsidR="00F135E0">
          <w:t>17</w:t>
        </w:r>
        <w:r>
          <w:fldChar w:fldCharType="end"/>
        </w:r>
      </w:hyperlink>
    </w:p>
    <w:p w:rsidR="00B9157B" w:rsidRDefault="00B9157B">
      <w:r>
        <w:fldChar w:fldCharType="end"/>
      </w:r>
    </w:p>
    <w:p w:rsidR="00B9157B" w:rsidRDefault="00F135E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B9157B" w:rsidRDefault="00F135E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B9157B" w:rsidRDefault="00B9157B">
      <w:pPr>
        <w:pStyle w:val="TOC1"/>
        <w:tabs>
          <w:tab w:val="right" w:leader="dot" w:pos="9622"/>
        </w:tabs>
      </w:pPr>
      <w:r w:rsidRPr="00B9157B">
        <w:fldChar w:fldCharType="begin"/>
      </w:r>
      <w:r w:rsidR="00F135E0">
        <w:instrText>TOC \o "4-4" \h \z \u</w:instrText>
      </w:r>
      <w:r w:rsidRPr="00B9157B">
        <w:fldChar w:fldCharType="separate"/>
      </w:r>
      <w:hyperlink w:anchor="_Toc_4_4_0000000009" w:history="1">
        <w:r w:rsidR="00F135E0">
          <w:t>一、怀来县人民政府办公室收支预算</w:t>
        </w:r>
        <w:r w:rsidR="00F135E0">
          <w:tab/>
        </w:r>
        <w:r>
          <w:fldChar w:fldCharType="begin"/>
        </w:r>
        <w:r w:rsidR="00F135E0">
          <w:instrText>PAGEREF _Toc_4_4_0000000009 \h</w:instrText>
        </w:r>
        <w:r>
          <w:fldChar w:fldCharType="separate"/>
        </w:r>
        <w:r w:rsidR="00F135E0">
          <w:t>19</w:t>
        </w:r>
        <w:r>
          <w:fldChar w:fldCharType="end"/>
        </w:r>
      </w:hyperlink>
    </w:p>
    <w:p w:rsidR="00B9157B" w:rsidRDefault="00B9157B">
      <w:r>
        <w:fldChar w:fldCharType="end"/>
      </w:r>
    </w:p>
    <w:p w:rsidR="00B9157B" w:rsidRDefault="00F135E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B9157B" w:rsidRDefault="00F135E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B9157B" w:rsidRDefault="00F135E0">
      <w:pPr>
        <w:sectPr w:rsidR="00B9157B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B9157B" w:rsidRDefault="00F135E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B9157B" w:rsidRDefault="00F135E0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9157B" w:rsidRDefault="00F135E0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根据《怀来县人民政府办公室部门职能配置、内设机构和人员编制规定》，怀来县人民政府办公室部门的主要职责是：</w:t>
      </w:r>
    </w:p>
    <w:p w:rsidR="00B9157B" w:rsidRDefault="00F135E0">
      <w:pPr>
        <w:pStyle w:val="-"/>
        <w:sectPr w:rsidR="00B9157B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</w:t>
      </w:r>
      <w:r>
        <w:t>综合性会议筹备安排工作。</w:t>
      </w:r>
    </w:p>
    <w:p w:rsidR="00B9157B" w:rsidRDefault="00F135E0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CA045A" w:rsidTr="00CA045A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B9157B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1"/>
            </w:pPr>
            <w:r>
              <w:t>预算金额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2027.74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2027.74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1207.74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915.36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292.38</w:t>
            </w:r>
          </w:p>
        </w:tc>
      </w:tr>
      <w:tr w:rsidR="00B9157B">
        <w:trPr>
          <w:trHeight w:val="369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820.00</w:t>
            </w:r>
          </w:p>
        </w:tc>
      </w:tr>
    </w:tbl>
    <w:p w:rsidR="00B9157B" w:rsidRDefault="00B9157B">
      <w:pPr>
        <w:sectPr w:rsidR="00B9157B">
          <w:pgSz w:w="11900" w:h="16840"/>
          <w:pgMar w:top="1361" w:right="1020" w:bottom="1361" w:left="1020" w:header="720" w:footer="720" w:gutter="0"/>
          <w:cols w:space="720"/>
        </w:sectPr>
      </w:pPr>
    </w:p>
    <w:p w:rsidR="00B9157B" w:rsidRDefault="00F135E0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CA045A" w:rsidTr="00CA045A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B9157B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B9157B" w:rsidRDefault="00B9157B"/>
        </w:tc>
        <w:tc>
          <w:tcPr>
            <w:tcW w:w="4535" w:type="dxa"/>
            <w:vMerge/>
          </w:tcPr>
          <w:p w:rsidR="00B9157B" w:rsidRDefault="00B9157B"/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7"/>
            </w:pPr>
            <w:r>
              <w:t>915.36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7"/>
            </w:pPr>
            <w:r>
              <w:t>915.36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844.04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844.04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169.73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169.73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230.82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230.82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30.82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30.82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193.22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193.22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173.00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173.00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123.00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123.00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7"/>
            </w:pPr>
            <w:r>
              <w:t>292.38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7"/>
            </w:pPr>
            <w:r>
              <w:t>292.38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80.78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80.78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18.24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18.24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15.24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15.24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20.94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20.94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24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47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B9157B" w:rsidRDefault="00F135E0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CA045A" w:rsidTr="00CA045A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B9157B">
        <w:trPr>
          <w:cantSplit/>
          <w:tblHeader/>
          <w:jc w:val="center"/>
        </w:trPr>
        <w:tc>
          <w:tcPr>
            <w:tcW w:w="2268" w:type="dxa"/>
            <w:vMerge/>
          </w:tcPr>
          <w:p w:rsidR="00B9157B" w:rsidRDefault="00B9157B"/>
        </w:tc>
        <w:tc>
          <w:tcPr>
            <w:tcW w:w="1621" w:type="dxa"/>
            <w:vMerge/>
          </w:tcPr>
          <w:p w:rsidR="00B9157B" w:rsidRDefault="00B9157B"/>
        </w:tc>
        <w:tc>
          <w:tcPr>
            <w:tcW w:w="1032" w:type="dxa"/>
            <w:vMerge/>
          </w:tcPr>
          <w:p w:rsidR="00B9157B" w:rsidRDefault="00B9157B"/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032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032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综合事务</w:t>
            </w:r>
          </w:p>
        </w:tc>
        <w:tc>
          <w:tcPr>
            <w:tcW w:w="1621" w:type="dxa"/>
            <w:vAlign w:val="center"/>
          </w:tcPr>
          <w:p w:rsidR="00B9157B" w:rsidRDefault="00F135E0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电子政务办公平台艰涩后资金</w:t>
            </w:r>
          </w:p>
        </w:tc>
        <w:tc>
          <w:tcPr>
            <w:tcW w:w="1621" w:type="dxa"/>
            <w:vAlign w:val="center"/>
          </w:tcPr>
          <w:p w:rsidR="00B9157B" w:rsidRDefault="00F135E0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法律服务</w:t>
            </w:r>
          </w:p>
        </w:tc>
        <w:tc>
          <w:tcPr>
            <w:tcW w:w="1621" w:type="dxa"/>
            <w:vAlign w:val="center"/>
          </w:tcPr>
          <w:p w:rsidR="00B9157B" w:rsidRDefault="00F135E0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cantSplit/>
          <w:jc w:val="center"/>
        </w:trPr>
        <w:tc>
          <w:tcPr>
            <w:tcW w:w="2268" w:type="dxa"/>
            <w:vAlign w:val="center"/>
          </w:tcPr>
          <w:p w:rsidR="00B9157B" w:rsidRDefault="00F135E0">
            <w:pPr>
              <w:pStyle w:val="2"/>
            </w:pPr>
            <w:r>
              <w:t>4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民兵预备役</w:t>
            </w:r>
          </w:p>
        </w:tc>
        <w:tc>
          <w:tcPr>
            <w:tcW w:w="1621" w:type="dxa"/>
            <w:vAlign w:val="center"/>
          </w:tcPr>
          <w:p w:rsidR="00B9157B" w:rsidRDefault="00F135E0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B9157B" w:rsidRDefault="00F135E0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19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B9157B" w:rsidRDefault="00F135E0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A045A" w:rsidTr="00CA045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B9157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B9157B" w:rsidRDefault="00B9157B"/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826.77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826.77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B9157B" w:rsidRDefault="00F135E0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A045A" w:rsidTr="00CA045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B9157B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B9157B" w:rsidRDefault="00B9157B"/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B9157B" w:rsidRDefault="00F135E0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A045A" w:rsidTr="00CA045A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B9157B" w:rsidRDefault="00F135E0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B9157B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B9157B" w:rsidRDefault="00B9157B"/>
        </w:tc>
        <w:tc>
          <w:tcPr>
            <w:tcW w:w="1134" w:type="dxa"/>
            <w:vMerge/>
          </w:tcPr>
          <w:p w:rsidR="00B9157B" w:rsidRDefault="00B9157B"/>
        </w:tc>
        <w:tc>
          <w:tcPr>
            <w:tcW w:w="709" w:type="dxa"/>
            <w:vMerge/>
          </w:tcPr>
          <w:p w:rsidR="00B9157B" w:rsidRDefault="00B9157B"/>
        </w:tc>
        <w:tc>
          <w:tcPr>
            <w:tcW w:w="850" w:type="dxa"/>
            <w:vMerge/>
          </w:tcPr>
          <w:p w:rsidR="00B9157B" w:rsidRDefault="00B9157B"/>
        </w:tc>
        <w:tc>
          <w:tcPr>
            <w:tcW w:w="850" w:type="dxa"/>
            <w:vMerge/>
          </w:tcPr>
          <w:p w:rsidR="00B9157B" w:rsidRDefault="00B9157B"/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B9157B" w:rsidRDefault="00B9157B"/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5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5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850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850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6"/>
            </w:pPr>
            <w:r>
              <w:t>怀来县人民政府办公室小计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5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5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850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850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7"/>
            </w:pPr>
            <w:r>
              <w:t>537.70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电子政务办公平台建设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软件运维服务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C020603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3.60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1.60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1.80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0.60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1.00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0.24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3.20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0.30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1.50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0.20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2.25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2.25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2.25</w:t>
            </w:r>
          </w:p>
        </w:tc>
      </w:tr>
      <w:tr w:rsidR="00B9157B">
        <w:trPr>
          <w:cantSplit/>
          <w:jc w:val="center"/>
        </w:trPr>
        <w:tc>
          <w:tcPr>
            <w:tcW w:w="1701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A060601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9157B" w:rsidRDefault="00F135E0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964" w:type="dxa"/>
            <w:vAlign w:val="center"/>
          </w:tcPr>
          <w:p w:rsidR="00B9157B" w:rsidRDefault="00F135E0">
            <w:pPr>
              <w:pStyle w:val="4"/>
            </w:pPr>
            <w:r>
              <w:t>0.21</w:t>
            </w:r>
          </w:p>
        </w:tc>
      </w:tr>
    </w:tbl>
    <w:p w:rsidR="00B9157B" w:rsidRDefault="00F135E0">
      <w:pPr>
        <w:spacing w:line="500" w:lineRule="exact"/>
        <w:ind w:firstLine="420"/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B9157B" w:rsidRDefault="00F135E0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A045A" w:rsidTr="00CA045A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单位：人（辆）</w:t>
            </w:r>
          </w:p>
        </w:tc>
      </w:tr>
      <w:tr w:rsidR="00CA045A" w:rsidTr="00CA045A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B9157B" w:rsidRDefault="00F135E0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B9157B" w:rsidRDefault="00F135E0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B9157B" w:rsidRDefault="00F135E0">
            <w:pPr>
              <w:pStyle w:val="1"/>
            </w:pPr>
            <w:r>
              <w:t>离退人数</w:t>
            </w:r>
          </w:p>
        </w:tc>
      </w:tr>
      <w:tr w:rsidR="00B9157B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B9157B" w:rsidRDefault="00B9157B"/>
        </w:tc>
        <w:tc>
          <w:tcPr>
            <w:tcW w:w="1134" w:type="dxa"/>
            <w:vMerge/>
          </w:tcPr>
          <w:p w:rsidR="00B9157B" w:rsidRDefault="00B9157B"/>
        </w:tc>
        <w:tc>
          <w:tcPr>
            <w:tcW w:w="1559" w:type="dxa"/>
            <w:vMerge/>
          </w:tcPr>
          <w:p w:rsidR="00B9157B" w:rsidRDefault="00B9157B"/>
        </w:tc>
        <w:tc>
          <w:tcPr>
            <w:tcW w:w="2353" w:type="dxa"/>
            <w:vMerge/>
          </w:tcPr>
          <w:p w:rsidR="00B9157B" w:rsidRDefault="00B9157B"/>
        </w:tc>
        <w:tc>
          <w:tcPr>
            <w:tcW w:w="709" w:type="dxa"/>
            <w:vMerge/>
          </w:tcPr>
          <w:p w:rsidR="00B9157B" w:rsidRDefault="00B9157B"/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1"/>
            </w:pPr>
            <w:r>
              <w:t>退职</w:t>
            </w: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2353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6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6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6"/>
            </w:pP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2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B9157B" w:rsidRDefault="00F135E0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F135E0">
            <w:pPr>
              <w:pStyle w:val="3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2"/>
            </w:pPr>
            <w:r>
              <w:t>怀来县政府接待中心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2353" w:type="dxa"/>
            <w:vAlign w:val="center"/>
          </w:tcPr>
          <w:p w:rsidR="00B9157B" w:rsidRDefault="00F135E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2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2353" w:type="dxa"/>
            <w:vAlign w:val="center"/>
          </w:tcPr>
          <w:p w:rsidR="00B9157B" w:rsidRDefault="00F135E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2"/>
            </w:pPr>
            <w:r>
              <w:t>怀来县公共资源交易中心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2353" w:type="dxa"/>
            <w:vAlign w:val="center"/>
          </w:tcPr>
          <w:p w:rsidR="00B9157B" w:rsidRDefault="00F135E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</w:tr>
      <w:tr w:rsidR="00B9157B">
        <w:trPr>
          <w:trHeight w:val="227"/>
          <w:jc w:val="center"/>
        </w:trPr>
        <w:tc>
          <w:tcPr>
            <w:tcW w:w="3543" w:type="dxa"/>
            <w:vAlign w:val="center"/>
          </w:tcPr>
          <w:p w:rsidR="00B9157B" w:rsidRDefault="00F135E0">
            <w:pPr>
              <w:pStyle w:val="2"/>
            </w:pPr>
            <w:r>
              <w:t>怀来县创新创业服务中心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B9157B" w:rsidRDefault="00F135E0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709" w:type="dxa"/>
            <w:vAlign w:val="center"/>
          </w:tcPr>
          <w:p w:rsidR="00B9157B" w:rsidRDefault="00B9157B">
            <w:pPr>
              <w:pStyle w:val="3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9157B" w:rsidRDefault="00F135E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B9157B" w:rsidRDefault="00F135E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B9157B" w:rsidRDefault="00F135E0">
      <w:pPr>
        <w:jc w:val="center"/>
        <w:sectPr w:rsidR="00B9157B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B9157B" w:rsidRDefault="00F135E0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一、怀来县人民政府办公室收支预算</w:t>
      </w:r>
      <w:bookmarkEnd w:id="8"/>
    </w:p>
    <w:p w:rsidR="00B9157B" w:rsidRDefault="00B9157B">
      <w:pPr>
        <w:jc w:val="center"/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A045A" w:rsidTr="00CA045A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B9157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1"/>
            </w:pPr>
            <w:r>
              <w:t>预算金额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2027.74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2027.74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1207.74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915.36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292.38</w:t>
            </w:r>
          </w:p>
        </w:tc>
      </w:tr>
      <w:tr w:rsidR="00B9157B">
        <w:trPr>
          <w:trHeight w:val="312"/>
          <w:jc w:val="center"/>
        </w:trPr>
        <w:tc>
          <w:tcPr>
            <w:tcW w:w="901" w:type="dxa"/>
            <w:vAlign w:val="center"/>
          </w:tcPr>
          <w:p w:rsidR="00B9157B" w:rsidRDefault="00F135E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B9157B" w:rsidRDefault="00F135E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B9157B" w:rsidRDefault="00F135E0">
            <w:pPr>
              <w:pStyle w:val="4"/>
            </w:pPr>
            <w:r>
              <w:t>820.00</w:t>
            </w:r>
          </w:p>
        </w:tc>
      </w:tr>
    </w:tbl>
    <w:p w:rsidR="00B9157B" w:rsidRDefault="00B9157B">
      <w:pPr>
        <w:sectPr w:rsidR="00B9157B">
          <w:pgSz w:w="11900" w:h="16840"/>
          <w:pgMar w:top="1020" w:right="1020" w:bottom="1020" w:left="1020" w:header="720" w:footer="720" w:gutter="0"/>
          <w:cols w:space="720"/>
        </w:sectPr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CA045A" w:rsidTr="00CA045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B9157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B9157B" w:rsidRDefault="00B9157B"/>
        </w:tc>
        <w:tc>
          <w:tcPr>
            <w:tcW w:w="907" w:type="dxa"/>
            <w:vMerge/>
          </w:tcPr>
          <w:p w:rsidR="00B9157B" w:rsidRDefault="00B9157B"/>
        </w:tc>
        <w:tc>
          <w:tcPr>
            <w:tcW w:w="907" w:type="dxa"/>
            <w:vMerge/>
          </w:tcPr>
          <w:p w:rsidR="00B9157B" w:rsidRDefault="00B9157B"/>
        </w:tc>
        <w:tc>
          <w:tcPr>
            <w:tcW w:w="3969" w:type="dxa"/>
            <w:vMerge/>
          </w:tcPr>
          <w:p w:rsidR="00B9157B" w:rsidRDefault="00B9157B"/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7"/>
            </w:pPr>
            <w:r>
              <w:t>915.36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7"/>
            </w:pPr>
            <w:r>
              <w:t>915.36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844.04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844.04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169.73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169.73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230.82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230.82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30.82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30.82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193.22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193.22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123.00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123.00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CA045A" w:rsidTr="00CA045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B9157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B9157B" w:rsidRDefault="00B9157B"/>
        </w:tc>
        <w:tc>
          <w:tcPr>
            <w:tcW w:w="907" w:type="dxa"/>
            <w:vMerge/>
          </w:tcPr>
          <w:p w:rsidR="00B9157B" w:rsidRDefault="00B9157B"/>
        </w:tc>
        <w:tc>
          <w:tcPr>
            <w:tcW w:w="907" w:type="dxa"/>
            <w:vMerge/>
          </w:tcPr>
          <w:p w:rsidR="00B9157B" w:rsidRDefault="00B9157B"/>
        </w:tc>
        <w:tc>
          <w:tcPr>
            <w:tcW w:w="3969" w:type="dxa"/>
            <w:vMerge/>
          </w:tcPr>
          <w:p w:rsidR="00B9157B" w:rsidRDefault="00B9157B"/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6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7"/>
            </w:pPr>
            <w:r>
              <w:t>292.38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7"/>
            </w:pPr>
            <w:r>
              <w:t>292.38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80.78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80.78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11.60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11.60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18.24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18.24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15.24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15.24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50207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20.94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20.94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227"/>
          <w:jc w:val="center"/>
        </w:trPr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907" w:type="dxa"/>
            <w:vAlign w:val="center"/>
          </w:tcPr>
          <w:p w:rsidR="00B9157B" w:rsidRDefault="00F135E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B9157B" w:rsidRDefault="00B9157B">
            <w:pPr>
              <w:pStyle w:val="3"/>
            </w:pPr>
          </w:p>
        </w:tc>
        <w:tc>
          <w:tcPr>
            <w:tcW w:w="3969" w:type="dxa"/>
            <w:vAlign w:val="center"/>
          </w:tcPr>
          <w:p w:rsidR="00B9157B" w:rsidRDefault="00F135E0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A045A" w:rsidTr="00CA045A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B9157B">
        <w:trPr>
          <w:tblHeader/>
          <w:jc w:val="center"/>
        </w:trPr>
        <w:tc>
          <w:tcPr>
            <w:tcW w:w="2693" w:type="dxa"/>
            <w:vMerge/>
          </w:tcPr>
          <w:p w:rsidR="00B9157B" w:rsidRDefault="00B9157B"/>
        </w:tc>
        <w:tc>
          <w:tcPr>
            <w:tcW w:w="1134" w:type="dxa"/>
            <w:vMerge/>
          </w:tcPr>
          <w:p w:rsidR="00B9157B" w:rsidRDefault="00B9157B"/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1"/>
            </w:pPr>
            <w:r>
              <w:t>非财政拨款结转结余</w:t>
            </w:r>
          </w:p>
        </w:tc>
      </w:tr>
      <w:tr w:rsidR="00B9157B">
        <w:trPr>
          <w:jc w:val="center"/>
        </w:trPr>
        <w:tc>
          <w:tcPr>
            <w:tcW w:w="2693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7"/>
            </w:pPr>
            <w:r>
              <w:t>820.00</w:t>
            </w: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jc w:val="center"/>
        </w:trPr>
        <w:tc>
          <w:tcPr>
            <w:tcW w:w="2693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电子政务办公平台建设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520.00</w:t>
            </w: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jc w:val="center"/>
        </w:trPr>
        <w:tc>
          <w:tcPr>
            <w:tcW w:w="2693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民兵预备役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jc w:val="center"/>
        </w:trPr>
        <w:tc>
          <w:tcPr>
            <w:tcW w:w="2693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综合事务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jc w:val="center"/>
        </w:trPr>
        <w:tc>
          <w:tcPr>
            <w:tcW w:w="2693" w:type="dxa"/>
            <w:vAlign w:val="center"/>
          </w:tcPr>
          <w:p w:rsidR="00B9157B" w:rsidRDefault="00F135E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号法律服务</w:t>
            </w:r>
          </w:p>
        </w:tc>
        <w:tc>
          <w:tcPr>
            <w:tcW w:w="1134" w:type="dxa"/>
            <w:vAlign w:val="center"/>
          </w:tcPr>
          <w:p w:rsidR="00B9157B" w:rsidRDefault="00F135E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276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A045A" w:rsidTr="00CA045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B9157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B9157B" w:rsidRDefault="00B9157B"/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2027.74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826.77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826.77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1112.38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17.27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71.32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425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>
      <w:pPr>
        <w:sectPr w:rsidR="00B9157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B9157B" w:rsidRDefault="00F135E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A045A" w:rsidTr="00CA045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9157B" w:rsidRDefault="00F135E0">
            <w:pPr>
              <w:pStyle w:val="23"/>
            </w:pPr>
            <w:r>
              <w:t>单位：万元</w:t>
            </w:r>
          </w:p>
        </w:tc>
      </w:tr>
      <w:tr w:rsidR="00CA045A" w:rsidTr="00CA045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B9157B" w:rsidRDefault="00F135E0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B9157B" w:rsidRDefault="00F135E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B9157B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B9157B" w:rsidRDefault="00B9157B"/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B9157B" w:rsidRDefault="00F135E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7"/>
            </w:pPr>
            <w:r>
              <w:t>241.60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7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417" w:type="dxa"/>
            <w:vAlign w:val="center"/>
          </w:tcPr>
          <w:p w:rsidR="00B9157B" w:rsidRDefault="00F135E0">
            <w:pPr>
              <w:pStyle w:val="4"/>
            </w:pPr>
            <w:r>
              <w:t>211.60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  <w:tr w:rsidR="00B9157B">
        <w:trPr>
          <w:trHeight w:val="567"/>
          <w:jc w:val="center"/>
        </w:trPr>
        <w:tc>
          <w:tcPr>
            <w:tcW w:w="2976" w:type="dxa"/>
            <w:vAlign w:val="center"/>
          </w:tcPr>
          <w:p w:rsidR="00B9157B" w:rsidRDefault="00F135E0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559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  <w:tc>
          <w:tcPr>
            <w:tcW w:w="1417" w:type="dxa"/>
            <w:vAlign w:val="center"/>
          </w:tcPr>
          <w:p w:rsidR="00B9157B" w:rsidRDefault="00B9157B">
            <w:pPr>
              <w:pStyle w:val="4"/>
            </w:pPr>
          </w:p>
        </w:tc>
      </w:tr>
    </w:tbl>
    <w:p w:rsidR="00B9157B" w:rsidRDefault="00B9157B"/>
    <w:sectPr w:rsidR="00B9157B" w:rsidSect="00B9157B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E0" w:rsidRDefault="00F135E0" w:rsidP="00B9157B">
      <w:r>
        <w:separator/>
      </w:r>
    </w:p>
  </w:endnote>
  <w:endnote w:type="continuationSeparator" w:id="0">
    <w:p w:rsidR="00F135E0" w:rsidRDefault="00F135E0" w:rsidP="00B9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7B" w:rsidRDefault="00B9157B">
    <w:r>
      <w:fldChar w:fldCharType="begin"/>
    </w:r>
    <w:r w:rsidR="00F135E0">
      <w:instrText>PAGE "page number"</w:instrText>
    </w:r>
    <w:r>
      <w:fldChar w:fldCharType="separate"/>
    </w:r>
    <w:r w:rsidR="00CA045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7B" w:rsidRDefault="00B9157B">
    <w:pPr>
      <w:jc w:val="right"/>
    </w:pPr>
    <w:r>
      <w:fldChar w:fldCharType="begin"/>
    </w:r>
    <w:r w:rsidR="00F135E0">
      <w:instrText>PAGE "page number"</w:instrText>
    </w:r>
    <w:r>
      <w:fldChar w:fldCharType="separate"/>
    </w:r>
    <w:r w:rsidR="00CA045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E0" w:rsidRDefault="00F135E0" w:rsidP="00B9157B">
      <w:r>
        <w:separator/>
      </w:r>
    </w:p>
  </w:footnote>
  <w:footnote w:type="continuationSeparator" w:id="0">
    <w:p w:rsidR="00F135E0" w:rsidRDefault="00F135E0" w:rsidP="00B91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216"/>
    <w:multiLevelType w:val="multilevel"/>
    <w:tmpl w:val="B2ECB2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21A45147"/>
    <w:multiLevelType w:val="multilevel"/>
    <w:tmpl w:val="661239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27D71F75"/>
    <w:multiLevelType w:val="multilevel"/>
    <w:tmpl w:val="F6A2700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98A5D63"/>
    <w:multiLevelType w:val="multilevel"/>
    <w:tmpl w:val="ADAC23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2C64221B"/>
    <w:multiLevelType w:val="multilevel"/>
    <w:tmpl w:val="36744D3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5CF27A5C"/>
    <w:multiLevelType w:val="multilevel"/>
    <w:tmpl w:val="E1D680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63B14B2E"/>
    <w:multiLevelType w:val="multilevel"/>
    <w:tmpl w:val="D410F7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6EB97782"/>
    <w:multiLevelType w:val="multilevel"/>
    <w:tmpl w:val="F800A5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B9157B"/>
    <w:rsid w:val="00B9157B"/>
    <w:rsid w:val="00CA045A"/>
    <w:rsid w:val="00F1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7B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B9157B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B9157B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B9157B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B9157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B9157B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B9157B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B9157B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B9157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B9157B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B9157B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B915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B9157B"/>
    <w:pPr>
      <w:ind w:left="240"/>
    </w:pPr>
  </w:style>
  <w:style w:type="paragraph" w:customStyle="1" w:styleId="TOC4">
    <w:name w:val="TOC 4"/>
    <w:basedOn w:val="a"/>
    <w:qFormat/>
    <w:rsid w:val="00B9157B"/>
    <w:pPr>
      <w:ind w:left="720"/>
    </w:pPr>
  </w:style>
  <w:style w:type="paragraph" w:customStyle="1" w:styleId="TOC1">
    <w:name w:val="TOC 1"/>
    <w:basedOn w:val="a"/>
    <w:qFormat/>
    <w:rsid w:val="00B9157B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2022-04-19T17:28:29Z</dcterms:created>
  <dcterms:modified xsi:type="dcterms:W3CDTF">2022-04-19T09:28:29Z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2022-04-19T17:28:29Z</dcterms:created>
  <dcterms:modified xsi:type="dcterms:W3CDTF">2022-04-19T09:28:29Z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2022-04-19T17:28:31Z</dcterms:created>
  <dcterms:modified xsi:type="dcterms:W3CDTF">2022-04-19T09:28:31Z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C10E945-BFC1-419F-A7E7-4A3496B470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1CFA91-1AD0-4D91-9636-9612B69A04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D3811D68-60D2-4E07-B830-5109A3BE943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05B22C-DCD6-41D4-9F9B-30AD6CEBC03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C5185EB-53EB-4CB6-89FD-458903571A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ED759F6-BF40-4DAE-8CA8-804AA1AA55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2211</Words>
  <Characters>12608</Characters>
  <Application>Microsoft Office Word</Application>
  <DocSecurity>0</DocSecurity>
  <Lines>105</Lines>
  <Paragraphs>29</Paragraphs>
  <ScaleCrop>false</ScaleCrop>
  <Company/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2022-04-19T17:28:00Z</dcterms:created>
  <dcterms:modified xsi:type="dcterms:W3CDTF">2022-04-20T02:43:00Z</dcterms:modified>
</cp:coreProperties>
</file>