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怀来县发展和改革部门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2023年部门预算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（草案）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怀来县发展和改革部门编制</w:t>
      </w:r>
    </w:p>
    <w:p>
      <w:pPr>
        <w:spacing w:before="0" w:after="0" w:line="240"/>
        <w:ind w:firstLine="0"/>
        <w:jc w:val="center"/>
        <w:sectPr>
          <w:type w:val="nextPage"/>
          <w:pgSz w:w="11900" w:h="16840" w:orient="portrait"/>
          <w:pgMar w:top="1587" w:right="1134" w:bottom="1361" w:left="1134" w:header="720" w:footer="720" w:gutter="0"/>
          <w:titlePg/>
        </w:sectPr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怀来县财政局审核</w:t>
      </w:r>
    </w:p>
    <w:p>
      <w:pPr>
        <w:spacing w:before="0" w:after="0"/>
        <w:ind w:firstLine="0"/>
        <w:jc w:val="center"/>
        <w:sectPr>
          <w:type w:val="nextPage"/>
          <w:pgSz w:w="11900" w:h="16840" w:orient="portrait"/>
          <w:pgMar w:top="1531" w:right="1134" w:bottom="1474" w:left="1134" w:header="720" w:footer="720" w:gutter="0"/>
          <w:titlePg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目    录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部门预算情况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hyperlink w:anchor="_Toc_2_2_0000000001" w:history="1">
        <w:r>
          <w:rPr/>
          <w:t xml:space="preserve">部 门 职 责</w:t>
        </w:r>
        <w:r>
          <w:tab/>
        </w:r>
        <w:r>
          <w:fldChar w:fldCharType="begin"/>
        </w:r>
        <w:r>
          <w:instrText xml:space="preserve">PAGEREF _Toc_2_2_0000000001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2" w:history="1">
        <w:r>
          <w:rPr/>
          <w:t xml:space="preserve">部门收支预算总表</w:t>
        </w:r>
        <w:r>
          <w:tab/>
        </w:r>
        <w:r>
          <w:fldChar w:fldCharType="begin"/>
        </w:r>
        <w:r>
          <w:instrText xml:space="preserve">PAGEREF _Toc_2_2_0000000002 \h</w:instrText>
        </w:r>
        <w:r>
          <w:fldChar w:fldCharType="separate"/>
        </w:r>
        <w:r>
          <w:t xml:space="preserve">3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3" w:history="1">
        <w:r>
          <w:rPr/>
          <w:t xml:space="preserve">部门基本支出预算</w:t>
        </w:r>
        <w:r>
          <w:tab/>
        </w:r>
        <w:r>
          <w:fldChar w:fldCharType="begin"/>
        </w:r>
        <w:r>
          <w:instrText xml:space="preserve">PAGEREF _Toc_2_2_0000000003 \h</w:instrText>
        </w:r>
        <w:r>
          <w:fldChar w:fldCharType="separate"/>
        </w:r>
        <w:r>
          <w:t xml:space="preserve">5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4" w:history="1">
        <w:r>
          <w:rPr/>
          <w:t xml:space="preserve">部门项目支出预算</w:t>
        </w:r>
        <w:r>
          <w:tab/>
        </w:r>
        <w:r>
          <w:fldChar w:fldCharType="begin"/>
        </w:r>
        <w:r>
          <w:instrText xml:space="preserve">PAGEREF _Toc_2_2_0000000004 \h</w:instrText>
        </w:r>
        <w:r>
          <w:fldChar w:fldCharType="separate"/>
        </w:r>
        <w:r>
          <w:t xml:space="preserve">23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5" w:history="1">
        <w:r>
          <w:rPr/>
          <w:t xml:space="preserve">部门预算政府经济分类表</w:t>
        </w:r>
        <w:r>
          <w:tab/>
        </w:r>
        <w:r>
          <w:fldChar w:fldCharType="begin"/>
        </w:r>
        <w:r>
          <w:instrText xml:space="preserve">PAGEREF _Toc_2_2_0000000005 \h</w:instrText>
        </w:r>
        <w:r>
          <w:fldChar w:fldCharType="separate"/>
        </w:r>
        <w:r>
          <w:t xml:space="preserve">24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6" w:history="1">
        <w:r>
          <w:rPr/>
          <w:t xml:space="preserve">部门“三公”及会议培训经费预算</w:t>
        </w:r>
        <w:r>
          <w:tab/>
        </w:r>
        <w:r>
          <w:fldChar w:fldCharType="begin"/>
        </w:r>
        <w:r>
          <w:instrText xml:space="preserve">PAGEREF _Toc_2_2_0000000006 \h</w:instrText>
        </w:r>
        <w:r>
          <w:fldChar w:fldCharType="separate"/>
        </w:r>
        <w:r>
          <w:t xml:space="preserve">25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7" w:history="1">
        <w:r>
          <w:rPr/>
          <w:t xml:space="preserve">部门政府采购预算</w:t>
        </w:r>
        <w:r>
          <w:tab/>
        </w:r>
        <w:r>
          <w:fldChar w:fldCharType="begin"/>
        </w:r>
        <w:r>
          <w:instrText xml:space="preserve">PAGEREF _Toc_2_2_0000000007 \h</w:instrText>
        </w:r>
        <w:r>
          <w:fldChar w:fldCharType="separate"/>
        </w:r>
        <w:r>
          <w:t xml:space="preserve">26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8" w:history="1">
        <w:r>
          <w:rPr/>
          <w:t xml:space="preserve">部门基本情况表</w:t>
        </w:r>
        <w:r>
          <w:tab/>
        </w:r>
        <w:r>
          <w:fldChar w:fldCharType="begin"/>
        </w:r>
        <w:r>
          <w:instrText xml:space="preserve">PAGEREF _Toc_2_2_0000000008 \h</w:instrText>
        </w:r>
        <w:r>
          <w:fldChar w:fldCharType="separate"/>
        </w:r>
        <w:r>
          <w:t xml:space="preserve">28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第二部分 预算单位收支预算情况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hyperlink w:anchor="_Toc_4_4_0000000009" w:history="1">
        <w:r>
          <w:rPr/>
          <w:t xml:space="preserve">一、怀来县发展和改革局 收支预算</w:t>
        </w:r>
        <w:r>
          <w:tab/>
        </w:r>
        <w:r>
          <w:fldChar w:fldCharType="begin"/>
        </w:r>
        <w:r>
          <w:instrText xml:space="preserve">PAGEREF _Toc_4_4_0000000009 \h</w:instrText>
        </w:r>
        <w:r>
          <w:fldChar w:fldCharType="separate"/>
        </w:r>
        <w:r>
          <w:t xml:space="preserve">30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ectPr>
          <w:footerReference w:type="even" r:id="rId7"/>
          <w:footerReference w:type="default" r:id="rId8"/>
          <w:type w:val="nextPage"/>
          <w:pgSz w:w="11900" w:h="16840" w:orient="portrait"/>
          <w:pgMar w:top="1531" w:right="1134" w:bottom="1474" w:left="1134" w:header="720" w:footer="720" w:gutter="0"/>
          <w:pgNumType w:start="1"/>
        </w:sectPr>
      </w:pPr>
      <w:r>
        <w:br w:type="page"/>
      </w:r>
      <w:r>
        <w:rPr/>
        <w:br/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 部门预算情况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根据《怀来县发展和改革部门职能配置、内设机构和人员编制规定》，怀来县发展和改革部门的主要职责是：</w:t>
      </w:r>
    </w:p>
    <w:p>
      <w:pPr>
        <w:pStyle w:val="插入文本样式-插入部门职责文件"/>
      </w:pPr>
      <w:r>
        <w:t xml:space="preserve">部门职责：</w:t>
      </w:r>
    </w:p>
    <w:p>
      <w:pPr>
        <w:pStyle w:val="插入文本样式-插入部门职责文件"/>
      </w:pPr>
      <w:r>
        <w:t xml:space="preserve">1.拟定并组织实施全县国民经济和社会发展战略、中长期规划和年度计划；</w:t>
      </w:r>
    </w:p>
    <w:p>
      <w:pPr>
        <w:pStyle w:val="插入文本样式-插入部门职责文件"/>
      </w:pPr>
      <w:r>
        <w:t xml:space="preserve">2.负责县级专项规划、区域规划、空间规划与全县发展规划的统筹衔接；</w:t>
      </w:r>
    </w:p>
    <w:p>
      <w:pPr>
        <w:pStyle w:val="插入文本样式-插入部门职责文件"/>
      </w:pPr>
      <w:r>
        <w:t xml:space="preserve">3.提出加快建设全县现代化经济体系、推动高质量发展的总体目标、重大任务以及相关政策；</w:t>
      </w:r>
    </w:p>
    <w:p>
      <w:pPr>
        <w:pStyle w:val="插入文本样式-插入部门职责文件"/>
      </w:pPr>
      <w:r>
        <w:t xml:space="preserve">4.指导推进和综合协调经济体制改革有关工作，提出相关改革建议；</w:t>
      </w:r>
    </w:p>
    <w:p>
      <w:pPr>
        <w:pStyle w:val="插入文本样式-插入部门职责文件"/>
      </w:pPr>
      <w:r>
        <w:t xml:space="preserve">5.提出全县利用外资和境外投资的战略、规划、总量平衡和结构优化政策；</w:t>
      </w:r>
    </w:p>
    <w:p>
      <w:pPr>
        <w:pStyle w:val="插入文本样式-插入部门职责文件"/>
      </w:pPr>
      <w:r>
        <w:t xml:space="preserve">6.负责全县固定资产投资项目备案、固定资产投资管理、推进全县优化营商环境工作，规划全县重点建设项目和生产力布局，组织推动重点项目建设；</w:t>
      </w:r>
    </w:p>
    <w:p>
      <w:pPr>
        <w:pStyle w:val="插入文本样式-插入部门职责文件"/>
      </w:pPr>
      <w:r>
        <w:t xml:space="preserve">7.落实区域协调发展战略、新型城镇化战略和重大政策，深入推进京津冀协同发展，组织开展首都两区建设相关工作；</w:t>
      </w:r>
    </w:p>
    <w:p>
      <w:pPr>
        <w:pStyle w:val="插入文本样式-插入部门职责文件"/>
      </w:pPr>
      <w:r>
        <w:t xml:space="preserve">8.组织贯彻实施国家、省、市产业政策，协调一二三产业发展重大问题并统筹衔接相关发展规划和重大政策；</w:t>
      </w:r>
    </w:p>
    <w:p>
      <w:pPr>
        <w:pStyle w:val="插入文本样式-插入部门职责文件"/>
      </w:pPr>
      <w:r>
        <w:t xml:space="preserve">9.协调推进重大基础设施建设发展；</w:t>
      </w:r>
    </w:p>
    <w:p>
      <w:pPr>
        <w:pStyle w:val="插入文本样式-插入部门职责文件"/>
      </w:pPr>
      <w:r>
        <w:t xml:space="preserve">10.落实国家、省、市粮食行业发展规划和政策，负责贯彻落实国家粮食和物资储备仓储管理有关技术标准和规范，组织实施县级粮食和救灾物资等收储、轮换和日常管理，拟定全县粮食流通、县级粮食储备和物资储备的政策和规章制度并组织实施；</w:t>
      </w:r>
    </w:p>
    <w:p>
      <w:pPr>
        <w:pStyle w:val="插入文本样式-插入部门职责文件"/>
      </w:pPr>
      <w:r>
        <w:t xml:space="preserve">11.拟定全县商务发展规划、政策措施和年度安排并组织实施，监测分析全县商务运行情况；</w:t>
      </w:r>
    </w:p>
    <w:p>
      <w:pPr>
        <w:pStyle w:val="插入文本样式-插入部门职责文件"/>
      </w:pPr>
      <w:r>
        <w:t xml:space="preserve">12.负责策划、组织和承办县政府决定开展的重大国内外招商引资活动，营造、宣传、推介地方投资环境，负责编制全县招商引资、经济合作的中长期规划等；</w:t>
      </w:r>
    </w:p>
    <w:p>
      <w:pPr>
        <w:pStyle w:val="插入文本样式-插入部门职责文件"/>
      </w:pPr>
      <w:r>
        <w:t xml:space="preserve">13.负责能源行业节能和资源综合利用；</w:t>
      </w:r>
    </w:p>
    <w:p>
      <w:pPr>
        <w:pStyle w:val="插入文本样式-插入部门职责文件"/>
      </w:pPr>
      <w:r>
        <w:t xml:space="preserve">14.负责全县价格调控应急机制建设，依法实施临时价格干预措施，负责全县公用事业、公共服务和公共管理领域机格和收费，组织实施国家有关改革方案和政策措施。</w:t>
      </w:r>
    </w:p>
    <w:p>
      <w:pPr>
        <w:pStyle w:val="插入文本样式-插入部门职责文件"/>
      </w:pPr>
    </w:p>
    <w:p>
      <w:pPr>
        <w:pStyle w:val="插入文本样式-插入部门职责文件"/>
      </w:pPr>
    </w:p>
    <w:p>
      <w:pPr>
        <w:pStyle w:val="插入文本样式-插入部门职责文件"/>
      </w:pPr>
    </w:p>
    <w:p>
      <w:pPr>
        <w:pStyle w:val="插入文本样式-插入部门职责文件"/>
      </w:pPr>
    </w:p>
    <w:p>
      <w:pPr>
        <w:pStyle w:val="插入文本样式-插入部门职责文件"/>
      </w:pPr>
    </w:p>
    <w:p>
      <w:pPr>
        <w:pStyle w:val="插入文本样式-插入部门职责文件"/>
      </w:pPr>
    </w:p>
    <w:p>
      <w:pPr>
        <w:pStyle w:val="插入文本样式-插入部门职责文件"/>
      </w:pPr>
    </w:p>
    <w:p>
      <w:pPr>
        <w:pStyle w:val="插入文本样式-插入部门职责文件"/>
      </w:pPr>
    </w:p>
    <w:p>
      <w:pPr>
        <w:pStyle w:val="插入文本样式-插入部门职责文件"/>
      </w:pPr>
    </w:p>
    <w:p>
      <w:pPr>
        <w:pStyle w:val="插入文本样式-插入部门职责文件"/>
      </w:pPr>
    </w:p>
    <w:p>
      <w:pPr>
        <w:pStyle w:val="插入文本样式-插入部门职责文件"/>
      </w:pPr>
    </w:p>
    <w:p>
      <w:pPr>
        <w:pStyle w:val="插入文本样式-插入部门职责文件"/>
        <w:sectPr>
          <w:type w:val="nextPage"/>
          <w:pgSz w:w="11900" w:h="16840" w:orient="portrait"/>
          <w:pgMar w:top="1361" w:right="1020" w:bottom="1361" w:left="1020" w:header="720" w:footer="720" w:gutter="0"/>
          <w:pgNumType w:start="1"/>
        </w:sectPr>
      </w:pPr>
    </w:p>
    <w:p>
      <w:pPr>
        <w:spacing w:before="0" w:after="0" w:line="240"/>
        <w:ind w:firstLine="0"/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部门收支预算总表</w:t>
      </w:r>
      <w:bookmarkEnd w:id="1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86"/>
        <w:gridCol w:w="3286"/>
        <w:gridCol w:w="3286"/>
      </w:tblGrid>
      <w:tr>
        <w:trPr>
          <w:trHeight w:val="397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303怀来县发展和改革部门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  <w:insideV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17695.21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2555.21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2555.21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2555.21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15140.00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15140.00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15140.00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17695.21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1899.38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1832.08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67.30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15795.83</w:t>
            </w:r>
          </w:p>
        </w:tc>
      </w:tr>
    </w:tbl>
    <w:p>
      <w:pPr>
        <w:sectPr>
          <w:type w:val="nextPage"/>
          <w:pgSz w:w="11900" w:h="16840" w:orient="portrait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部门基本支出预算</w:t>
      </w:r>
      <w:bookmarkEnd w:id="2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8"/>
        <w:gridCol w:w="1568"/>
        <w:gridCol w:w="1568"/>
        <w:gridCol w:w="1568"/>
        <w:gridCol w:w="1568"/>
        <w:gridCol w:w="1568"/>
        <w:gridCol w:w="1568"/>
        <w:gridCol w:w="1568"/>
        <w:gridCol w:w="1568"/>
      </w:tblGrid>
      <w:tr>
        <w:trPr>
          <w:trHeight w:val="425"/>
          <w:tblHeader/>
          <w:jc w:val="center"/>
        </w:trPr>
        <w:tc>
          <w:tcPr>
            <w:tcW w:w="566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303怀来县发展和改革部门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873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873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4535" w:type="dxa"/>
            <w:vMerge/>
          </w:tcPr>
          <w:p>
            <w:pPr/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535" w:type="dxa"/>
            <w:vAlign w:val="center"/>
          </w:tcPr>
          <w:p>
            <w:pPr>
              <w:pStyle w:val="单元格样式5"/>
            </w:pPr>
            <w:r>
              <w:t xml:space="preserve">人员经费合计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  <w:r>
              <w:t xml:space="preserve">927.68</w:t>
            </w: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  <w:r>
              <w:t xml:space="preserve">927.68</w:t>
            </w: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814.17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814.17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300.21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300.21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188.00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188.00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188.00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188.00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66.69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66.69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38.09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38.09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28.60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28.60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23.27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23.27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23.27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23.27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154.00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154.00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112.00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112.00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42.00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42.00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82.00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82.00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113.51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113.51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113.40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113.40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113.40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113.40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0.11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0.11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0.11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0.11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370.37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370.37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370.37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370.37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370.37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370.37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370.37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370.37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38.09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38.09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38.09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38.09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38.09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38.09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38.09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38.09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495.94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495.94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495.94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495.94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2.1医疗费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2.2伙食补助费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2.3其他工资福利支出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495.94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495.94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2.3.1长期聘用人员和长期临时工工资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495.94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495.94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2.3.2长期聘用人员和长期临时工社保缴费和住房公积金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2.3.3病假两个月以上职工的工资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2.3.4其他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2.4抚恤金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2.5助学金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2.6其他对个人和家庭的补助支出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535" w:type="dxa"/>
            <w:vAlign w:val="center"/>
          </w:tcPr>
          <w:p>
            <w:pPr>
              <w:pStyle w:val="单元格样式5"/>
            </w:pPr>
            <w:r>
              <w:t xml:space="preserve">日常公用经费合计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  <w:r>
              <w:t xml:space="preserve">11.20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  <w:r>
              <w:t xml:space="preserve">11.20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9.90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9.90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9.10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9.10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1.30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1.30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1.30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1.30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33.30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33.30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33.30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33.30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14.80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14.80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14.80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14.80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18.50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18.50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部门项目支出预算</w:t>
      </w:r>
      <w:bookmarkEnd w:id="3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</w:tblGrid>
      <w:tr>
        <w:trPr>
          <w:cantSplit/>
          <w:tblHeader/>
          <w:jc w:val="center"/>
        </w:trPr>
        <w:tc>
          <w:tcPr>
            <w:tcW w:w="735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303怀来县发展和改革部门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313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项目承担单位</w:t>
            </w:r>
          </w:p>
        </w:tc>
        <w:tc>
          <w:tcPr>
            <w:tcW w:w="103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75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268" w:type="dxa"/>
            <w:vMerge/>
          </w:tcPr>
          <w:p>
            <w:pPr/>
          </w:p>
        </w:tc>
        <w:tc>
          <w:tcPr>
            <w:tcW w:w="1621" w:type="dxa"/>
            <w:vMerge/>
          </w:tcPr>
          <w:p>
            <w:pPr/>
          </w:p>
        </w:tc>
        <w:tc>
          <w:tcPr>
            <w:tcW w:w="1032" w:type="dxa"/>
            <w:vMerge/>
          </w:tcPr>
          <w:p>
            <w:pPr/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621" w:type="dxa"/>
            <w:vAlign w:val="center"/>
          </w:tcPr>
          <w:p>
            <w:pPr>
              <w:pStyle w:val="单元格样式7"/>
            </w:pPr>
          </w:p>
        </w:tc>
        <w:tc>
          <w:tcPr>
            <w:tcW w:w="1032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  <w:r>
              <w:t xml:space="preserve">15795.83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  <w:r>
              <w:t xml:space="preserve">655.83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  <w:r>
              <w:t xml:space="preserve">15140.00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5"/>
            </w:pPr>
            <w:r>
              <w:t xml:space="preserve">特定目标类项目小计</w:t>
            </w:r>
          </w:p>
        </w:tc>
        <w:tc>
          <w:tcPr>
            <w:tcW w:w="1621" w:type="dxa"/>
            <w:vAlign w:val="center"/>
          </w:tcPr>
          <w:p>
            <w:pPr>
              <w:pStyle w:val="单元格样式7"/>
            </w:pPr>
          </w:p>
        </w:tc>
        <w:tc>
          <w:tcPr>
            <w:tcW w:w="1032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  <w:r>
              <w:t xml:space="preserve">15795.83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  <w:r>
              <w:t xml:space="preserve">655.83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  <w:r>
              <w:t xml:space="preserve">15140.00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1、怀财字 [2023] 7号 2022-2023年采暖洁净煤财政补贴资金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怀来县发展和改革局 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2110301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352.78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352.78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2、怀财字【2023】7号  2023年政府投资项目前期评审费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怀来县发展和改革局 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2010401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3、怀财字【2023】7号  办案及业务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怀来县发展和改革局 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2010401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4、怀财字【2023】7号  农产品调查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怀来县发展和改革局 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2010408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0.55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0.55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5、怀财字【2023】7号  政府投资项目评审费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怀来县发展和改革局 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2010401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72.50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72.50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6、冀财建[2022]126号 下达2022年中央服务业发展资金预算的通知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怀来县发展和改革局 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2160299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500.00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500.00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7、冀财建[2022]138号 关于下达2022年新型基础设施建设专项中央基建投资预算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怀来县发展和改革局 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2150516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12000.00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12000.00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8、冀财建【2022】73号 河北省财政厅关于下达2022年重点区域生态保护和修复专项（第一批）中央基建投资预算的通知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怀来县发展和改革局 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2110401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2640.00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2640.00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部门预算政府经济分类表</w:t>
      </w:r>
      <w:bookmarkEnd w:id="4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>
        <w:trPr>
          <w:trHeight w:val="425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303怀来县发展和改革部门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48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/>
          </w:tcPr>
          <w:p>
            <w:pPr/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非财政拨款    结转结余</w:t>
            </w: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17695.21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2555.21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15140.00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1324.93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1324.93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870.35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370.35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500.00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352.78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352.78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14640.00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14640.00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23.27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23.27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483.88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483.88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部门“三公”及会议培训经费预算</w:t>
      </w:r>
      <w:bookmarkEnd w:id="5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>
        <w:trPr>
          <w:trHeight w:val="567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303怀来县发展和改革部门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支出内容</w:t>
            </w:r>
          </w:p>
        </w:tc>
        <w:tc>
          <w:tcPr>
            <w:tcW w:w="1148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2976" w:type="dxa"/>
            <w:vMerge/>
          </w:tcPr>
          <w:p>
            <w:pPr/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非财政拨款    结转结余</w:t>
            </w: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1.30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1.30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1.30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1.30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1.30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1.30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部门政府采购预算</w:t>
      </w:r>
      <w:bookmarkEnd w:id="6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</w:tblGrid>
      <w:tr>
        <w:trPr>
          <w:cantSplit/>
          <w:tblHeader/>
          <w:jc w:val="center"/>
        </w:trPr>
        <w:tc>
          <w:tcPr>
            <w:tcW w:w="734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303怀来县发展和改革部门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8674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66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政府采购项目来源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单价</w:t>
            </w:r>
          </w:p>
        </w:tc>
        <w:tc>
          <w:tcPr>
            <w:tcW w:w="771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政府采购金额（当年部门预算安排资金）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96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2023年  预留中  小微企  业份额</w:t>
            </w:r>
          </w:p>
        </w:tc>
      </w:tr>
      <w:tr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预算    资金</w:t>
            </w:r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财政拨    款结转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非财政    拨款结    转结余</w:t>
            </w:r>
          </w:p>
        </w:tc>
        <w:tc>
          <w:tcPr>
            <w:tcW w:w="964" w:type="dxa"/>
            <w:vMerge/>
          </w:tcPr>
          <w:p>
            <w:pPr/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805.65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305.65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500.00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805.65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怀来县发展和改革局 小计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805.65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305.65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500.00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805.65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2023年公用经费项目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11.20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2023年公用经费项目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11.20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2023年公用经费项目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11.20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把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2023年政府投资项目前期评审费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其他服务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C99000000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项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复印机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A02020100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3.60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A02020400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其他打印机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A02021099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碎纸机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其他办公设备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A02029900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其他床类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A05010199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2.25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2.25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2.25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把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文件柜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 政府投资项目评审费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72.50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其他服务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C99000000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项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72.50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72.50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72.50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72.50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冀财建[2022]126号下达2022年中央服务业发展资金预算的通知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其他行业管理服务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C23089900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项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500.00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500.00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500.00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500.00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  <w:r>
        <w:rPr>
          <w:rFonts w:ascii="方正仿宋_GBK" w:eastAsia="方正仿宋_GBK" w:hAnsi="方正仿宋_GBK" w:cs="方正仿宋_GBK"/>
          <w:color w:val="000000"/>
          <w:sz w:val="21"/>
        </w:rPr>
        <w:t xml:space="preserve">注：同一采购目录序号的物品，其单价会因配置规格不同而变动，均符合资产配置标准。涉密采购事项按照相关规定执行。</w:t>
      </w:r>
    </w:p>
    <w:p>
      <w:pPr>
        <w:spacing w:before="0" w:after="0" w:line="240"/>
        <w:ind w:firstLine="0"/>
        <w:jc w:val="center"/>
        <w:outlineLvl w:val="1"/>
      </w:pPr>
      <w:bookmarkStart w:id="7" w:name="_Toc_2_2_0000000008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部门基本情况表</w:t>
      </w:r>
      <w:bookmarkEnd w:id="7"/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3543"/>
        <w:gridCol w:w="1133"/>
        <w:gridCol w:w="1559"/>
        <w:gridCol w:w="2352"/>
        <w:gridCol w:w="708"/>
        <w:gridCol w:w="708"/>
        <w:gridCol w:w="708"/>
        <w:gridCol w:w="708"/>
        <w:gridCol w:w="708"/>
        <w:gridCol w:w="708"/>
        <w:gridCol w:w="708"/>
        <w:gridCol w:w="708"/>
      </w:tblGrid>
      <w:tr>
        <w:trPr>
          <w:trHeight w:val="227"/>
          <w:tblHeader/>
          <w:jc w:val="center"/>
        </w:trPr>
        <w:tc>
          <w:tcPr>
            <w:tcW w:w="10006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303怀来县发展和改革部门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单位：人（辆）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经费保障形式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车辆实有数</w:t>
            </w:r>
          </w:p>
        </w:tc>
        <w:tc>
          <w:tcPr>
            <w:tcW w:w="141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编制人数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41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在职人数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2126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离退人数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59" w:type="dxa"/>
            <w:vMerge/>
          </w:tcPr>
          <w:p>
            <w:pPr/>
          </w:p>
        </w:tc>
        <w:tc>
          <w:tcPr>
            <w:tcW w:w="2353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离休</w:t>
            </w:r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退休</w:t>
            </w:r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退职</w:t>
            </w: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6"/>
            </w:pPr>
            <w:r>
              <w:t xml:space="preserve">合  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559" w:type="dxa"/>
            <w:vAlign w:val="center"/>
          </w:tcPr>
          <w:p>
            <w:pPr>
              <w:pStyle w:val="单元格样式6"/>
            </w:pPr>
          </w:p>
        </w:tc>
        <w:tc>
          <w:tcPr>
            <w:tcW w:w="2353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  <w:r>
              <w:t xml:space="preserve">27</w:t>
            </w: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  <w:r>
              <w:t xml:space="preserve">72</w:t>
            </w: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  <w:r>
              <w:t xml:space="preserve">6</w:t>
            </w: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  <w:r>
              <w:t xml:space="preserve">152</w:t>
            </w: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怀来县发展和改革局 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27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72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6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152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第二部分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134" w:right="1134" w:bottom="1134" w:left="1134" w:header="720" w:footer="720" w:gutter="0"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预算单位收支预算情况</w:t>
      </w:r>
    </w:p>
    <w:p>
      <w:pPr>
        <w:spacing w:before="0" w:after="0"/>
        <w:ind w:firstLine="0"/>
        <w:jc w:val="center"/>
        <w:outlineLvl w:val="3"/>
      </w:pPr>
      <w:bookmarkStart w:id="8" w:name="_Toc_4_4_0000000009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一、怀来县发展和改革局 收支预算</w:t>
      </w:r>
      <w:bookmarkEnd w:id="8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303001怀来县发展和改革局 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17695.21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2555.21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2555.21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2555.21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15140.00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15140.00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15140.00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17695.21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1899.38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1832.08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67.30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15795.83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人员经费预算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</w:tblGrid>
      <w:tr>
        <w:trPr>
          <w:trHeight w:val="425"/>
          <w:tblHeader/>
          <w:jc w:val="center"/>
        </w:trPr>
        <w:tc>
          <w:tcPr>
            <w:tcW w:w="1009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303001怀来县发展和改革局 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3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93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927.68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927.68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814.17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814.17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2010401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300.21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300.21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188.00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188.00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2010401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188.00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188.00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66.69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66.69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2010401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38.09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38.09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2010401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28.60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28.60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23.27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23.27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2010401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23.27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23.27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154.00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154.00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2010401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112.00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112.00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2010401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2010401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50103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113.51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113.51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113.40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113.40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2010401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50905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113.40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113.40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0.11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0.11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2010401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50901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0.11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0.11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370.37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370.37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370.37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370.37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370.37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370.37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2010401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50905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370.37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370.37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38.09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38.09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38.09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38.09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38.09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38.09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2010401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38.09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38.09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495.94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495.94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495.94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495.94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2.1医疗费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2.2伙食补助费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495.94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495.94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2010401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50199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2.3.1长期聘用人员和长期临时工工资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495.94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495.94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2.3.3病假两个月以上职工的工资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2.3.4其他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2.4抚恤金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2.5助学金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2.6其他对个人和家庭的补助支出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日常公用经费预算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</w:tblGrid>
      <w:tr>
        <w:trPr>
          <w:trHeight w:val="425"/>
          <w:tblHeader/>
          <w:jc w:val="center"/>
        </w:trPr>
        <w:tc>
          <w:tcPr>
            <w:tcW w:w="1009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303001怀来县发展和改革局 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3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93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11.20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11.20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9.90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9.90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2010401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9.10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9.10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2010401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1.30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1.30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2010401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50206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1.30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1.30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33.30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33.30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33.30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33.30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14.80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14.80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2010401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14.80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14.80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2010401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18.50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18.50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>
        <w:trPr>
          <w:tblHeader/>
          <w:jc w:val="center"/>
        </w:trPr>
        <w:tc>
          <w:tcPr>
            <w:tcW w:w="637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303001怀来县发展和改革局 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654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20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blHeader/>
          <w:jc w:val="center"/>
        </w:trPr>
        <w:tc>
          <w:tcPr>
            <w:tcW w:w="269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非财政拨款结转结余</w:t>
            </w: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15795.83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655.83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15140.00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2022-2023年采暖洁净煤财政补贴资金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2110301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352.78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352.78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2023年政府投资项目前期评审费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2010401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办案及业务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2010401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农产品调查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2010408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0.55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0.55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政府投资项目评审费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2010401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72.50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72.50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冀财建[2022]126号下达2022年中央服务业发展资金预算的通知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2160299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500.00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500.00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冀财建[2022]138号 关于下达2022年新型基础设施建设专项中央基建投资预算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2150516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12000.00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12000.00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冀财建【2022】73号 河北省财政厅关于下达2022年重点区域生态保护和修复专项（第一批）中央基建投资预算的通知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2110401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2640.00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2640.00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rPr>
          <w:trHeight w:val="425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303001怀来县发展和改革局 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48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/>
          </w:tcPr>
          <w:p>
            <w:pPr/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非财政拨款    结转结余</w:t>
            </w: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17695.21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2555.21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15140.00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1324.93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1324.93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870.35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370.35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500.00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352.78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352.78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14640.00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14640.00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23.27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23.27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483.88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483.88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“三公”及会议培训经费预算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rPr>
          <w:trHeight w:val="567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303001怀来县发展和改革局 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支出内容</w:t>
            </w:r>
          </w:p>
        </w:tc>
        <w:tc>
          <w:tcPr>
            <w:tcW w:w="1148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2976" w:type="dxa"/>
            <w:vMerge/>
          </w:tcPr>
          <w:p>
            <w:pPr/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非财政拨款    结转结余</w:t>
            </w: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1.30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1.30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1.30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1.30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1.30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1.30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</w:tbl>
    <w:p>
      <w:pPr/>
    </w:p>
    <w:sectPr>
      <w:type w:val="nextPage"/>
      <w:pgSz w:w="16840" w:h="11900" w:orient="landscape"/>
      <w:pgMar w:top="1361" w:right="1020" w:bottom="1361" w:left="1020" w:header="720" w:footer="72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page number</w:t>
    </w:r>
    <w:r>
      <w:fldChar w:fldCharType="end"/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page number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efaultTabStop w:val="720"/>
  <w:evenAndOddHeaders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插入文本样式-插入部门职责文件">
    <w:name w:val="插入文本样式-插入部门职责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sz w:val="28"/>
    </w:rPr>
  </w:style>
  <w:style w:type="paragraph" w:styleId="单元格样式23">
    <w:name w:val="单元格样式23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4"/>
    </w:rPr>
  </w:style>
  <w:style w:type="paragraph" w:styleId="单元格样式20">
    <w:name w:val="单元格样式20"/>
    <w:basedOn w:val="Normal"/>
    <w:qFormat/>
    <w:pPr>
      <w:spacing w:before="0" w:after="0"/>
      <w:ind w:firstLine="0"/>
      <w:jc w:val="left"/>
      <w:outlineLvl w:val="9"/>
    </w:pPr>
    <w:rPr>
      <w:rFonts w:ascii="方正小标宋_GBK" w:eastAsia="方正小标宋_GBK" w:hAnsi="方正小标宋_GBK" w:cs="方正小标宋_GBK"/>
      <w:sz w:val="24"/>
    </w:rPr>
  </w:style>
  <w:style w:type="paragraph" w:styleId="单元格样式1">
    <w:name w:val="单元格样式1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4">
    <w:name w:val="单元格样式4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2">
    <w:name w:val="单元格样式2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3">
    <w:name w:val="单元格样式3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6">
    <w:name w:val="单元格样式6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7">
    <w:name w:val="单元格样式7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5">
    <w:name w:val="单元格样式5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b/>
      <w:sz w:val="21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2">
    <w:name w:val="TOC 2"/>
    <w:basedOn w:val="Normal"/>
    <w:qFormat/>
    <w:pPr>
      <w:ind w:left="240"/>
    </w:pPr>
    <w:rPr/>
  </w:style>
  <w:style w:type="paragraph" w:styleId="TOC4">
    <w:name w:val="TOC 4"/>
    <w:basedOn w:val="Normal"/>
    <w:qFormat/>
    <w:pPr>
      <w:ind w:left="720"/>
    </w:pPr>
    <w:rPr/>
  </w:style>
  <w:style w:type="paragraph" w:styleId="TOC1">
    <w:name w:val="TOC 1"/>
    <w:basedOn w:val="Normal"/>
    <w:qFormat/>
    <w:pPr>
      <w:spacing w:before="120" w:line="240"/>
      <w:ind w:firstLine="0"/>
    </w:pPr>
    <w:rPr>
      <w:rFonts w:ascii="Times New Roman" w:eastAsia="方正仿宋_GBK" w:hAnsi="Times New Roman" w:cs="Times New Roman"/>
      <w:color w:val="000000"/>
      <w:sz w:val="28"/>
      <w:lang w:val="en-US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tyles" Target="styles.xml" /><Relationship Id="rId11" Type="http://schemas.openxmlformats.org/officeDocument/2006/relationships/webSettings" Target="webSettings.xml" /><Relationship Id="rId12" Type="http://schemas.openxmlformats.org/officeDocument/2006/relationships/numbering" Target="numbering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customXml" Target="../customXml/item6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2023-03-14T18:32:45Z</dcterms:created>
  <dcterms:modified xsi:type="dcterms:W3CDTF">2023-03-14T10:32:44Z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2023-03-14T18:32:45Z</dcterms:created>
  <dcterms:modified xsi:type="dcterms:W3CDTF">2023-03-14T10:32:45Z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2023-03-14T18:32:51Z</dcterms:created>
  <dcterms:modified xsi:type="dcterms:W3CDTF">2023-03-14T10:32:50Z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">
  <ds:schemaRefs/>
</ds:datastoreItem>
</file>

<file path=customXml/itemProps6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2023-03-14T18:32:51Z</dcterms:created>
  <dcterms:modified xsi:type="dcterms:W3CDTF">2023-03-14T10:33:36Z</dcterms:modified>
</cp:coreProperties>
</file>