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rPr>
          <w:rFonts w:ascii="黑体" w:hAnsi="黑体" w:eastAsia="黑体"/>
        </w:rPr>
      </w:pPr>
      <w:r>
        <w:rPr>
          <w:rFonts w:ascii="黑体" w:hAnsi="黑体" w:eastAsia="黑体" w:cs="方正小标宋_GBK"/>
          <w:color w:val="000000"/>
          <w:sz w:val="72"/>
        </w:rPr>
        <w:t>怀来县</w:t>
      </w:r>
      <w:r>
        <w:rPr>
          <w:rFonts w:hint="eastAsia" w:ascii="黑体" w:hAnsi="黑体" w:eastAsia="黑体" w:cs="方正小标宋_GBK"/>
          <w:color w:val="000000"/>
          <w:sz w:val="72"/>
          <w:lang w:eastAsia="zh-CN"/>
        </w:rPr>
        <w:t>鸡鸣驿乡</w:t>
      </w:r>
      <w:r>
        <w:rPr>
          <w:rFonts w:ascii="黑体" w:hAnsi="黑体" w:eastAsia="黑体" w:cs="方正小标宋_GBK"/>
          <w:color w:val="000000"/>
          <w:sz w:val="72"/>
        </w:rPr>
        <w:t>人民政府</w:t>
      </w:r>
    </w:p>
    <w:p>
      <w:pPr>
        <w:jc w:val="center"/>
        <w:rPr>
          <w:rFonts w:ascii="黑体" w:hAnsi="黑体" w:eastAsia="黑体"/>
        </w:rPr>
      </w:pPr>
      <w:r>
        <w:rPr>
          <w:rFonts w:ascii="黑体" w:hAnsi="黑体" w:eastAsia="黑体" w:cs="方正小标宋_GBK"/>
          <w:color w:val="000000"/>
          <w:sz w:val="72"/>
        </w:rPr>
        <w:t>202</w:t>
      </w:r>
      <w:r>
        <w:rPr>
          <w:rFonts w:hint="eastAsia" w:ascii="黑体" w:hAnsi="黑体" w:eastAsia="黑体" w:cs="方正小标宋_GBK"/>
          <w:color w:val="000000"/>
          <w:sz w:val="72"/>
          <w:lang w:eastAsia="zh-CN"/>
        </w:rPr>
        <w:t>3</w:t>
      </w:r>
      <w:r>
        <w:rPr>
          <w:rFonts w:ascii="黑体" w:hAnsi="黑体" w:eastAsia="黑体" w:cs="方正小标宋_GBK"/>
          <w:color w:val="000000"/>
          <w:sz w:val="72"/>
        </w:rPr>
        <w:t>年部门预算</w:t>
      </w:r>
    </w:p>
    <w:p>
      <w:pPr>
        <w:jc w:val="center"/>
        <w:rPr>
          <w:lang w:eastAsia="zh-CN"/>
        </w:r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  <w:rPr>
          <w:rFonts w:ascii="宋体" w:hAnsi="宋体" w:eastAsia="宋体" w:cs="宋体"/>
          <w:color w:val="000000"/>
          <w:sz w:val="21"/>
          <w:lang w:eastAsia="zh-CN"/>
        </w:r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</w:t>
      </w:r>
      <w:r>
        <w:rPr>
          <w:rFonts w:hint="eastAsia" w:eastAsia="方正楷体_GBK"/>
          <w:b/>
          <w:color w:val="000000"/>
          <w:sz w:val="32"/>
          <w:lang w:eastAsia="zh-CN"/>
        </w:rPr>
        <w:t>鸡鸣驿乡</w:t>
      </w:r>
      <w:r>
        <w:rPr>
          <w:rFonts w:eastAsia="方正楷体_GBK"/>
          <w:b/>
          <w:color w:val="000000"/>
          <w:sz w:val="32"/>
        </w:rPr>
        <w:t>人民政府编制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</w:pPr>
    </w:p>
    <w:p>
      <w:pPr>
        <w:jc w:val="center"/>
        <w:outlineLvl w:val="0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36"/>
        </w:rPr>
        <w:t>目    录</w:t>
      </w:r>
    </w:p>
    <w:p>
      <w:pPr>
        <w:jc w:val="center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36"/>
        </w:rPr>
        <w:t xml:space="preserve"> </w:t>
      </w:r>
    </w:p>
    <w:p>
      <w:pPr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30"/>
        </w:rPr>
        <w:t>第一部分 部门预算情况</w:t>
      </w:r>
    </w:p>
    <w:p>
      <w:pPr>
        <w:pStyle w:val="19"/>
        <w:tabs>
          <w:tab w:val="right" w:leader="dot" w:pos="9622"/>
        </w:tabs>
      </w:pPr>
      <w:r>
        <w:rPr>
          <w:rFonts w:hint="eastAsia"/>
          <w:lang w:eastAsia="zh-CN"/>
        </w:rPr>
        <w:t>1、</w:t>
      </w: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30"/>
        </w:rPr>
        <w:t>第二部分 预算单位收支预算情况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</w:p>
    <w:p>
      <w:pPr>
        <w:pStyle w:val="19"/>
        <w:tabs>
          <w:tab w:val="right" w:leader="dot" w:pos="9622"/>
        </w:tabs>
        <w:rPr>
          <w:lang w:eastAsia="zh-CN"/>
        </w:rPr>
      </w:pPr>
      <w:r>
        <w:rPr>
          <w:rFonts w:hint="eastAsia"/>
          <w:lang w:eastAsia="zh-CN"/>
        </w:rPr>
        <w:t>1、</w:t>
      </w: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怀来县</w:t>
      </w:r>
      <w:r>
        <w:rPr>
          <w:rFonts w:hint="eastAsia"/>
          <w:lang w:eastAsia="zh-CN"/>
        </w:rPr>
        <w:t>鸡鸣驿乡</w:t>
      </w:r>
      <w:r>
        <w:t>人民政府收支预算</w:t>
      </w:r>
      <w:r>
        <w:tab/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fldChar w:fldCharType="end"/>
      </w:r>
    </w:p>
    <w:p>
      <w:r>
        <w:fldChar w:fldCharType="end"/>
      </w:r>
    </w:p>
    <w:p>
      <w:pPr>
        <w:pStyle w:val="19"/>
        <w:tabs>
          <w:tab w:val="right" w:leader="dot" w:pos="9622"/>
        </w:tabs>
      </w:pPr>
      <w:r>
        <w:rPr>
          <w:rFonts w:hint="eastAsia"/>
          <w:lang w:eastAsia="zh-CN"/>
        </w:rPr>
        <w:t>2、</w:t>
      </w: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人员经费预算</w:t>
      </w:r>
      <w:r>
        <w:tab/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fldChar w:fldCharType="end"/>
      </w:r>
    </w:p>
    <w:p>
      <w:pPr>
        <w:pStyle w:val="19"/>
        <w:tabs>
          <w:tab w:val="right" w:leader="dot" w:pos="9622"/>
        </w:tabs>
      </w:pPr>
      <w:r>
        <w:rPr>
          <w:rFonts w:hint="eastAsia"/>
          <w:lang w:eastAsia="zh-CN"/>
        </w:rPr>
        <w:t>3、</w:t>
      </w: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日常公用经费</w:t>
      </w:r>
      <w:r>
        <w:t>预算</w:t>
      </w:r>
      <w:r>
        <w:tab/>
      </w:r>
      <w:r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fldChar w:fldCharType="end"/>
      </w:r>
    </w:p>
    <w:p>
      <w:pPr>
        <w:pStyle w:val="19"/>
        <w:tabs>
          <w:tab w:val="right" w:leader="dot" w:pos="9622"/>
        </w:tabs>
        <w:rPr>
          <w:lang w:eastAsia="zh-CN"/>
        </w:rPr>
      </w:pPr>
      <w:r>
        <w:rPr>
          <w:rFonts w:hint="eastAsia"/>
          <w:lang w:eastAsia="zh-CN"/>
        </w:rPr>
        <w:t>4、</w:t>
      </w: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fldChar w:fldCharType="end"/>
      </w:r>
    </w:p>
    <w:p>
      <w:pPr>
        <w:pStyle w:val="19"/>
        <w:tabs>
          <w:tab w:val="right" w:leader="dot" w:pos="9622"/>
        </w:tabs>
      </w:pPr>
      <w:r>
        <w:rPr>
          <w:rFonts w:hint="eastAsia"/>
          <w:lang w:eastAsia="zh-CN"/>
        </w:rPr>
        <w:t>5、</w:t>
      </w: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rPr>
          <w:rFonts w:hint="eastAsia"/>
          <w:lang w:eastAsia="zh-CN"/>
        </w:rPr>
        <w:t>24</w:t>
      </w:r>
      <w:r>
        <w:rPr>
          <w:rFonts w:hint="eastAsia"/>
          <w:lang w:eastAsia="zh-CN"/>
        </w:rPr>
        <w:fldChar w:fldCharType="end"/>
      </w:r>
    </w:p>
    <w:p>
      <w:pPr>
        <w:pStyle w:val="19"/>
        <w:tabs>
          <w:tab w:val="right" w:leader="dot" w:pos="9622"/>
        </w:tabs>
      </w:pPr>
      <w:r>
        <w:rPr>
          <w:rFonts w:hint="eastAsia"/>
          <w:lang w:eastAsia="zh-CN"/>
        </w:rPr>
        <w:t>6、</w:t>
      </w: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rPr>
          <w:rFonts w:hint="eastAsia"/>
          <w:lang w:eastAsia="zh-CN"/>
        </w:rPr>
        <w:t>25</w:t>
      </w:r>
      <w:r>
        <w:rPr>
          <w:rFonts w:hint="eastAsia"/>
          <w:lang w:eastAsia="zh-CN"/>
        </w:rPr>
        <w:fldChar w:fldCharType="end"/>
      </w:r>
    </w:p>
    <w:p>
      <w:pPr>
        <w:pStyle w:val="19"/>
        <w:tabs>
          <w:tab w:val="right" w:leader="dot" w:pos="9622"/>
        </w:tabs>
      </w:pPr>
      <w:r>
        <w:rPr>
          <w:rFonts w:hint="eastAsia"/>
          <w:lang w:eastAsia="zh-CN"/>
        </w:rPr>
        <w:t>7、</w:t>
      </w: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rPr>
          <w:rFonts w:hint="eastAsia"/>
          <w:lang w:eastAsia="zh-CN"/>
        </w:rPr>
        <w:t>26</w:t>
      </w:r>
      <w:r>
        <w:rPr>
          <w:rFonts w:hint="eastAsia"/>
          <w:lang w:eastAsia="zh-CN"/>
        </w:rPr>
        <w:fldChar w:fldCharType="end"/>
      </w:r>
    </w:p>
    <w:p>
      <w:pPr>
        <w:pStyle w:val="19"/>
        <w:tabs>
          <w:tab w:val="right" w:leader="dot" w:pos="9622"/>
        </w:tabs>
      </w:pPr>
      <w:r>
        <w:rPr>
          <w:rFonts w:hint="eastAsia"/>
          <w:lang w:eastAsia="zh-CN"/>
        </w:rPr>
        <w:t>8、</w:t>
      </w: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44"/>
        </w:rPr>
        <w:t>第一部分 部门预算情况</w:t>
      </w:r>
    </w:p>
    <w:p>
      <w:pPr>
        <w:jc w:val="center"/>
        <w:rPr>
          <w:rFonts w:asciiTheme="minorEastAsia" w:hAnsiTheme="minorEastAsia" w:eastAsiaTheme="minorEastAsia"/>
        </w:rPr>
      </w:pPr>
      <w:r>
        <w:rPr>
          <w:rFonts w:cs="宋体" w:asciiTheme="minorEastAsia" w:hAnsiTheme="minorEastAsia" w:eastAsiaTheme="minorEastAsia"/>
          <w:color w:val="000000"/>
          <w:sz w:val="21"/>
        </w:rPr>
        <w:t xml:space="preserve"> </w:t>
      </w:r>
    </w:p>
    <w:p>
      <w:pPr>
        <w:jc w:val="center"/>
        <w:outlineLvl w:val="1"/>
        <w:rPr>
          <w:rFonts w:asciiTheme="minorEastAsia" w:hAnsiTheme="minorEastAsia" w:eastAsiaTheme="minorEastAsia"/>
        </w:rPr>
      </w:pPr>
      <w:bookmarkStart w:id="0" w:name="_Toc_2_2_0000000001"/>
      <w:r>
        <w:rPr>
          <w:rFonts w:cs="方正小标宋_GBK" w:asciiTheme="minorEastAsia" w:hAnsiTheme="minorEastAsia" w:eastAsiaTheme="minorEastAsia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根据《怀来县乡镇人民政府职能配置、内设机构和人员编制规定》，怀来县乡镇人民政府的主要职责是：</w:t>
      </w:r>
    </w:p>
    <w:p>
      <w:pPr>
        <w:pStyle w:val="7"/>
      </w:pPr>
      <w:r>
        <w:t>1、城乡建设管理:指导乡镇公用设施建设、安全和应急管理;拟定风景名 胜区的发展规划、政策并指导拟定市政公用事业各行业的中长期发展规划，并定期进行评估；指导乡镇供水、节水、燃气、热力、市政设施、园林，环境治理等各项工作，改善人居环境，大气污染治理，其他日常工作。</w:t>
      </w:r>
    </w:p>
    <w:p>
      <w:pPr>
        <w:pStyle w:val="7"/>
      </w:pPr>
      <w:r>
        <w:t>2、农林水事务:组织实施农业产业化经营的发展规划与政策，支持全乡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 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</w:t>
      </w:r>
    </w:p>
    <w:p>
      <w:pPr>
        <w:pStyle w:val="7"/>
      </w:pPr>
      <w:r>
        <w:t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>
      <w:pPr>
        <w:pStyle w:val="7"/>
      </w:pPr>
      <w:r>
        <w:t>3、党政办公事务: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；定期开展矛盾纠纷排查，按上级要求组织社会治安重点整治工作；协助乡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 作。</w:t>
      </w:r>
    </w:p>
    <w:p>
      <w:pPr>
        <w:pStyle w:val="7"/>
      </w:pPr>
      <w:r>
        <w:t>4、文化保护:指导、组织开展文化保护工作；组织实施优秀民族文化的传承普及工作；维护国家文化安全。组织开展非物质文化保护工作；组织实施优秀民族文化的传承普及工作。</w:t>
      </w:r>
    </w:p>
    <w:p>
      <w:pPr>
        <w:pStyle w:val="7"/>
      </w:pPr>
      <w:r>
        <w:t>5、人口与计划生育: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条严奋“两非”、统计监测、考核评估等重点工作；动员广大群众自觉参与和实行各项计划生育政策；做好人口计生宣传教育工作，营造良好社会氛围；做好流动人口计生管理和服务工作；定期组织育龄妇女检 查;做好人口与计划生育统计工作;为育龄群众提供计划生育技术服务、生育指导；负责本乡一孩登记、《独生子女父母光荣证》、《流动人口婚育证明》的审核办理及《再生育服务证》的申请审批上报、农村部分计划生育家庭奖励扶助；负责村级计生工作人员的管理、业务培训、考核工作；负责本乡人口计生信息工作，准确掌握本乡年度出生人口数量、结构和育龄夫妇的婚育、节育状况及 人口流动情况。其它日常工作。</w:t>
      </w:r>
    </w:p>
    <w:p>
      <w:pPr>
        <w:pStyle w:val="7"/>
      </w:pPr>
      <w:r>
        <w:t>6、大学生村官:协助村做好党的方针政策、国家法律法规和上级党委政府有关文件精神的宣传贯彻工作；协助完成富民强村建设的各项任务；协助做好制度规范、文字和档案管理工作；协助做好远程教育、科技普及和精神文明推 广工作；完成乡党委政府和村两委交办的其他各项任务。</w:t>
      </w:r>
    </w:p>
    <w:p>
      <w:pPr>
        <w:pStyle w:val="7"/>
      </w:pPr>
      <w:r>
        <w:t>7、人大行政运行:监督本级人民政府工作，联系本级人民代表大会代表， 受理人民群众对上述机关和国家工作人员的申诉和意见。认真执行宪法、法律行政法规和上级人民代表大会及其常务委员会决议；领导主持本级人民代表大会代表的选举；召集本级人民代表大会会议； 讨论、决定本行政区域内的政治经济、文化等重大工作事项；监督财政预决算的执行情况， 其他日常工作。</w:t>
      </w:r>
    </w:p>
    <w:p>
      <w:pPr>
        <w:ind w:firstLine="560" w:firstLineChars="200"/>
        <w:rPr>
          <w:rFonts w:eastAsia="方正仿宋_GBK"/>
          <w:sz w:val="28"/>
        </w:rPr>
      </w:pPr>
      <w:r>
        <w:rPr>
          <w:rFonts w:eastAsia="方正仿宋_GBK"/>
          <w:sz w:val="28"/>
        </w:rPr>
        <w:t>8、承办上级政府交办的其他事项。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cs="方正小标宋_GBK" w:asciiTheme="minorEastAsia" w:hAnsiTheme="minorEastAsia" w:eastAsiaTheme="minorEastAsia"/>
          <w:color w:val="000000"/>
          <w:sz w:val="44"/>
          <w:lang w:eastAsia="zh-CN"/>
        </w:rPr>
      </w:pPr>
    </w:p>
    <w:p>
      <w:pPr>
        <w:jc w:val="center"/>
        <w:outlineLvl w:val="0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44"/>
        </w:rPr>
        <w:t>第二部分</w:t>
      </w:r>
    </w:p>
    <w:p>
      <w:pPr>
        <w:jc w:val="center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44"/>
        </w:rPr>
        <w:t xml:space="preserve"> </w:t>
      </w:r>
    </w:p>
    <w:p>
      <w:pPr>
        <w:jc w:val="center"/>
        <w:rPr>
          <w:rFonts w:asciiTheme="minorEastAsia" w:hAnsiTheme="minorEastAsia" w:eastAsiaTheme="minorEastAsia"/>
          <w:lang w:eastAsia="zh-CN"/>
        </w:rPr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cs="方正小标宋_GBK" w:asciiTheme="minorEastAsia" w:hAnsiTheme="minorEastAsia" w:eastAsiaTheme="minorEastAsia"/>
          <w:color w:val="000000"/>
          <w:sz w:val="44"/>
        </w:rPr>
        <w:t>预算单位收支预算情</w:t>
      </w:r>
      <w:r>
        <w:rPr>
          <w:rFonts w:hint="eastAsia" w:cs="方正小标宋_GBK" w:asciiTheme="minorEastAsia" w:hAnsiTheme="minorEastAsia" w:eastAsiaTheme="minorEastAsia"/>
          <w:color w:val="000000"/>
          <w:sz w:val="44"/>
          <w:lang w:eastAsia="zh-CN"/>
        </w:rPr>
        <w:t>况</w:t>
      </w:r>
    </w:p>
    <w:p>
      <w:pPr>
        <w:jc w:val="center"/>
        <w:outlineLvl w:val="3"/>
        <w:rPr>
          <w:rFonts w:asciiTheme="minorEastAsia" w:hAnsiTheme="minorEastAsia" w:eastAsiaTheme="minorEastAsia"/>
        </w:rPr>
      </w:pPr>
      <w:bookmarkStart w:id="1" w:name="_Toc_4_4_0000000015"/>
      <w:r>
        <w:rPr>
          <w:rFonts w:cs="方正小标宋_GBK" w:asciiTheme="minorEastAsia" w:hAnsiTheme="minorEastAsia" w:eastAsiaTheme="minorEastAsia"/>
          <w:color w:val="000000"/>
          <w:sz w:val="44"/>
        </w:rPr>
        <w:t>怀来县</w:t>
      </w:r>
      <w:r>
        <w:rPr>
          <w:rFonts w:hint="eastAsia" w:cs="方正小标宋_GBK" w:asciiTheme="minorEastAsia" w:hAnsiTheme="minorEastAsia" w:eastAsiaTheme="minorEastAsia"/>
          <w:color w:val="000000"/>
          <w:sz w:val="44"/>
          <w:lang w:eastAsia="zh-CN"/>
        </w:rPr>
        <w:t>鸡鸣驿乡</w:t>
      </w:r>
      <w:r>
        <w:rPr>
          <w:rFonts w:cs="方正小标宋_GBK" w:asciiTheme="minorEastAsia" w:hAnsiTheme="minorEastAsia" w:eastAsiaTheme="minorEastAsia"/>
          <w:color w:val="000000"/>
          <w:sz w:val="44"/>
        </w:rPr>
        <w:t>人民政府收支预算</w:t>
      </w:r>
    </w:p>
    <w:p>
      <w:pPr>
        <w:jc w:val="center"/>
        <w:outlineLvl w:val="4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32"/>
        </w:rPr>
        <w:t>收支预算总表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803007</w:t>
            </w:r>
            <w:r>
              <w:rPr>
                <w:rFonts w:asciiTheme="minorEastAsia" w:hAnsiTheme="minorEastAsia" w:eastAsiaTheme="minorEastAsia"/>
              </w:rPr>
              <w:t>怀来县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鸡鸣驿乡</w:t>
            </w:r>
            <w:r>
              <w:rPr>
                <w:rFonts w:asciiTheme="minorEastAsia" w:hAnsiTheme="minorEastAsia" w:eastAsiaTheme="minorEastAsia"/>
              </w:rPr>
              <w:t>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1600.05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1600.05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1600.05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  <w:rPr>
                <w:rFonts w:hint="eastAsia" w:eastAsia="方正书宋_GBK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  <w:rPr>
                <w:rFonts w:hint="eastAsia" w:eastAsia="方正书宋_GBK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  <w:rPr>
                <w:rFonts w:hint="eastAsia" w:eastAsia="方正书宋_GBK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  <w:rPr>
                <w:rFonts w:hint="eastAsia" w:eastAsia="方正书宋_GBK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1600.05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654.33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611.88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945.72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32"/>
        </w:rPr>
        <w:t>人员经费预算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37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803007</w:t>
            </w:r>
            <w:r>
              <w:rPr>
                <w:rFonts w:asciiTheme="minorEastAsia" w:hAnsiTheme="minorEastAsia" w:eastAsiaTheme="minorEastAsia"/>
              </w:rPr>
              <w:t>怀来县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鸡鸣驿乡</w:t>
            </w:r>
            <w:r>
              <w:rPr>
                <w:rFonts w:asciiTheme="minorEastAsia" w:hAnsiTheme="minorEastAsia" w:eastAsiaTheme="minorEastAsia"/>
              </w:rPr>
              <w:t>人民政府</w:t>
            </w:r>
          </w:p>
        </w:tc>
        <w:tc>
          <w:tcPr>
            <w:tcW w:w="464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4062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812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72" w:type="dxa"/>
            <w:vMerge w:val="continue"/>
          </w:tcPr>
          <w:p/>
        </w:tc>
        <w:tc>
          <w:tcPr>
            <w:tcW w:w="927" w:type="dxa"/>
            <w:vMerge w:val="continue"/>
          </w:tcPr>
          <w:p/>
        </w:tc>
        <w:tc>
          <w:tcPr>
            <w:tcW w:w="928" w:type="dxa"/>
            <w:vMerge w:val="continue"/>
          </w:tcPr>
          <w:p/>
        </w:tc>
        <w:tc>
          <w:tcPr>
            <w:tcW w:w="4062" w:type="dxa"/>
            <w:vMerge w:val="continue"/>
          </w:tcPr>
          <w:p/>
        </w:tc>
        <w:tc>
          <w:tcPr>
            <w:tcW w:w="1161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61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61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61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61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61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61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4"/>
            </w:pPr>
          </w:p>
        </w:tc>
        <w:tc>
          <w:tcPr>
            <w:tcW w:w="927" w:type="dxa"/>
            <w:vAlign w:val="center"/>
          </w:tcPr>
          <w:p>
            <w:pPr>
              <w:pStyle w:val="14"/>
            </w:pPr>
          </w:p>
        </w:tc>
        <w:tc>
          <w:tcPr>
            <w:tcW w:w="928" w:type="dxa"/>
            <w:vAlign w:val="center"/>
          </w:tcPr>
          <w:p>
            <w:pPr>
              <w:pStyle w:val="14"/>
            </w:pPr>
          </w:p>
        </w:tc>
        <w:tc>
          <w:tcPr>
            <w:tcW w:w="4062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61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611.88</w:t>
            </w:r>
          </w:p>
        </w:tc>
        <w:tc>
          <w:tcPr>
            <w:tcW w:w="1161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611.88</w:t>
            </w:r>
          </w:p>
        </w:tc>
        <w:tc>
          <w:tcPr>
            <w:tcW w:w="1161" w:type="dxa"/>
            <w:vAlign w:val="center"/>
          </w:tcPr>
          <w:p>
            <w:pPr>
              <w:pStyle w:val="15"/>
            </w:pPr>
          </w:p>
        </w:tc>
        <w:tc>
          <w:tcPr>
            <w:tcW w:w="1161" w:type="dxa"/>
            <w:vAlign w:val="center"/>
          </w:tcPr>
          <w:p>
            <w:pPr>
              <w:pStyle w:val="15"/>
            </w:pPr>
          </w:p>
        </w:tc>
        <w:tc>
          <w:tcPr>
            <w:tcW w:w="1161" w:type="dxa"/>
            <w:vAlign w:val="center"/>
          </w:tcPr>
          <w:p>
            <w:pPr>
              <w:pStyle w:val="15"/>
            </w:pPr>
          </w:p>
        </w:tc>
        <w:tc>
          <w:tcPr>
            <w:tcW w:w="1161" w:type="dxa"/>
            <w:vAlign w:val="center"/>
          </w:tcPr>
          <w:p>
            <w:pPr>
              <w:pStyle w:val="15"/>
            </w:pPr>
          </w:p>
        </w:tc>
        <w:tc>
          <w:tcPr>
            <w:tcW w:w="1161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611.88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611.88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290.67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290.67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36.60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36.60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36.60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36.60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36.60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36.60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44.03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44.03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22.58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22.58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21.45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21.45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190.00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120</w:t>
            </w:r>
            <w:r>
              <w:t>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85.00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30</w:t>
            </w:r>
            <w:r>
              <w:t>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t>45.00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50103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40</w:t>
            </w:r>
            <w:r>
              <w:t>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40</w:t>
            </w:r>
            <w:r>
              <w:t>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19.00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19.00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50901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50905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22.58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22.58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22.58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22.58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22.58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22.58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22.58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22.58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  <w:rPr>
                <w:rFonts w:hint="eastAsia" w:eastAsia="方正书宋_GBK"/>
                <w:lang w:eastAsia="zh-CN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2.1医疗费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2.2伙食补助费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2.3其他工资福利支出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50199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2.3.1长期聘用人员和长期临时工工资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2.3.2长期聘用人员和长期临时工社保缴费和住房公积金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2.3.3病假两个月以上职工的工资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2.3.4其他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  <w:r>
              <w:t>50901</w:t>
            </w: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2.4抚恤金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2.5助学金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2" w:type="dxa"/>
            <w:vAlign w:val="center"/>
          </w:tcPr>
          <w:p>
            <w:pPr>
              <w:pStyle w:val="13"/>
            </w:pPr>
          </w:p>
        </w:tc>
        <w:tc>
          <w:tcPr>
            <w:tcW w:w="927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928" w:type="dxa"/>
            <w:vAlign w:val="center"/>
          </w:tcPr>
          <w:p>
            <w:pPr>
              <w:pStyle w:val="13"/>
            </w:pPr>
          </w:p>
        </w:tc>
        <w:tc>
          <w:tcPr>
            <w:tcW w:w="4062" w:type="dxa"/>
            <w:vAlign w:val="center"/>
          </w:tcPr>
          <w:p>
            <w:pPr>
              <w:pStyle w:val="12"/>
            </w:pPr>
            <w:r>
              <w:t>2.6其他对个人和家庭的补助支出</w:t>
            </w: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  <w:tc>
          <w:tcPr>
            <w:tcW w:w="1161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32"/>
        </w:rPr>
        <w:t>日常公用经费预算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803007</w:t>
            </w:r>
            <w:r>
              <w:rPr>
                <w:rFonts w:asciiTheme="minorEastAsia" w:hAnsiTheme="minorEastAsia" w:eastAsiaTheme="minorEastAsia"/>
              </w:rPr>
              <w:t>怀来县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鸡鸣驿乡</w:t>
            </w:r>
            <w:r>
              <w:rPr>
                <w:rFonts w:asciiTheme="minorEastAsia" w:hAnsiTheme="minorEastAsia" w:eastAsiaTheme="minorEastAsia"/>
              </w:rPr>
              <w:t>人民政府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42.45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42.45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6.6</w:t>
            </w:r>
            <w:r>
              <w:t>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6.6</w:t>
            </w:r>
            <w:r>
              <w:t>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6</w:t>
            </w:r>
            <w:r>
              <w:t>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18.72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18.72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9.53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9.53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32"/>
        </w:rPr>
        <w:t>项目支出预算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82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803007</w:t>
            </w:r>
            <w:r>
              <w:rPr>
                <w:rFonts w:asciiTheme="minorEastAsia" w:hAnsiTheme="minorEastAsia" w:eastAsiaTheme="minorEastAsia"/>
              </w:rPr>
              <w:t>怀来县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鸡鸣驿乡</w:t>
            </w:r>
            <w:r>
              <w:rPr>
                <w:rFonts w:asciiTheme="minorEastAsia" w:hAnsiTheme="minorEastAsia" w:eastAsiaTheme="minorEastAsia"/>
              </w:rPr>
              <w:t>人民政府</w:t>
            </w:r>
          </w:p>
        </w:tc>
        <w:tc>
          <w:tcPr>
            <w:tcW w:w="81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81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10922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81" w:type="dxa"/>
            <w:vMerge w:val="continue"/>
          </w:tcPr>
          <w:p/>
        </w:tc>
        <w:tc>
          <w:tcPr>
            <w:tcW w:w="1213" w:type="dxa"/>
            <w:vMerge w:val="continue"/>
          </w:tcPr>
          <w:p/>
        </w:tc>
        <w:tc>
          <w:tcPr>
            <w:tcW w:w="1365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365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365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365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365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365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366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366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213" w:type="dxa"/>
            <w:vAlign w:val="center"/>
          </w:tcPr>
          <w:p>
            <w:pPr>
              <w:pStyle w:val="15"/>
            </w:pPr>
          </w:p>
        </w:tc>
        <w:tc>
          <w:tcPr>
            <w:tcW w:w="1365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945.72</w:t>
            </w:r>
          </w:p>
        </w:tc>
        <w:tc>
          <w:tcPr>
            <w:tcW w:w="1365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945.72</w:t>
            </w:r>
          </w:p>
        </w:tc>
        <w:tc>
          <w:tcPr>
            <w:tcW w:w="1365" w:type="dxa"/>
            <w:vAlign w:val="center"/>
          </w:tcPr>
          <w:p>
            <w:pPr>
              <w:pStyle w:val="15"/>
            </w:pPr>
          </w:p>
        </w:tc>
        <w:tc>
          <w:tcPr>
            <w:tcW w:w="1365" w:type="dxa"/>
            <w:vAlign w:val="center"/>
          </w:tcPr>
          <w:p>
            <w:pPr>
              <w:pStyle w:val="15"/>
            </w:pPr>
          </w:p>
        </w:tc>
        <w:tc>
          <w:tcPr>
            <w:tcW w:w="1365" w:type="dxa"/>
            <w:vAlign w:val="center"/>
          </w:tcPr>
          <w:p>
            <w:pPr>
              <w:pStyle w:val="15"/>
            </w:pPr>
          </w:p>
        </w:tc>
        <w:tc>
          <w:tcPr>
            <w:tcW w:w="1365" w:type="dxa"/>
            <w:vAlign w:val="center"/>
          </w:tcPr>
          <w:p>
            <w:pPr>
              <w:pStyle w:val="15"/>
            </w:pPr>
          </w:p>
        </w:tc>
        <w:tc>
          <w:tcPr>
            <w:tcW w:w="1366" w:type="dxa"/>
            <w:vAlign w:val="center"/>
          </w:tcPr>
          <w:p>
            <w:pPr>
              <w:pStyle w:val="15"/>
            </w:pPr>
          </w:p>
        </w:tc>
        <w:tc>
          <w:tcPr>
            <w:tcW w:w="1366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>怀财字【2023】7号 村级组织运转（村干部工资）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79.43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79.43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>怀财字【2023】7号 村级组织运转（</w:t>
            </w:r>
            <w:r>
              <w:rPr>
                <w:rFonts w:hint="eastAsia"/>
                <w:lang w:val="en-US" w:eastAsia="zh-CN"/>
              </w:rPr>
              <w:t>办公及专项</w:t>
            </w:r>
            <w:r>
              <w:t>）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52.34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52.34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</w:pPr>
            <w:r>
              <w:t>怀财字【2023】7号 村干部养老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4.75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4.75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 村级组织运转（办公及专项）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82.92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82.92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>怀财字【2023】7号 村级组织运转（正常离任村级干部补助）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9.6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9.6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 农村垃圾清理费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2130701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73.00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73.00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 清洁煤财政补贴资金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2110301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96.26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96.26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怀财字【2023】7号办案及业务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414.00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414.00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怀财字【2023】7号防火经费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2130234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30.00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30.00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怀财字【2023】7号防汛经费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2130314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>怀财字【2023】7号</w:t>
            </w:r>
            <w:r>
              <w:rPr>
                <w:rFonts w:hint="eastAsia"/>
                <w:lang w:val="en-US" w:eastAsia="zh-CN"/>
              </w:rPr>
              <w:t>煤炭市场关停后农民土地租金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010301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74.28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74.28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怀财字【2023】7号土地流转费（造林）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2130205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7</w:t>
            </w:r>
            <w:r>
              <w:rPr>
                <w:rFonts w:hint="eastAsia"/>
                <w:lang w:val="en-US" w:eastAsia="zh-CN"/>
              </w:rPr>
              <w:t>3.0</w:t>
            </w:r>
            <w:r>
              <w:t>0</w:t>
            </w:r>
          </w:p>
        </w:tc>
        <w:tc>
          <w:tcPr>
            <w:tcW w:w="1365" w:type="dxa"/>
            <w:vAlign w:val="center"/>
          </w:tcPr>
          <w:p>
            <w:pPr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  <w:t>7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3.0</w:t>
            </w:r>
            <w:r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  <w:t>0</w:t>
            </w:r>
          </w:p>
        </w:tc>
        <w:tc>
          <w:tcPr>
            <w:tcW w:w="1365" w:type="dxa"/>
            <w:vAlign w:val="center"/>
          </w:tcPr>
          <w:p/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怀财字【2023】7号武装工作专项经费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怀财字【2023】7号乡镇转移支付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2010301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29.79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29.79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怀财字【2023】7号巡河员经费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</w:pPr>
            <w:r>
              <w:t>2130399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t>3.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t>3.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专职化村党组织书记报酬</w:t>
            </w:r>
          </w:p>
        </w:tc>
        <w:tc>
          <w:tcPr>
            <w:tcW w:w="1213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2130705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5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  <w:tc>
          <w:tcPr>
            <w:tcW w:w="1366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32"/>
        </w:rPr>
        <w:t>单位预算政府经济分类表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803007</w:t>
            </w:r>
            <w:r>
              <w:rPr>
                <w:rFonts w:asciiTheme="minorEastAsia" w:hAnsiTheme="minorEastAsia" w:eastAsiaTheme="minorEastAsia"/>
              </w:rPr>
              <w:t>怀来县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鸡鸣驿乡</w:t>
            </w:r>
            <w:r>
              <w:rPr>
                <w:rFonts w:asciiTheme="minorEastAsia" w:hAnsiTheme="minorEastAsia" w:eastAsiaTheme="minorEastAsia"/>
              </w:rPr>
              <w:t>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654.33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654.33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  <w:rPr>
                <w:rFonts w:hint="eastAsia" w:eastAsia="方正书宋_GBK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592.88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592.88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42.45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42.45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bookmarkEnd w:id="1"/>
    <w:p>
      <w:pPr>
        <w:jc w:val="center"/>
        <w:outlineLvl w:val="4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32"/>
        </w:rPr>
        <w:t>“三公”及会议培训经费预算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803007</w:t>
            </w:r>
            <w:r>
              <w:rPr>
                <w:rFonts w:asciiTheme="minorEastAsia" w:hAnsiTheme="minorEastAsia" w:eastAsiaTheme="minorEastAsia"/>
              </w:rPr>
              <w:t>怀来县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鸡鸣驿乡</w:t>
            </w:r>
            <w:r>
              <w:rPr>
                <w:rFonts w:asciiTheme="minorEastAsia" w:hAnsiTheme="minorEastAsia" w:eastAsiaTheme="minorEastAsia"/>
              </w:rPr>
              <w:t>人民政府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5"/>
              <w:rPr>
                <w:rFonts w:hint="eastAsia" w:eastAsia="方正书宋_GBK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  <w:rPr>
                <w:rFonts w:hint="eastAsia" w:eastAsia="方正书宋_GBK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5"/>
              <w:rPr>
                <w:rFonts w:hint="eastAsia" w:eastAsia="方正书宋_GBK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rPr>
                <w:rFonts w:hint="eastAsia" w:eastAsia="方正书宋_GBK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1"/>
              <w:rPr>
                <w:rFonts w:hint="eastAsia" w:eastAsia="方正书宋_GBK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rPr>
          <w:rFonts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本单位无“三公”及会议培训经费预算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</w:pPr>
    </w:p>
    <w:p>
      <w:pPr>
        <w:jc w:val="center"/>
        <w:outlineLvl w:val="1"/>
        <w:rPr>
          <w:rFonts w:asciiTheme="minorEastAsia" w:hAnsiTheme="minorEastAsia" w:eastAsiaTheme="minorEastAsia"/>
        </w:rPr>
      </w:pPr>
      <w:bookmarkStart w:id="2" w:name="_Toc_2_2_0000000007"/>
      <w:r>
        <w:rPr>
          <w:rFonts w:cs="方正小标宋_GBK" w:asciiTheme="minorEastAsia" w:hAnsiTheme="minorEastAsia" w:eastAsiaTheme="minorEastAsia"/>
          <w:color w:val="000000"/>
          <w:sz w:val="32"/>
        </w:rPr>
        <w:t>部门政府采购预算</w:t>
      </w:r>
      <w:bookmarkEnd w:id="2"/>
    </w:p>
    <w:tbl>
      <w:tblPr>
        <w:tblStyle w:val="4"/>
        <w:tblW w:w="160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8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803007</w:t>
            </w:r>
            <w:r>
              <w:rPr>
                <w:rFonts w:asciiTheme="minorEastAsia" w:hAnsiTheme="minorEastAsia" w:eastAsiaTheme="minorEastAsia"/>
              </w:rPr>
              <w:t>怀来县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鸡鸣驿乡</w:t>
            </w:r>
            <w:r>
              <w:rPr>
                <w:rFonts w:asciiTheme="minorEastAsia" w:hAnsiTheme="minorEastAsia" w:eastAsiaTheme="minorEastAsia"/>
              </w:rPr>
              <w:t>人民政府</w:t>
            </w:r>
          </w:p>
        </w:tc>
        <w:tc>
          <w:tcPr>
            <w:tcW w:w="8676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707" w:type="dxa"/>
            <w:gridSpan w:val="2"/>
            <w:vAlign w:val="center"/>
          </w:tcPr>
          <w:p>
            <w:pPr>
              <w:pStyle w:val="10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0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单价</w:t>
            </w:r>
          </w:p>
        </w:tc>
        <w:tc>
          <w:tcPr>
            <w:tcW w:w="7712" w:type="dxa"/>
            <w:gridSpan w:val="8"/>
            <w:vAlign w:val="center"/>
          </w:tcPr>
          <w:p>
            <w:pPr>
              <w:pStyle w:val="10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0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tblHeader/>
          <w:jc w:val="center"/>
        </w:trPr>
        <w:tc>
          <w:tcPr>
            <w:tcW w:w="1743" w:type="dxa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</w:tbl>
    <w:tbl>
      <w:tblPr>
        <w:tblStyle w:val="4"/>
        <w:tblpPr w:leftFromText="180" w:rightFromText="180" w:vertAnchor="text" w:horzAnchor="margin" w:tblpXSpec="center" w:tblpY="15"/>
        <w:tblW w:w="1601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怀来县</w:t>
            </w:r>
            <w:r>
              <w:rPr>
                <w:rFonts w:hint="eastAsia"/>
                <w:lang w:eastAsia="zh-CN"/>
              </w:rPr>
              <w:t>鸡鸣驿乡</w:t>
            </w:r>
            <w:r>
              <w:t>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90.87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90.87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90.87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bookmarkStart w:id="3" w:name="_GoBack" w:colFirst="0" w:colLast="15"/>
            <w:r>
              <w:t xml:space="preserve">怀财字【2023】7号 农村垃圾清理费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73</w:t>
            </w:r>
            <w:r>
              <w:t>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其他城镇公共卫生服务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C13059900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73</w:t>
            </w:r>
            <w:r>
              <w:t>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73</w:t>
            </w:r>
            <w:r>
              <w:t>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73</w:t>
            </w:r>
            <w:r>
              <w:t>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73</w:t>
            </w:r>
            <w:r>
              <w:t>.00</w:t>
            </w:r>
          </w:p>
        </w:tc>
      </w:tr>
      <w:bookmarkEnd w:id="3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怀财字【2023】7号办案及业务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4.8</w:t>
            </w:r>
            <w:r>
              <w:t>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4.8</w:t>
            </w:r>
            <w:r>
              <w:t>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4.8</w:t>
            </w: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怀财字【2023】7号办案及业务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414.00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AA02010105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怀财字【2023】7号办案及业务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414.00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</w:t>
            </w: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</w:t>
            </w: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</w:t>
            </w: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</w:t>
            </w:r>
            <w:r>
              <w:rPr>
                <w:rFonts w:hint="eastAsia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怀财字【2023】7号办案及业务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414.00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空调机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怀财字【2023】7号办案及业务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414.00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t>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4.4</w:t>
            </w:r>
            <w:r>
              <w:t>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4.4</w:t>
            </w:r>
            <w:r>
              <w:t>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4.4</w:t>
            </w: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怀财字【2023】7号办案及业务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空调机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怀财字【2023】7号办案及业务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方正书宋_GBK" w:hAnsi="方正书宋_GBK" w:eastAsia="方正书宋_GBK" w:cs="方正书宋_GBK"/>
                <w:kern w:val="0"/>
                <w:sz w:val="21"/>
                <w:szCs w:val="24"/>
                <w:lang w:val="en-US" w:eastAsia="zh-CN" w:bidi="ar-SA"/>
              </w:rPr>
              <w:t>A02021301</w:t>
            </w:r>
          </w:p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怀财字【2023】7号办案及业务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针式打印机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方正书宋_GBK" w:hAnsi="方正书宋_GBK" w:eastAsia="方正书宋_GBK" w:cs="方正书宋_GBK"/>
                <w:kern w:val="0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0"/>
                <w:sz w:val="21"/>
                <w:szCs w:val="24"/>
                <w:lang w:val="en-US" w:eastAsia="zh-CN" w:bidi="ar-SA"/>
              </w:rPr>
              <w:t>A02021006</w:t>
            </w:r>
          </w:p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 xml:space="preserve">怀财字【2023】7号办案及业务  </w:t>
            </w:r>
            <w:r>
              <w:rPr>
                <w:rFonts w:hint="eastAsia"/>
                <w:lang w:eastAsia="zh-CN"/>
              </w:rPr>
              <w:t>鸡鸣驿乡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54.28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rPr>
                <w:rFonts w:hint="eastAsia"/>
                <w:lang w:val="en-US" w:eastAsia="zh-CN"/>
              </w:rPr>
              <w:t>制冷机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方正书宋_GBK" w:hAnsi="方正书宋_GBK" w:eastAsia="方正书宋_GBK" w:cs="方正书宋_GBK"/>
                <w:kern w:val="0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0"/>
                <w:sz w:val="21"/>
                <w:szCs w:val="24"/>
                <w:lang w:val="en-US" w:eastAsia="zh-CN" w:bidi="ar-SA"/>
              </w:rPr>
              <w:t>A02052399</w:t>
            </w:r>
          </w:p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 w:cs="方正书宋_GBK"/>
                <w:kern w:val="0"/>
                <w:sz w:val="21"/>
                <w:szCs w:val="24"/>
                <w:lang w:val="en-US" w:eastAsia="zh-CN" w:bidi="ar-SA"/>
              </w:rP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rPr>
                <w:rFonts w:hint="eastAsia" w:cs="方正书宋_GBK"/>
                <w:kern w:val="0"/>
                <w:sz w:val="21"/>
                <w:szCs w:val="24"/>
                <w:lang w:val="en-US" w:eastAsia="zh-CN" w:bidi="ar-SA"/>
              </w:rPr>
              <w:t>1.00</w:t>
            </w:r>
          </w:p>
        </w:tc>
      </w:tr>
    </w:tbl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both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center"/>
        <w:outlineLvl w:val="1"/>
        <w:rPr>
          <w:rFonts w:hint="eastAsia" w:cs="方正小标宋_GBK" w:asciiTheme="minorEastAsia" w:hAnsiTheme="minorEastAsia" w:eastAsiaTheme="minorEastAsia"/>
          <w:color w:val="000000"/>
          <w:sz w:val="32"/>
          <w:lang w:eastAsia="zh-CN"/>
        </w:rPr>
      </w:pPr>
    </w:p>
    <w:p>
      <w:pPr>
        <w:jc w:val="center"/>
        <w:outlineLvl w:val="1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32"/>
        </w:rPr>
        <w:t>部门基本情况表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7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803007</w:t>
            </w:r>
            <w:r>
              <w:rPr>
                <w:rFonts w:asciiTheme="minorEastAsia" w:hAnsiTheme="minorEastAsia" w:eastAsiaTheme="minorEastAsia"/>
              </w:rPr>
              <w:t>怀来县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鸡鸣驿乡</w:t>
            </w:r>
            <w:r>
              <w:rPr>
                <w:rFonts w:asciiTheme="minorEastAsia" w:hAnsiTheme="minorEastAsia" w:eastAsiaTheme="minorEastAsia"/>
              </w:rPr>
              <w:t>人民政府</w:t>
            </w:r>
          </w:p>
        </w:tc>
        <w:tc>
          <w:tcPr>
            <w:tcW w:w="42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0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0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0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车辆实有数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10"/>
            </w:pPr>
            <w: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10"/>
            </w:pPr>
            <w: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pStyle w:val="10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4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</w:t>
            </w:r>
            <w:r>
              <w:rPr>
                <w:rFonts w:hint="eastAsia"/>
                <w:lang w:eastAsia="zh-CN"/>
              </w:rPr>
              <w:t>鸡鸣驿乡</w:t>
            </w:r>
            <w:r>
              <w:t>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rPr>
                <w:rFonts w:hint="eastAsia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</w:tbl>
    <w:p>
      <w:pPr>
        <w:rPr>
          <w:rFonts w:eastAsiaTheme="minorEastAsia"/>
          <w:lang w:eastAsia="zh-CN"/>
        </w:r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both"/>
        <w:outlineLvl w:val="1"/>
        <w:rPr>
          <w:rFonts w:eastAsiaTheme="minorEastAsia"/>
          <w:lang w:eastAsia="zh-CN"/>
        </w:rPr>
      </w:pPr>
    </w:p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hMjk0MDc5ZTJlODc1NzNkNzYzZDk5ZTBhNDdjOTUifQ=="/>
  </w:docVars>
  <w:rsids>
    <w:rsidRoot w:val="000509B3"/>
    <w:rsid w:val="000509B3"/>
    <w:rsid w:val="00075898"/>
    <w:rsid w:val="000945CA"/>
    <w:rsid w:val="000961AD"/>
    <w:rsid w:val="00140E70"/>
    <w:rsid w:val="00143258"/>
    <w:rsid w:val="00160005"/>
    <w:rsid w:val="00190486"/>
    <w:rsid w:val="00197363"/>
    <w:rsid w:val="00235448"/>
    <w:rsid w:val="002761B1"/>
    <w:rsid w:val="0028219F"/>
    <w:rsid w:val="00286574"/>
    <w:rsid w:val="00287BA6"/>
    <w:rsid w:val="002F1F25"/>
    <w:rsid w:val="00307F30"/>
    <w:rsid w:val="003626DB"/>
    <w:rsid w:val="003821A0"/>
    <w:rsid w:val="003A490D"/>
    <w:rsid w:val="003C65C9"/>
    <w:rsid w:val="00431A04"/>
    <w:rsid w:val="004A3C81"/>
    <w:rsid w:val="004F35E5"/>
    <w:rsid w:val="004F78DC"/>
    <w:rsid w:val="005379B1"/>
    <w:rsid w:val="005471AF"/>
    <w:rsid w:val="005737BC"/>
    <w:rsid w:val="00585C41"/>
    <w:rsid w:val="005945E8"/>
    <w:rsid w:val="005C5053"/>
    <w:rsid w:val="005E6471"/>
    <w:rsid w:val="00636D29"/>
    <w:rsid w:val="00647D08"/>
    <w:rsid w:val="00660311"/>
    <w:rsid w:val="00662E2A"/>
    <w:rsid w:val="006F0069"/>
    <w:rsid w:val="00741A96"/>
    <w:rsid w:val="00743ECC"/>
    <w:rsid w:val="00747824"/>
    <w:rsid w:val="00794FAC"/>
    <w:rsid w:val="007F6F8B"/>
    <w:rsid w:val="00892EC1"/>
    <w:rsid w:val="008B2E89"/>
    <w:rsid w:val="008B3ADA"/>
    <w:rsid w:val="0091798D"/>
    <w:rsid w:val="00986B48"/>
    <w:rsid w:val="009A5409"/>
    <w:rsid w:val="009B55C2"/>
    <w:rsid w:val="009C74C0"/>
    <w:rsid w:val="00A22B76"/>
    <w:rsid w:val="00A24E64"/>
    <w:rsid w:val="00A429BA"/>
    <w:rsid w:val="00A956B4"/>
    <w:rsid w:val="00AA7C5A"/>
    <w:rsid w:val="00BD790D"/>
    <w:rsid w:val="00C45C39"/>
    <w:rsid w:val="00C55662"/>
    <w:rsid w:val="00CA11A4"/>
    <w:rsid w:val="00D36691"/>
    <w:rsid w:val="00DD12B1"/>
    <w:rsid w:val="00DF6852"/>
    <w:rsid w:val="00E527E7"/>
    <w:rsid w:val="00F751C1"/>
    <w:rsid w:val="00FB5F9A"/>
    <w:rsid w:val="16732466"/>
    <w:rsid w:val="20822055"/>
    <w:rsid w:val="32315404"/>
    <w:rsid w:val="6C130B91"/>
    <w:rsid w:val="70D333EF"/>
    <w:rsid w:val="7D2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9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TOC 2"/>
    <w:basedOn w:val="1"/>
    <w:qFormat/>
    <w:uiPriority w:val="0"/>
    <w:pPr>
      <w:ind w:left="240"/>
    </w:pPr>
  </w:style>
  <w:style w:type="paragraph" w:customStyle="1" w:styleId="18">
    <w:name w:val="TOC 4"/>
    <w:basedOn w:val="1"/>
    <w:qFormat/>
    <w:uiPriority w:val="0"/>
    <w:pPr>
      <w:ind w:left="720"/>
    </w:pPr>
  </w:style>
  <w:style w:type="paragraph" w:customStyle="1" w:styleId="1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20">
    <w:name w:val="页眉 Char"/>
    <w:basedOn w:val="6"/>
    <w:link w:val="3"/>
    <w:semiHidden/>
    <w:uiPriority w:val="99"/>
    <w:rPr>
      <w:rFonts w:eastAsia="Times New Roman"/>
      <w:sz w:val="18"/>
      <w:szCs w:val="18"/>
      <w:lang w:eastAsia="uk-UA"/>
    </w:rPr>
  </w:style>
  <w:style w:type="character" w:customStyle="1" w:styleId="21">
    <w:name w:val="页脚 Char"/>
    <w:basedOn w:val="6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2022-04-19T17:33:37Z</dcterms:created>
  <dcterms:modified xsi:type="dcterms:W3CDTF">2022-04-19T09:33:37Z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2022-04-19T17:33:35Z</dcterms:created>
  <dcterms:modified xsi:type="dcterms:W3CDTF">2022-04-19T09:33:35Z</dcterms:modified>
</cp:core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2022-04-19T09:33:18Z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2022-04-19T17:33:52Z</dcterms:created>
  <dcterms:modified xsi:type="dcterms:W3CDTF">2022-04-19T09:33:52Z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2022-04-19T09:33:16Z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2022-04-19T17:33:44Z</dcterms:created>
  <dcterms:modified xsi:type="dcterms:W3CDTF">2022-04-19T09:33:43Z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2022-04-19T17:33:57Z</dcterms:created>
  <dcterms:modified xsi:type="dcterms:W3CDTF">2022-04-19T09:33:57Z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2022-04-19T17:33:20Z</dcterms:created>
  <dcterms:modified xsi:type="dcterms:W3CDTF">2022-04-19T09:33:20Z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2022-04-19T17:33:33Z</dcterms:created>
  <dcterms:modified xsi:type="dcterms:W3CDTF">2022-04-19T09:33:33Z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2022-04-19T17:33:46Z</dcterms:created>
  <dcterms:modified xsi:type="dcterms:W3CDTF">2022-04-19T09:33:45Z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2022-04-19T17:33:39Z</dcterms:created>
  <dcterms:modified xsi:type="dcterms:W3CDTF">2022-04-19T09:33:39Z</dcterms:modified>
</cp:core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2022-04-19T17:33:29Z</dcterms:created>
  <dcterms:modified xsi:type="dcterms:W3CDTF">2022-04-19T09:33:29Z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2022-04-19T17:33:41Z</dcterms:created>
  <dcterms:modified xsi:type="dcterms:W3CDTF">2022-04-19T09:33:41Z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2022-04-19T17:33:31Z</dcterms:created>
  <dcterms:modified xsi:type="dcterms:W3CDTF">2022-04-19T09:33:31Z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2022-04-19T17:33:25Z</dcterms:created>
  <dcterms:modified xsi:type="dcterms:W3CDTF">2022-04-19T09:33:22Z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2022-04-19T17:33:59Z</dcterms:created>
  <dcterms:modified xsi:type="dcterms:W3CDTF">2022-04-19T09:33:59Z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2022-04-19T09:33:54Z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2022-04-19T17:33:48Z</dcterms:created>
  <dcterms:modified xsi:type="dcterms:W3CDTF">2022-04-19T09:33:47Z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2022-04-19T17:33:27Z</dcterms:created>
  <dcterms:modified xsi:type="dcterms:W3CDTF">2022-04-19T09:33:27Z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FC4C05F9-ED29-4BED-8A8E-845995AA8F15}">
  <ds:schemaRefs/>
</ds:datastoreItem>
</file>

<file path=customXml/itemProps10.xml><?xml version="1.0" encoding="utf-8"?>
<ds:datastoreItem xmlns:ds="http://schemas.openxmlformats.org/officeDocument/2006/customXml" ds:itemID="{3F295C58-2A35-469B-A979-437CC262C0C2}">
  <ds:schemaRefs/>
</ds:datastoreItem>
</file>

<file path=customXml/itemProps11.xml><?xml version="1.0" encoding="utf-8"?>
<ds:datastoreItem xmlns:ds="http://schemas.openxmlformats.org/officeDocument/2006/customXml" ds:itemID="{BD2262BB-BF63-4F16-88FC-69700C5F6790}">
  <ds:schemaRefs/>
</ds:datastoreItem>
</file>

<file path=customXml/itemProps12.xml><?xml version="1.0" encoding="utf-8"?>
<ds:datastoreItem xmlns:ds="http://schemas.openxmlformats.org/officeDocument/2006/customXml" ds:itemID="{1DFD8FD8-9B86-47D5-92CB-8C4832A91AC7}">
  <ds:schemaRefs/>
</ds:datastoreItem>
</file>

<file path=customXml/itemProps13.xml><?xml version="1.0" encoding="utf-8"?>
<ds:datastoreItem xmlns:ds="http://schemas.openxmlformats.org/officeDocument/2006/customXml" ds:itemID="{D6F6063A-720E-4827-9C76-DFB7717375E3}">
  <ds:schemaRefs/>
</ds:datastoreItem>
</file>

<file path=customXml/itemProps14.xml><?xml version="1.0" encoding="utf-8"?>
<ds:datastoreItem xmlns:ds="http://schemas.openxmlformats.org/officeDocument/2006/customXml" ds:itemID="{9EECF3DB-D817-4F3C-944F-67B14DD8279A}">
  <ds:schemaRefs/>
</ds:datastoreItem>
</file>

<file path=customXml/itemProps15.xml><?xml version="1.0" encoding="utf-8"?>
<ds:datastoreItem xmlns:ds="http://schemas.openxmlformats.org/officeDocument/2006/customXml" ds:itemID="{4521A344-AF0D-4195-AA35-5775E1C0D490}">
  <ds:schemaRefs/>
</ds:datastoreItem>
</file>

<file path=customXml/itemProps16.xml><?xml version="1.0" encoding="utf-8"?>
<ds:datastoreItem xmlns:ds="http://schemas.openxmlformats.org/officeDocument/2006/customXml" ds:itemID="{AC67D826-E4C9-42FD-AFD3-3ECE3B9CD6FE}">
  <ds:schemaRefs/>
</ds:datastoreItem>
</file>

<file path=customXml/itemProps17.xml><?xml version="1.0" encoding="utf-8"?>
<ds:datastoreItem xmlns:ds="http://schemas.openxmlformats.org/officeDocument/2006/customXml" ds:itemID="{A5B144C7-2E7B-45D2-AF5D-6CE417ABEF58}">
  <ds:schemaRefs/>
</ds:datastoreItem>
</file>

<file path=customXml/itemProps18.xml><?xml version="1.0" encoding="utf-8"?>
<ds:datastoreItem xmlns:ds="http://schemas.openxmlformats.org/officeDocument/2006/customXml" ds:itemID="{3941861D-4872-49D4-9759-8953FB768E11}">
  <ds:schemaRefs/>
</ds:datastoreItem>
</file>

<file path=customXml/itemProps19.xml><?xml version="1.0" encoding="utf-8"?>
<ds:datastoreItem xmlns:ds="http://schemas.openxmlformats.org/officeDocument/2006/customXml" ds:itemID="{5F913454-2658-4966-BAF2-82B6E24F3759}">
  <ds:schemaRefs/>
</ds:datastoreItem>
</file>

<file path=customXml/itemProps2.xml><?xml version="1.0" encoding="utf-8"?>
<ds:datastoreItem xmlns:ds="http://schemas.openxmlformats.org/officeDocument/2006/customXml" ds:itemID="{DB980A95-9E97-4273-8E5A-6A708A406167}">
  <ds:schemaRefs/>
</ds:datastoreItem>
</file>

<file path=customXml/itemProps20.xml><?xml version="1.0" encoding="utf-8"?>
<ds:datastoreItem xmlns:ds="http://schemas.openxmlformats.org/officeDocument/2006/customXml" ds:itemID="{19832453-062B-4B8C-85B1-BF566D1E2C0A}">
  <ds:schemaRefs/>
</ds:datastoreItem>
</file>

<file path=customXml/itemProps21.xml><?xml version="1.0" encoding="utf-8"?>
<ds:datastoreItem xmlns:ds="http://schemas.openxmlformats.org/officeDocument/2006/customXml" ds:itemID="{EFAA7C5E-91E6-4B6F-BF58-B791164E2919}">
  <ds:schemaRefs/>
</ds:datastoreItem>
</file>

<file path=customXml/itemProps22.xml><?xml version="1.0" encoding="utf-8"?>
<ds:datastoreItem xmlns:ds="http://schemas.openxmlformats.org/officeDocument/2006/customXml" ds:itemID="{4D08D677-7426-4626-9B53-A066181D69DF}">
  <ds:schemaRefs/>
</ds:datastoreItem>
</file>

<file path=customXml/itemProps23.xml><?xml version="1.0" encoding="utf-8"?>
<ds:datastoreItem xmlns:ds="http://schemas.openxmlformats.org/officeDocument/2006/customXml" ds:itemID="{BA0211ED-E4A7-49D8-BFE5-D555E536196B}">
  <ds:schemaRefs/>
</ds:datastoreItem>
</file>

<file path=customXml/itemProps24.xml><?xml version="1.0" encoding="utf-8"?>
<ds:datastoreItem xmlns:ds="http://schemas.openxmlformats.org/officeDocument/2006/customXml" ds:itemID="{99463311-64EB-4A28-8487-2FF504C69A60}">
  <ds:schemaRefs/>
</ds:datastoreItem>
</file>

<file path=customXml/itemProps25.xml><?xml version="1.0" encoding="utf-8"?>
<ds:datastoreItem xmlns:ds="http://schemas.openxmlformats.org/officeDocument/2006/customXml" ds:itemID="{B16965BB-1DB3-4332-B94C-42FB8DD24093}">
  <ds:schemaRefs/>
</ds:datastoreItem>
</file>

<file path=customXml/itemProps26.xml><?xml version="1.0" encoding="utf-8"?>
<ds:datastoreItem xmlns:ds="http://schemas.openxmlformats.org/officeDocument/2006/customXml" ds:itemID="{3A19A694-49A0-4E86-BC49-8426EF24E7EA}">
  <ds:schemaRefs/>
</ds:datastoreItem>
</file>

<file path=customXml/itemProps27.xml><?xml version="1.0" encoding="utf-8"?>
<ds:datastoreItem xmlns:ds="http://schemas.openxmlformats.org/officeDocument/2006/customXml" ds:itemID="{117BE16A-A69E-4276-861D-BF54FD0EF18C}">
  <ds:schemaRefs/>
</ds:datastoreItem>
</file>

<file path=customXml/itemProps28.xml><?xml version="1.0" encoding="utf-8"?>
<ds:datastoreItem xmlns:ds="http://schemas.openxmlformats.org/officeDocument/2006/customXml" ds:itemID="{0A275580-ABED-43F7-9692-C7CFC8B5C587}">
  <ds:schemaRefs/>
</ds:datastoreItem>
</file>

<file path=customXml/itemProps29.xml><?xml version="1.0" encoding="utf-8"?>
<ds:datastoreItem xmlns:ds="http://schemas.openxmlformats.org/officeDocument/2006/customXml" ds:itemID="{A2371499-BDC1-4430-8231-169173E1ACDE}">
  <ds:schemaRefs/>
</ds:datastoreItem>
</file>

<file path=customXml/itemProps3.xml><?xml version="1.0" encoding="utf-8"?>
<ds:datastoreItem xmlns:ds="http://schemas.openxmlformats.org/officeDocument/2006/customXml" ds:itemID="{01C9F990-3899-46F8-B308-7DD14D1DCD55}">
  <ds:schemaRefs/>
</ds:datastoreItem>
</file>

<file path=customXml/itemProps30.xml><?xml version="1.0" encoding="utf-8"?>
<ds:datastoreItem xmlns:ds="http://schemas.openxmlformats.org/officeDocument/2006/customXml" ds:itemID="{67528638-2054-4D38-B4C2-4A2F2F7818F2}">
  <ds:schemaRefs/>
</ds:datastoreItem>
</file>

<file path=customXml/itemProps31.xml><?xml version="1.0" encoding="utf-8"?>
<ds:datastoreItem xmlns:ds="http://schemas.openxmlformats.org/officeDocument/2006/customXml" ds:itemID="{A9756593-CD56-48B5-9753-6CFC002A7C27}">
  <ds:schemaRefs/>
</ds:datastoreItem>
</file>

<file path=customXml/itemProps32.xml><?xml version="1.0" encoding="utf-8"?>
<ds:datastoreItem xmlns:ds="http://schemas.openxmlformats.org/officeDocument/2006/customXml" ds:itemID="{F0294645-F8ED-4E5B-B951-554E3FD22623}">
  <ds:schemaRefs/>
</ds:datastoreItem>
</file>

<file path=customXml/itemProps33.xml><?xml version="1.0" encoding="utf-8"?>
<ds:datastoreItem xmlns:ds="http://schemas.openxmlformats.org/officeDocument/2006/customXml" ds:itemID="{A465EC10-DD83-41A0-96F5-9140837F17A6}">
  <ds:schemaRefs/>
</ds:datastoreItem>
</file>

<file path=customXml/itemProps34.xml><?xml version="1.0" encoding="utf-8"?>
<ds:datastoreItem xmlns:ds="http://schemas.openxmlformats.org/officeDocument/2006/customXml" ds:itemID="{27BEB910-5B12-475F-ACBE-0BB4EBCEBE7F}">
  <ds:schemaRefs/>
</ds:datastoreItem>
</file>

<file path=customXml/itemProps35.xml><?xml version="1.0" encoding="utf-8"?>
<ds:datastoreItem xmlns:ds="http://schemas.openxmlformats.org/officeDocument/2006/customXml" ds:itemID="{737D5B9A-D77E-4358-AD4B-4710CD87A6F1}">
  <ds:schemaRefs/>
</ds:datastoreItem>
</file>

<file path=customXml/itemProps36.xml><?xml version="1.0" encoding="utf-8"?>
<ds:datastoreItem xmlns:ds="http://schemas.openxmlformats.org/officeDocument/2006/customXml" ds:itemID="{843F77E1-B11A-431F-84A6-109BF9F4EE82}">
  <ds:schemaRefs/>
</ds:datastoreItem>
</file>

<file path=customXml/itemProps37.xml><?xml version="1.0" encoding="utf-8"?>
<ds:datastoreItem xmlns:ds="http://schemas.openxmlformats.org/officeDocument/2006/customXml" ds:itemID="{4BEBC41B-22B8-42F1-AA96-243387B053BD}">
  <ds:schemaRefs/>
</ds:datastoreItem>
</file>

<file path=customXml/itemProps38.xml><?xml version="1.0" encoding="utf-8"?>
<ds:datastoreItem xmlns:ds="http://schemas.openxmlformats.org/officeDocument/2006/customXml" ds:itemID="{D684E82C-0731-46D6-AF44-965261A2EE65}">
  <ds:schemaRefs/>
</ds:datastoreItem>
</file>

<file path=customXml/itemProps4.xml><?xml version="1.0" encoding="utf-8"?>
<ds:datastoreItem xmlns:ds="http://schemas.openxmlformats.org/officeDocument/2006/customXml" ds:itemID="{B7F10FFE-AF6A-4AAD-80A2-1FF628A792C2}">
  <ds:schemaRefs/>
</ds:datastoreItem>
</file>

<file path=customXml/itemProps5.xml><?xml version="1.0" encoding="utf-8"?>
<ds:datastoreItem xmlns:ds="http://schemas.openxmlformats.org/officeDocument/2006/customXml" ds:itemID="{CE4C1568-B126-488D-AB11-1ADB0EB8789A}">
  <ds:schemaRefs/>
</ds:datastoreItem>
</file>

<file path=customXml/itemProps6.xml><?xml version="1.0" encoding="utf-8"?>
<ds:datastoreItem xmlns:ds="http://schemas.openxmlformats.org/officeDocument/2006/customXml" ds:itemID="{B760D0F0-94A4-47FD-8575-DB0B17CD1287}">
  <ds:schemaRefs/>
</ds:datastoreItem>
</file>

<file path=customXml/itemProps7.xml><?xml version="1.0" encoding="utf-8"?>
<ds:datastoreItem xmlns:ds="http://schemas.openxmlformats.org/officeDocument/2006/customXml" ds:itemID="{9DCD809A-D1BD-4421-B484-1484247EFC0A}">
  <ds:schemaRefs/>
</ds:datastoreItem>
</file>

<file path=customXml/itemProps8.xml><?xml version="1.0" encoding="utf-8"?>
<ds:datastoreItem xmlns:ds="http://schemas.openxmlformats.org/officeDocument/2006/customXml" ds:itemID="{37F9D919-906B-4B97-AB91-AD4A691A3D65}">
  <ds:schemaRefs/>
</ds:datastoreItem>
</file>

<file path=customXml/itemProps9.xml><?xml version="1.0" encoding="utf-8"?>
<ds:datastoreItem xmlns:ds="http://schemas.openxmlformats.org/officeDocument/2006/customXml" ds:itemID="{B40D4EEB-6DBC-4832-8927-765FE45CAF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8367</Words>
  <Characters>12030</Characters>
  <Lines>132</Lines>
  <Paragraphs>37</Paragraphs>
  <TotalTime>1</TotalTime>
  <ScaleCrop>false</ScaleCrop>
  <LinksUpToDate>false</LinksUpToDate>
  <CharactersWithSpaces>12531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2022-04-19T17:33:00Z</dcterms:created>
  <dc:creator>2021</dc:creator>
  <cp:lastModifiedBy>WPS_1525415927</cp:lastModifiedBy>
  <cp:lastPrinted>2022-04-20T01:27:00Z</cp:lastPrinted>
  <dcterms:modified xsi:type="dcterms:W3CDTF">2023-05-10T06:52:40Z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2051C7FF8BC94DD2AF515224E9A7FACC_12</vt:lpwstr>
  </property>
</Properties>
</file>