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rPr>
          <w:rFonts w:hint="eastAsia" w:eastAsia="宋体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怀来县水务局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hint="eastAsia" w:eastAsia="方正楷体_GBK" w:cs="Times New Roman"/>
          <w:b/>
          <w:color w:val="000000"/>
          <w:sz w:val="32"/>
          <w:lang w:eastAsia="zh-CN"/>
        </w:rPr>
        <w:t>怀来县水务局</w:t>
      </w:r>
      <w:r>
        <w:rPr>
          <w:rFonts w:ascii="Times New Roman" w:hAnsi="Times New Roman" w:eastAsia="方正楷体_GBK" w:cs="Times New Roman"/>
          <w:b/>
          <w:color w:val="000000"/>
          <w:sz w:val="32"/>
        </w:rPr>
        <w:t>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一、怀来县水务局收支预算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bookmarkStart w:id="9" w:name="_GoBack"/>
      <w:bookmarkEnd w:id="9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</w:t>
      </w:r>
      <w:r>
        <w:rPr>
          <w:rFonts w:hint="eastAsia" w:eastAsia="方正仿宋_GBK" w:cs="Times New Roman"/>
          <w:color w:val="000000"/>
          <w:sz w:val="28"/>
          <w:lang w:eastAsia="zh-CN"/>
        </w:rPr>
        <w:t>怀来县水务局</w:t>
      </w:r>
      <w:r>
        <w:rPr>
          <w:rFonts w:ascii="Times New Roman" w:hAnsi="Times New Roman" w:eastAsia="方正仿宋_GBK" w:cs="Times New Roman"/>
          <w:color w:val="000000"/>
          <w:sz w:val="28"/>
        </w:rPr>
        <w:t>职能配置、内设机构和人员编制规定》，</w:t>
      </w:r>
      <w:r>
        <w:rPr>
          <w:rFonts w:hint="eastAsia" w:eastAsia="方正仿宋_GBK" w:cs="Times New Roman"/>
          <w:color w:val="000000"/>
          <w:sz w:val="28"/>
          <w:lang w:eastAsia="zh-CN"/>
        </w:rPr>
        <w:t>怀来县水务局</w:t>
      </w:r>
      <w:r>
        <w:rPr>
          <w:rFonts w:ascii="Times New Roman" w:hAnsi="Times New Roman" w:eastAsia="方正仿宋_GBK" w:cs="Times New Roman"/>
          <w:color w:val="000000"/>
          <w:sz w:val="28"/>
        </w:rPr>
        <w:t>的主要职责是：</w:t>
      </w:r>
    </w:p>
    <w:p>
      <w:pPr>
        <w:pStyle w:val="10"/>
      </w:pPr>
      <w:r>
        <w:t>根据《</w:t>
      </w:r>
      <w:r>
        <w:rPr>
          <w:rFonts w:hint="eastAsia"/>
          <w:lang w:eastAsia="zh-CN"/>
        </w:rPr>
        <w:t>怀来县水务局</w:t>
      </w:r>
      <w:r>
        <w:t>职能配置、内设机构和人员编制规定》</w:t>
      </w:r>
      <w:r>
        <w:rPr>
          <w:rFonts w:hint="eastAsia"/>
          <w:lang w:eastAsia="zh-CN"/>
        </w:rPr>
        <w:t>怀来县水务局</w:t>
      </w:r>
      <w:r>
        <w:t>的主要职责是：</w:t>
      </w:r>
    </w:p>
    <w:p>
      <w:pPr>
        <w:pStyle w:val="10"/>
      </w:pPr>
      <w:r>
        <w:t>（1）负责保障水资源的合理开发利用。拟定水利发展规划，组织落实有关地方性行政法规、政府规章。组织编制全县水资源综合规划，防洪规划等重大水利规划。</w:t>
      </w:r>
    </w:p>
    <w:p>
      <w:pPr>
        <w:pStyle w:val="10"/>
      </w:pPr>
      <w:r>
        <w:t>（2）负责生活、生产经营和生态环境用水的统筹和利用。组织实施最严格水资源管理制度，实施水资源的统一监督管理，拟订全县水中长期供求规划。指导开展水资源有偿使用工作。指导水利行业供水和乡镇供水工作。</w:t>
      </w:r>
    </w:p>
    <w:p>
      <w:pPr>
        <w:pStyle w:val="10"/>
      </w:pPr>
      <w:r>
        <w:t>（3）按规定制定水利工程建设有关制度组织实施，负责提出县级水利固定资产投资规模、方向、具体安排建议并组织指导实施，提出县级水利资金安排建议并负责项目实施的监督管理。</w:t>
      </w:r>
    </w:p>
    <w:p>
      <w:pPr>
        <w:pStyle w:val="10"/>
      </w:pPr>
      <w:r>
        <w:t>（4）组织开展水资源保护工作。组织编制并实施水资源保护规划。负责饮用水水源保护工作。组织开展地下水开发利用和地下水资源管理保护。组织开展地下水超采区综合治理。</w:t>
      </w:r>
    </w:p>
    <w:p>
      <w:pPr>
        <w:pStyle w:val="10"/>
      </w:pPr>
      <w:r>
        <w:t>（5）负责节约用水工作。拟订节约用水政策，组织编制节约用水规划并监督实施。组织实施用水总量控制等管理制度，组织开展和推动节水型社会建设工作。</w:t>
      </w:r>
    </w:p>
    <w:p>
      <w:pPr>
        <w:pStyle w:val="10"/>
      </w:pPr>
      <w:r>
        <w:t>（6）组织开展水利设施、水域及其岸线的管理与保护与综合利用。组织开展水利基础设施网络建设。开展重要河湖的治理、开发和保护。开展河湖水生态保护与修复、河湖生态流量水量管理以及河湖水系连通工作。</w:t>
      </w:r>
    </w:p>
    <w:p>
      <w:pPr>
        <w:pStyle w:val="10"/>
      </w:pPr>
      <w:r>
        <w:t>（7）组织开展监督水利工程建设与运行管理。组织实施重要水利工程建设与运行管理。</w:t>
      </w:r>
    </w:p>
    <w:p>
      <w:pPr>
        <w:pStyle w:val="10"/>
      </w:pPr>
      <w:r>
        <w:t>（8）负责水土保持工作。拟订水土保持规划并监督实施，组织实施水土流失的综合防治。组织开展水土流失监测。负责建设项目水土保持监督管理工作，指导重点水土保持建设项目的实施。</w:t>
      </w:r>
    </w:p>
    <w:p>
      <w:pPr>
        <w:pStyle w:val="10"/>
        <w:sectPr>
          <w:footerReference r:id="rId5" w:type="default"/>
          <w:footerReference r:id="rId6" w:type="even"/>
          <w:pgSz w:w="11900" w:h="16840"/>
          <w:pgMar w:top="1361" w:right="1020" w:bottom="1361" w:left="1020" w:header="720" w:footer="720" w:gutter="0"/>
          <w:pgNumType w:fmt="decimal" w:start="1"/>
          <w:cols w:space="720" w:num="1"/>
        </w:sectPr>
      </w:pPr>
      <w:r>
        <w:t>（9）组织开展农村水利工作。组织开展型灌排工程建设与改造。开展农村饮水安全工程建设管理工作，开展节水灌溉有关工作。开展农村水利改革创新和社会化服务体系建设。开展农村水能资源开发工作。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eastAsia" w:eastAsia="方正小标宋_GBK"/>
                <w:lang w:eastAsia="zh-CN"/>
              </w:rPr>
            </w:pPr>
            <w:r>
              <w:t>332</w:t>
            </w:r>
            <w:r>
              <w:rPr>
                <w:rFonts w:hint="eastAsia"/>
                <w:lang w:eastAsia="zh-CN"/>
              </w:rPr>
              <w:t>怀来县水务局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2905.58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2905.23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2905.23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2381.23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524.00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2905.58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847.53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821.93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2058.05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eastAsia" w:eastAsia="方正小标宋_GBK"/>
                <w:lang w:eastAsia="zh-CN"/>
              </w:rPr>
            </w:pPr>
            <w:r>
              <w:t>332</w:t>
            </w:r>
            <w:r>
              <w:rPr>
                <w:rFonts w:hint="eastAsia"/>
                <w:lang w:eastAsia="zh-CN"/>
              </w:rPr>
              <w:t>怀来县水务局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4535" w:type="dxa"/>
            <w:vAlign w:val="center"/>
          </w:tcPr>
          <w:p>
            <w:pPr>
              <w:pStyle w:val="19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  <w:r>
              <w:t>279.56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  <w:r>
              <w:t>279.56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279.44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279.44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147.75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147.75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20.81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20.81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9.35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9.35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58.00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58.00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36.00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36.00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22.00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22.00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38.00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38.00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4535" w:type="dxa"/>
            <w:vAlign w:val="center"/>
          </w:tcPr>
          <w:p>
            <w:pPr>
              <w:pStyle w:val="19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  <w:r>
              <w:t>16.50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  <w:r>
              <w:t>16.50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12.60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12.60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3.40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3.40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2"/>
        <w:gridCol w:w="857"/>
        <w:gridCol w:w="1387"/>
        <w:gridCol w:w="976"/>
        <w:gridCol w:w="1449"/>
        <w:gridCol w:w="953"/>
        <w:gridCol w:w="1202"/>
        <w:gridCol w:w="953"/>
        <w:gridCol w:w="685"/>
        <w:gridCol w:w="1071"/>
        <w:gridCol w:w="13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eastAsia" w:eastAsia="方正小标宋_GBK"/>
                <w:lang w:eastAsia="zh-CN"/>
              </w:rPr>
            </w:pPr>
            <w:r>
              <w:t>332</w:t>
            </w:r>
            <w:r>
              <w:rPr>
                <w:rFonts w:hint="eastAsia"/>
                <w:lang w:eastAsia="zh-CN"/>
              </w:rPr>
              <w:t>怀来县水务局</w:t>
            </w:r>
          </w:p>
        </w:tc>
        <w:tc>
          <w:tcPr>
            <w:tcW w:w="0" w:type="auto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项目承担单位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before="0" w:after="0"/>
              <w:ind w:firstLine="0"/>
            </w:pPr>
            <w:r>
              <w:t>合计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2058.05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2057.70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9"/>
            </w:pPr>
            <w:r>
              <w:t>特定目标类项目小计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2058.05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2057.70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1、怀财字[2023]7号  果园水库大坝安全鉴定费用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2、怀财字[2023]7号  果园水库防汛运行经费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3、怀财字[2023]7号  河长制工作经费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4、怀财字[2023]7号  河湖智能视频系统服务费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5、怀财字[2023]7号  农村饮水安全水质监测中心运行经费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6、怀财字[2023]7号  山洪灾害防治运行经费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7、怀财字[2023]7号  水口山水库管理处运行经费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8、怀财字[2023]7号  王李房农田灌溉兼饮水项目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9、怀财字[2023]7号  小南辛堡辛庄村、化庄村、水头村自来水入库饮水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10、怀财字[2023]7号  镇边城打井项目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11、冀财农[2021]130号  中央-水利发展资金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12、冀财农[2022]141号  中央-水利发展资金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13、冀财农[2022]161号  农业生产救灾及特大防汛抗旱补助资金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2130315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14、冀财农[2022]162号  地下水超采综合治理专项资金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15、冀财农[2022]173号  水利发展专项资金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16、怀财字[2023]7号  办案及业务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</w:p>
        </w:tc>
        <w:tc>
          <w:tcPr>
            <w:tcW w:w="0" w:type="auto"/>
            <w:vAlign w:val="center"/>
          </w:tcPr>
          <w:p>
            <w:pPr>
              <w:pStyle w:val="15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830.00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830.00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 xml:space="preserve">      ——怀财字【2023】7号 办案及业务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 xml:space="preserve">      ——怀财字【2023】7号 洋河水库办案及业务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976"/>
        <w:gridCol w:w="1870"/>
        <w:gridCol w:w="1420"/>
        <w:gridCol w:w="2071"/>
        <w:gridCol w:w="1420"/>
        <w:gridCol w:w="914"/>
        <w:gridCol w:w="1466"/>
        <w:gridCol w:w="19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0" w:type="auto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eastAsia" w:eastAsia="方正小标宋_GBK"/>
                <w:lang w:eastAsia="zh-CN"/>
              </w:rPr>
            </w:pPr>
            <w:r>
              <w:t>332</w:t>
            </w:r>
            <w:r>
              <w:rPr>
                <w:rFonts w:hint="eastAsia"/>
                <w:lang w:eastAsia="zh-CN"/>
              </w:rPr>
              <w:t>怀来县水务局</w:t>
            </w:r>
          </w:p>
        </w:tc>
        <w:tc>
          <w:tcPr>
            <w:tcW w:w="0" w:type="auto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2905.58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2905.23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1283.36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1283.36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96.05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96.05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503机关资本性支出（一）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1260.60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1260.25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504机关资本性支出（二）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251.03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251.03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743"/>
        <w:gridCol w:w="1854"/>
        <w:gridCol w:w="1455"/>
        <w:gridCol w:w="2127"/>
        <w:gridCol w:w="1455"/>
        <w:gridCol w:w="931"/>
        <w:gridCol w:w="1455"/>
        <w:gridCol w:w="1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eastAsia" w:eastAsia="方正小标宋_GBK"/>
                <w:lang w:eastAsia="zh-CN"/>
              </w:rPr>
            </w:pPr>
            <w:r>
              <w:t>332</w:t>
            </w:r>
            <w:r>
              <w:rPr>
                <w:rFonts w:hint="eastAsia"/>
                <w:lang w:eastAsia="zh-CN"/>
              </w:rPr>
              <w:t>怀来县水务局</w:t>
            </w:r>
          </w:p>
        </w:tc>
        <w:tc>
          <w:tcPr>
            <w:tcW w:w="0" w:type="auto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支出内容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13.10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13.10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7"/>
            </w:pPr>
            <w:r>
              <w:t>“三公”经费小计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13.10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13.10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一、因公出国（境）费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二、公务用车购置及运维费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 xml:space="preserve">    其中：公务用车购置费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 xml:space="preserve">          公务用车运行维护费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三、公务接待费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四、会议费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五、培训费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929"/>
        <w:gridCol w:w="768"/>
        <w:gridCol w:w="1399"/>
        <w:gridCol w:w="548"/>
        <w:gridCol w:w="461"/>
        <w:gridCol w:w="859"/>
        <w:gridCol w:w="976"/>
        <w:gridCol w:w="1126"/>
        <w:gridCol w:w="597"/>
        <w:gridCol w:w="734"/>
        <w:gridCol w:w="597"/>
        <w:gridCol w:w="567"/>
        <w:gridCol w:w="636"/>
        <w:gridCol w:w="776"/>
        <w:gridCol w:w="13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eastAsia" w:eastAsia="方正小标宋_GBK"/>
                <w:lang w:eastAsia="zh-CN"/>
              </w:rPr>
            </w:pPr>
            <w:r>
              <w:t>332</w:t>
            </w:r>
            <w:r>
              <w:rPr>
                <w:rFonts w:hint="eastAsia"/>
                <w:lang w:eastAsia="zh-CN"/>
              </w:rPr>
              <w:t>怀来县水务局</w:t>
            </w:r>
          </w:p>
        </w:tc>
        <w:tc>
          <w:tcPr>
            <w:tcW w:w="0" w:type="auto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gridSpan w:val="2"/>
            <w:vAlign w:val="center"/>
          </w:tcPr>
          <w:p>
            <w:pPr>
              <w:pStyle w:val="13"/>
            </w:pPr>
            <w:r>
              <w:t>政府采购项目来源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采购物品名称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政府采购目录序号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计量  单位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数量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单价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pStyle w:val="13"/>
            </w:pPr>
            <w:r>
              <w:t>政府采购金额（当年</w:t>
            </w:r>
            <w:r>
              <w:rPr>
                <w:rFonts w:hint="eastAsia"/>
                <w:lang w:eastAsia="zh-CN"/>
              </w:rPr>
              <w:t>单位</w:t>
            </w:r>
            <w:r>
              <w:t>预算安排资金）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3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预算    资金</w:t>
            </w:r>
          </w:p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单位    资金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财政拨    款结转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非财政    拨款结    转结余</w:t>
            </w:r>
          </w:p>
        </w:tc>
        <w:tc>
          <w:tcPr>
            <w:tcW w:w="0" w:type="auto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9"/>
            </w:pPr>
          </w:p>
        </w:tc>
        <w:tc>
          <w:tcPr>
            <w:tcW w:w="0" w:type="auto"/>
            <w:vAlign w:val="center"/>
          </w:tcPr>
          <w:p>
            <w:pPr>
              <w:pStyle w:val="19"/>
            </w:pPr>
          </w:p>
        </w:tc>
        <w:tc>
          <w:tcPr>
            <w:tcW w:w="0" w:type="auto"/>
            <w:vAlign w:val="center"/>
          </w:tcPr>
          <w:p>
            <w:pPr>
              <w:pStyle w:val="17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1337.40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1337.40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1337.40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7"/>
            </w:pPr>
            <w:r>
              <w:t>怀来县水务局小计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9"/>
            </w:pPr>
          </w:p>
        </w:tc>
        <w:tc>
          <w:tcPr>
            <w:tcW w:w="0" w:type="auto"/>
            <w:vAlign w:val="center"/>
          </w:tcPr>
          <w:p>
            <w:pPr>
              <w:pStyle w:val="19"/>
            </w:pPr>
          </w:p>
        </w:tc>
        <w:tc>
          <w:tcPr>
            <w:tcW w:w="0" w:type="auto"/>
            <w:vAlign w:val="center"/>
          </w:tcPr>
          <w:p>
            <w:pPr>
              <w:pStyle w:val="17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1337.40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1337.40</w:t>
            </w: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</w:p>
        </w:tc>
        <w:tc>
          <w:tcPr>
            <w:tcW w:w="0" w:type="auto"/>
            <w:vAlign w:val="center"/>
          </w:tcPr>
          <w:p>
            <w:pPr>
              <w:pStyle w:val="18"/>
            </w:pPr>
            <w:r>
              <w:t>1337.40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2023年公用经费项目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16.50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3.40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3.40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3.40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2023年公用经费项目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16.50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其他服务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C99000000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个人通讯补、公务交通补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其他社会保障服务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C05019900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个人通讯补、公务交通补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其他服务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C99000000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办案及业务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其他办公设备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A02029900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20.75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20.75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20.75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办案及业务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39.25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39.25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39.25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办案及业务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果园水库大坝安全鉴定费用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果园水库防汛运行经费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其他办公设备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A02029900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果园水库防汛运行经费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果园水库防汛运行经费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其他建筑工程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B99000000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2.48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2.48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2.48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河长制工作经费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河长制工作经费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河湖智能视频系统服务费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农村饮水安全水质监测中心运行经费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其他化学原料及化学制品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A07080199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农村饮水安全水质监测中心运行经费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山洪灾害防治运行经费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其他服务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C99000000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水口山水库管理处运行经费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水口山水库管理处运行经费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王李房农田灌溉兼饮水项目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97.80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小南辛堡辛庄村、化庄村、水头村自来水入库饮水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洋河水库办案及业务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4.95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4.95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4.95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洋河水库办案及业务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30.05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怀财字【2023】7号 镇边城打井项目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冀财农【2022】141号 中央-水利发展资金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364.00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冀财农【2022】161号 农业生产救灾及特大防汛抗旱补助资金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冀财农【2022】162号  地下水超采综合治理专项资金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冀财农【2022】173号 水利发展专项资金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110.00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eastAsia" w:eastAsia="方正小标宋_GBK"/>
                <w:lang w:eastAsia="zh-CN"/>
              </w:rPr>
            </w:pPr>
            <w:r>
              <w:t>332</w:t>
            </w:r>
            <w:r>
              <w:rPr>
                <w:rFonts w:hint="eastAsia"/>
                <w:lang w:eastAsia="zh-CN"/>
              </w:rPr>
              <w:t>怀来县水务局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3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3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3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3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3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3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3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7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559" w:type="dxa"/>
            <w:vAlign w:val="center"/>
          </w:tcPr>
          <w:p>
            <w:pPr>
              <w:pStyle w:val="17"/>
            </w:pPr>
          </w:p>
        </w:tc>
        <w:tc>
          <w:tcPr>
            <w:tcW w:w="2353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  <w:r>
              <w:t>92</w:t>
            </w: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6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92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怀来县官厅库区建设管理委员会办公室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2353" w:type="dxa"/>
            <w:vAlign w:val="center"/>
          </w:tcPr>
          <w:p>
            <w:pPr>
              <w:pStyle w:val="16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pgNumType w:fmt="decimal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一、怀来县水务局收支预算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2905.58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2905.23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2905.23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2381.23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524.00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2905.58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847.53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821.93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2058.05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单位</w:t>
            </w:r>
            <w:r>
              <w:t>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279.56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279.56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279.44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279.44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147.75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147.75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20.81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20.81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9.35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9.35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38.00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38.00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单位</w:t>
            </w:r>
            <w:r>
              <w:t>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16.50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16.50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7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2058.05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2057.70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0.35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果园水库大坝安全鉴定费用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果园水库防汛运行经费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河长制工作经费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河湖智能视频系统服务费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农村饮水安全水质监测中心运行经费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山洪灾害防治运行经费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水口山水库管理处运行经费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王李房农田灌溉兼饮水项目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97.80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97.80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小南辛堡辛庄村、化庄村、水头村自来水入库饮水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洋河水库办案及业务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镇边城打井项目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冀财农[2021]130号  中央-水利发展资金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冀财农【2022】141号 中央-水利发展资金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364.00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364.00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冀财农【2022】161号 农业生产救灾及特大防汛抗旱补助资金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2130315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冀财农【2022】162号  地下水超采综合治理专项资金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冀财农【2022】173号 水利发展专项资金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2905.58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2905.23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0.35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1283.36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1283.36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96.05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96.05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1260.60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1260.25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14.54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251.03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251.03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3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13.10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13.10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13.10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13.10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4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jc w:val="right"/>
                </w:pPr>
                <w:r>
                  <w:fldChar w:fldCharType="begin"/>
                </w:r>
                <w:r>
                  <w:instrText xml:space="preserve">PAGE "page number"</w:instrText>
                </w:r>
                <w:r>
                  <w:fldChar w:fldCharType="separate"/>
                </w:r>
                <w:r>
                  <w:t>page number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sz w:val="24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jc w:val="left"/>
                </w:pPr>
                <w:r>
                  <w:fldChar w:fldCharType="begin"/>
                </w:r>
                <w:r>
                  <w:instrText xml:space="preserve">PAGE "page number"</w:instrText>
                </w:r>
                <w:r>
                  <w:fldChar w:fldCharType="separate"/>
                </w:r>
                <w:r>
                  <w:t>page number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hdrShapeDefaults>
    <o:shapelayout v:ext="edit">
      <o:idmap v:ext="edit" data="2"/>
    </o:shapelayout>
  </w:hdrShapeDefaults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zYzMyYTEzYzU2NGQwOTVmNTM2ZDA5ODk3ZGI0YjIifQ=="/>
  </w:docVars>
  <w:rsids>
    <w:rsidRoot w:val="00000000"/>
    <w:rsid w:val="00EB2CA4"/>
    <w:rsid w:val="11330638"/>
    <w:rsid w:val="16BF0BAF"/>
    <w:rsid w:val="61D90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2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3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7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8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9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7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 textRotate="1"/>
    <customShpInfo spid="_x0000_s2050" textRotate="1"/>
  </customShpExts>
</s:customData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2023-03-15T09:05:35Z</dcterms:created>
  <dcterms:modified xsi:type="dcterms:W3CDTF">2023-03-15T01:05:35Z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2023-03-15T09:05:28Z</dcterms:created>
  <dcterms:modified xsi:type="dcterms:W3CDTF">2023-03-15T01:05:28Z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2023-03-15T09:05:28Z</dcterms:created>
  <dcterms:modified xsi:type="dcterms:W3CDTF">2023-03-15T01:05:28Z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9ae5d-d1e8-4336-958d-ccc8494cfaf7}">
  <ds:schemaRefs/>
</ds:datastoreItem>
</file>

<file path=customXml/itemProps3.xml><?xml version="1.0" encoding="utf-8"?>
<ds:datastoreItem xmlns:ds="http://schemas.openxmlformats.org/officeDocument/2006/customXml" ds:itemID="{6217fb84-d143-41b7-82e8-9c657463b295}">
  <ds:schemaRefs/>
</ds:datastoreItem>
</file>

<file path=customXml/itemProps4.xml><?xml version="1.0" encoding="utf-8"?>
<ds:datastoreItem xmlns:ds="http://schemas.openxmlformats.org/officeDocument/2006/customXml" ds:itemID="{a0fbd027-c7d7-4555-9d8f-e5d06d9ec50d}">
  <ds:schemaRefs/>
</ds:datastoreItem>
</file>

<file path=customXml/itemProps5.xml><?xml version="1.0" encoding="utf-8"?>
<ds:datastoreItem xmlns:ds="http://schemas.openxmlformats.org/officeDocument/2006/customXml" ds:itemID="{5710b479-07eb-4541-b842-326eca9c8fc3}">
  <ds:schemaRefs/>
</ds:datastoreItem>
</file>

<file path=customXml/itemProps6.xml><?xml version="1.0" encoding="utf-8"?>
<ds:datastoreItem xmlns:ds="http://schemas.openxmlformats.org/officeDocument/2006/customXml" ds:itemID="{c16cbd20-f842-45fc-903b-8d54af234a90}">
  <ds:schemaRefs/>
</ds:datastoreItem>
</file>

<file path=customXml/itemProps7.xml><?xml version="1.0" encoding="utf-8"?>
<ds:datastoreItem xmlns:ds="http://schemas.openxmlformats.org/officeDocument/2006/customXml" ds:itemID="{c7bf90ff-da12-4621-a369-63f686952b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84</Pages>
  <Words>12120</Words>
  <Characters>18899</Characters>
  <TotalTime>0</TotalTime>
  <ScaleCrop>false</ScaleCrop>
  <LinksUpToDate>false</LinksUpToDate>
  <CharactersWithSpaces>19702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2023-03-15T09:05:00Z</dcterms:created>
  <dc:creator>Administrator.PC-20161010HHVF</dc:creator>
  <cp:lastModifiedBy>铜腕豆</cp:lastModifiedBy>
  <dcterms:modified xsi:type="dcterms:W3CDTF">2023-08-10T02:52:38Z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5688279526484EF88FE178391645DF5E</vt:lpwstr>
  </property>
</Properties>
</file>