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72A2B" w14:textId="1DDB066F" w:rsidR="00001EEB" w:rsidRDefault="00F37BFB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r w:rsidR="00BB0486">
        <w:rPr>
          <w:rFonts w:ascii="黑体" w:eastAsia="黑体" w:hAnsi="黑体" w:cs="宋体-方正超大字符集"/>
          <w:b/>
          <w:bCs/>
          <w:sz w:val="44"/>
          <w:szCs w:val="44"/>
        </w:rPr>
        <w:t>3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年部门预算信息公开目录</w:t>
      </w:r>
    </w:p>
    <w:p w14:paraId="4479A1D7" w14:textId="77777777" w:rsidR="00001EEB" w:rsidRDefault="00001EEB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14:paraId="0942965E" w14:textId="77777777" w:rsidR="00001EEB" w:rsidRDefault="00F37BFB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14:paraId="5A8F3EC8" w14:textId="77777777" w:rsidR="00001EEB" w:rsidRDefault="00F37BF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14:paraId="4468660F" w14:textId="77777777" w:rsidR="00001EEB" w:rsidRDefault="00F37BF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14:paraId="74201A66" w14:textId="77777777" w:rsidR="00001EEB" w:rsidRDefault="00F37BF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14:paraId="0EA1A9CD" w14:textId="77777777" w:rsidR="00001EEB" w:rsidRDefault="00F37BF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14:paraId="6AFBE2EE" w14:textId="77777777" w:rsidR="00001EEB" w:rsidRDefault="00F37BF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14:paraId="5C3DACE9" w14:textId="77777777" w:rsidR="00001EEB" w:rsidRDefault="00F37BF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14:paraId="451F4893" w14:textId="77777777" w:rsidR="00001EEB" w:rsidRDefault="00F37BF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14:paraId="5C3018C0" w14:textId="77777777" w:rsidR="00001EEB" w:rsidRDefault="00F37BF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14:paraId="3C32666D" w14:textId="77777777" w:rsidR="00001EEB" w:rsidRDefault="00F37BF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14:paraId="749033EB" w14:textId="77777777" w:rsidR="00001EEB" w:rsidRDefault="00F37BFB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14:paraId="5B24B3C8" w14:textId="77777777" w:rsidR="00001EEB" w:rsidRDefault="00F37BFB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14:paraId="2A11F1C6" w14:textId="77777777" w:rsidR="00001EEB" w:rsidRDefault="00F37BFB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、部门预算安排的总体情况</w:t>
      </w:r>
    </w:p>
    <w:p w14:paraId="0D7504E9" w14:textId="77777777" w:rsidR="00001EEB" w:rsidRDefault="00F37BFB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、机关运行经费安排情况</w:t>
      </w:r>
    </w:p>
    <w:p w14:paraId="5D4A1929" w14:textId="77777777" w:rsidR="00001EEB" w:rsidRDefault="00F37BF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、财政拨款“三公”经费预算情况及增减变化原因</w:t>
      </w:r>
    </w:p>
    <w:p w14:paraId="7EB434C6" w14:textId="77777777" w:rsidR="00001EEB" w:rsidRDefault="00F37BF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、预算绩效信息</w:t>
      </w:r>
    </w:p>
    <w:p w14:paraId="62598BEF" w14:textId="77777777" w:rsidR="00001EEB" w:rsidRDefault="00F37BF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、政府采购预算情况</w:t>
      </w:r>
    </w:p>
    <w:p w14:paraId="205A4158" w14:textId="77777777" w:rsidR="00001EEB" w:rsidRDefault="00F37BFB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</w:t>
      </w:r>
      <w:r>
        <w:rPr>
          <w:rFonts w:ascii="仿宋_GB2312" w:eastAsia="仿宋_GB2312" w:hAnsi="仿宋_GB2312" w:cs="仿宋_GB2312" w:hint="eastAsia"/>
          <w:sz w:val="30"/>
          <w:szCs w:val="30"/>
        </w:rPr>
        <w:t>、国有资产信息</w:t>
      </w:r>
    </w:p>
    <w:p w14:paraId="41898790" w14:textId="77777777" w:rsidR="00001EEB" w:rsidRDefault="00F37BF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、名词解释</w:t>
      </w:r>
    </w:p>
    <w:p w14:paraId="54227ACD" w14:textId="77777777" w:rsidR="00001EEB" w:rsidRDefault="00F37BF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、其他需要说明的事项</w:t>
      </w:r>
    </w:p>
    <w:sectPr w:rsidR="00001EE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68058" w14:textId="77777777" w:rsidR="00F37BFB" w:rsidRDefault="00F37BFB" w:rsidP="00BB0486">
      <w:r>
        <w:separator/>
      </w:r>
    </w:p>
  </w:endnote>
  <w:endnote w:type="continuationSeparator" w:id="0">
    <w:p w14:paraId="3D444BFB" w14:textId="77777777" w:rsidR="00F37BFB" w:rsidRDefault="00F37BFB" w:rsidP="00BB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0FF6E" w14:textId="77777777" w:rsidR="00F37BFB" w:rsidRDefault="00F37BFB" w:rsidP="00BB0486">
      <w:r>
        <w:separator/>
      </w:r>
    </w:p>
  </w:footnote>
  <w:footnote w:type="continuationSeparator" w:id="0">
    <w:p w14:paraId="1CBBCA7F" w14:textId="77777777" w:rsidR="00F37BFB" w:rsidRDefault="00F37BFB" w:rsidP="00BB0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74A"/>
    <w:rsid w:val="00001EEB"/>
    <w:rsid w:val="00136145"/>
    <w:rsid w:val="001A6347"/>
    <w:rsid w:val="004164A3"/>
    <w:rsid w:val="00432E7D"/>
    <w:rsid w:val="006159EF"/>
    <w:rsid w:val="008369E2"/>
    <w:rsid w:val="00A5774A"/>
    <w:rsid w:val="00B5719F"/>
    <w:rsid w:val="00BB0486"/>
    <w:rsid w:val="00D94858"/>
    <w:rsid w:val="00F37BFB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9A1D0"/>
  <w15:docId w15:val="{B46EA0CF-F08C-4EE4-94E7-4753AA0A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B0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B0486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B0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B048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463BD92-691B-4A02-84A9-B5C280ED84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8</cp:revision>
  <dcterms:created xsi:type="dcterms:W3CDTF">2019-01-15T00:49:00Z</dcterms:created>
  <dcterms:modified xsi:type="dcterms:W3CDTF">2023-04-20T09:12:00Z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