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C4" w:rsidRDefault="005258C4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怀来县总工会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2022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年困难职工</w:t>
      </w:r>
    </w:p>
    <w:p w:rsidR="00B0166C" w:rsidRPr="005258C4" w:rsidRDefault="005258C4" w:rsidP="005258C4">
      <w:pPr>
        <w:ind w:firstLineChars="300" w:firstLine="1325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省财政帮扶资金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绩效自评报告</w:t>
      </w:r>
    </w:p>
    <w:p w:rsidR="00B0166C" w:rsidRDefault="005258C4" w:rsidP="005258C4">
      <w:pPr>
        <w:spacing w:beforeLines="100" w:line="580" w:lineRule="exact"/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为强化财政支出绩效管理，促进财政资金使用的科学化、合理化和精细化，</w:t>
      </w:r>
      <w:r>
        <w:rPr>
          <w:rFonts w:ascii="仿宋" w:eastAsia="仿宋" w:hAnsi="仿宋" w:cs="仿宋" w:hint="eastAsia"/>
          <w:sz w:val="32"/>
          <w:szCs w:val="32"/>
        </w:rPr>
        <w:t>怀来县总工会</w:t>
      </w:r>
      <w:r>
        <w:rPr>
          <w:rFonts w:ascii="仿宋" w:eastAsia="仿宋" w:hAnsi="仿宋" w:cs="仿宋" w:hint="eastAsia"/>
          <w:sz w:val="32"/>
          <w:szCs w:val="32"/>
        </w:rPr>
        <w:t>对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年困难职工</w:t>
      </w:r>
      <w:r>
        <w:rPr>
          <w:rFonts w:ascii="仿宋" w:eastAsia="仿宋" w:hAnsi="仿宋" w:cs="仿宋" w:hint="eastAsia"/>
          <w:sz w:val="32"/>
          <w:szCs w:val="32"/>
        </w:rPr>
        <w:t>省财政</w:t>
      </w:r>
      <w:r>
        <w:rPr>
          <w:rFonts w:ascii="仿宋" w:eastAsia="仿宋" w:hAnsi="仿宋" w:cs="仿宋" w:hint="eastAsia"/>
          <w:sz w:val="32"/>
          <w:szCs w:val="32"/>
        </w:rPr>
        <w:t>帮扶资金进行了绩效评价，</w:t>
      </w:r>
      <w:r>
        <w:rPr>
          <w:rFonts w:ascii="仿宋" w:eastAsia="仿宋" w:hAnsi="仿宋" w:cs="仿宋" w:hint="eastAsia"/>
          <w:color w:val="000000"/>
          <w:spacing w:val="-5"/>
          <w:sz w:val="32"/>
          <w:szCs w:val="32"/>
        </w:rPr>
        <w:t>现将绩效评价情况报告如下：</w:t>
      </w:r>
    </w:p>
    <w:p w:rsidR="00B0166C" w:rsidRDefault="005258C4">
      <w:pPr>
        <w:snapToGrid w:val="0"/>
        <w:spacing w:line="58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绩效自评工作组织开展情况</w:t>
      </w:r>
    </w:p>
    <w:p w:rsidR="00B0166C" w:rsidRDefault="005258C4">
      <w:pPr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年省财政下拨帮扶资金</w:t>
      </w:r>
      <w:r>
        <w:rPr>
          <w:rFonts w:ascii="仿宋" w:eastAsia="仿宋" w:hAnsi="仿宋" w:cs="仿宋" w:hint="eastAsia"/>
          <w:sz w:val="32"/>
          <w:szCs w:val="32"/>
        </w:rPr>
        <w:t>13.404</w:t>
      </w:r>
      <w:r>
        <w:rPr>
          <w:rFonts w:ascii="仿宋" w:eastAsia="仿宋" w:hAnsi="仿宋" w:cs="仿宋" w:hint="eastAsia"/>
          <w:sz w:val="32"/>
          <w:szCs w:val="32"/>
        </w:rPr>
        <w:t>万元。帮扶资金主要用于工会困难职工帮扶中心开展帮扶工作，帮扶对象为困难职工群体，帮扶项目主要为生活救助、医疗救助、子女上学救助。通过提供生活救助及医疗救助、助学帮扶等方式，使其困难状况得到缓解，使广大困难职工切实感受到工会组织对困难职工的关怀和帮扶，充分发挥工会帮扶工作在社会救助体系中的作用。</w:t>
      </w:r>
    </w:p>
    <w:p w:rsidR="00B0166C" w:rsidRDefault="005258C4">
      <w:pPr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年省财政下拨帮扶资金</w:t>
      </w:r>
      <w:r>
        <w:rPr>
          <w:rFonts w:ascii="仿宋" w:eastAsia="仿宋" w:hAnsi="仿宋" w:cs="仿宋" w:hint="eastAsia"/>
          <w:sz w:val="32"/>
          <w:szCs w:val="32"/>
        </w:rPr>
        <w:t>13.404</w:t>
      </w:r>
      <w:r>
        <w:rPr>
          <w:rFonts w:ascii="仿宋" w:eastAsia="仿宋" w:hAnsi="仿宋" w:cs="仿宋" w:hint="eastAsia"/>
          <w:sz w:val="32"/>
          <w:szCs w:val="32"/>
        </w:rPr>
        <w:t>万元，专项资金的使用严格按照我省有关专项财政资金的管理规定，怀来县总工会财务部、职工服务中心在帮扶资金的使用、管理和监督中各司其职。职工</w:t>
      </w:r>
      <w:r>
        <w:rPr>
          <w:rFonts w:ascii="仿宋" w:eastAsia="仿宋" w:hAnsi="仿宋" w:cs="仿宋" w:hint="eastAsia"/>
          <w:sz w:val="32"/>
          <w:szCs w:val="32"/>
        </w:rPr>
        <w:t>服务中心制定帮扶资金使用方案，编制帮扶资金预算，交市总进行审批，后经市总审批同意后，下拨帮扶资金，由县总财务部接收并统一管理。每次职工服务中心需使用帮扶资金，上报财务部，最后经由银行统一发放。确保专项资金使用安全。</w:t>
      </w:r>
    </w:p>
    <w:p w:rsidR="00B0166C" w:rsidRDefault="005258C4">
      <w:pPr>
        <w:snapToGrid w:val="0"/>
        <w:spacing w:line="58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绩效目标实现情况</w:t>
      </w:r>
    </w:p>
    <w:p w:rsidR="00B0166C" w:rsidRDefault="005258C4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年困难职工省财政帮扶资金项目预算</w:t>
      </w:r>
      <w:r>
        <w:rPr>
          <w:rFonts w:ascii="仿宋" w:eastAsia="仿宋" w:hAnsi="仿宋" w:cs="仿宋" w:hint="eastAsia"/>
          <w:sz w:val="32"/>
          <w:szCs w:val="32"/>
        </w:rPr>
        <w:t>13.404</w:t>
      </w:r>
      <w:r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实际使用困难职工帮扶资金</w:t>
      </w:r>
      <w:r>
        <w:rPr>
          <w:rFonts w:ascii="仿宋" w:eastAsia="仿宋" w:hAnsi="仿宋" w:cs="仿宋" w:hint="eastAsia"/>
          <w:sz w:val="32"/>
          <w:szCs w:val="32"/>
        </w:rPr>
        <w:t>5.5</w:t>
      </w:r>
      <w:r>
        <w:rPr>
          <w:rFonts w:ascii="仿宋" w:eastAsia="仿宋" w:hAnsi="仿宋" w:cs="仿宋" w:hint="eastAsia"/>
          <w:sz w:val="32"/>
          <w:szCs w:val="32"/>
        </w:rPr>
        <w:t>万元，共救助困难职工家庭</w:t>
      </w:r>
      <w:r>
        <w:rPr>
          <w:rFonts w:ascii="仿宋" w:eastAsia="仿宋" w:hAnsi="仿宋" w:cs="仿宋" w:hint="eastAsia"/>
          <w:sz w:val="32"/>
          <w:szCs w:val="32"/>
        </w:rPr>
        <w:t>13</w:t>
      </w:r>
      <w:r>
        <w:rPr>
          <w:rFonts w:ascii="仿宋" w:eastAsia="仿宋" w:hAnsi="仿宋" w:cs="仿宋" w:hint="eastAsia"/>
          <w:sz w:val="32"/>
          <w:szCs w:val="32"/>
        </w:rPr>
        <w:t>户，其中生活救助</w:t>
      </w:r>
      <w:r>
        <w:rPr>
          <w:rFonts w:ascii="仿宋" w:eastAsia="仿宋" w:hAnsi="仿宋" w:cs="仿宋" w:hint="eastAsia"/>
          <w:sz w:val="32"/>
          <w:szCs w:val="32"/>
        </w:rPr>
        <w:t>13</w:t>
      </w:r>
      <w:r>
        <w:rPr>
          <w:rFonts w:ascii="仿宋" w:eastAsia="仿宋" w:hAnsi="仿宋" w:cs="仿宋" w:hint="eastAsia"/>
          <w:sz w:val="32"/>
          <w:szCs w:val="32"/>
        </w:rPr>
        <w:t>户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共</w:t>
      </w:r>
      <w:r>
        <w:rPr>
          <w:rFonts w:ascii="仿宋" w:eastAsia="仿宋" w:hAnsi="仿宋" w:cs="仿宋" w:hint="eastAsia"/>
          <w:sz w:val="32"/>
          <w:szCs w:val="32"/>
        </w:rPr>
        <w:t>2.8</w:t>
      </w:r>
      <w:r>
        <w:rPr>
          <w:rFonts w:ascii="仿宋" w:eastAsia="仿宋" w:hAnsi="仿宋" w:cs="仿宋" w:hint="eastAsia"/>
          <w:sz w:val="32"/>
          <w:szCs w:val="32"/>
        </w:rPr>
        <w:t>万元，医疗救助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户，共</w:t>
      </w:r>
      <w:r>
        <w:rPr>
          <w:rFonts w:ascii="仿宋" w:eastAsia="仿宋" w:hAnsi="仿宋" w:cs="仿宋" w:hint="eastAsia"/>
          <w:sz w:val="32"/>
          <w:szCs w:val="32"/>
        </w:rPr>
        <w:t>2.3</w:t>
      </w:r>
      <w:r>
        <w:rPr>
          <w:rFonts w:ascii="仿宋" w:eastAsia="仿宋" w:hAnsi="仿宋" w:cs="仿宋" w:hint="eastAsia"/>
          <w:sz w:val="32"/>
          <w:szCs w:val="32"/>
        </w:rPr>
        <w:t>万元，子女上学救助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户，共</w:t>
      </w:r>
      <w:r>
        <w:rPr>
          <w:rFonts w:ascii="仿宋" w:eastAsia="仿宋" w:hAnsi="仿宋" w:cs="仿宋" w:hint="eastAsia"/>
          <w:sz w:val="32"/>
          <w:szCs w:val="32"/>
        </w:rPr>
        <w:t>0.4</w:t>
      </w:r>
      <w:r>
        <w:rPr>
          <w:rFonts w:ascii="仿宋" w:eastAsia="仿宋" w:hAnsi="仿宋" w:cs="仿宋" w:hint="eastAsia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怀来县总工会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</w:t>
      </w:r>
      <w:r>
        <w:rPr>
          <w:rFonts w:ascii="仿宋_GB2312" w:eastAsia="仿宋_GB2312" w:hAnsi="仿宋_GB2312" w:cs="仿宋_GB2312" w:hint="eastAsia"/>
          <w:sz w:val="32"/>
          <w:szCs w:val="32"/>
        </w:rPr>
        <w:t>依据</w:t>
      </w:r>
      <w:r>
        <w:rPr>
          <w:rFonts w:ascii="仿宋_GB2312" w:eastAsia="仿宋_GB2312" w:hAnsi="仿宋_GB2312" w:cs="仿宋_GB2312" w:hint="eastAsia"/>
          <w:sz w:val="32"/>
          <w:szCs w:val="32"/>
        </w:rPr>
        <w:t>困难职工认定、救助、发放标准等程序，实行专款专用，采取银行转账方式，确保专项资金使用安全。</w:t>
      </w:r>
      <w:r>
        <w:rPr>
          <w:rFonts w:ascii="仿宋" w:eastAsia="仿宋" w:hAnsi="仿宋" w:cs="仿宋" w:hint="eastAsia"/>
          <w:sz w:val="32"/>
          <w:szCs w:val="32"/>
        </w:rPr>
        <w:t>建档职工帮扶救助率达</w:t>
      </w:r>
      <w:r>
        <w:rPr>
          <w:rFonts w:ascii="仿宋" w:eastAsia="仿宋" w:hAnsi="仿宋" w:cs="仿宋" w:hint="eastAsia"/>
          <w:sz w:val="32"/>
          <w:szCs w:val="32"/>
        </w:rPr>
        <w:t>100%</w:t>
      </w:r>
      <w:r>
        <w:rPr>
          <w:rFonts w:ascii="仿宋" w:eastAsia="仿宋" w:hAnsi="仿宋" w:cs="仿宋" w:hint="eastAsia"/>
          <w:sz w:val="32"/>
          <w:szCs w:val="32"/>
        </w:rPr>
        <w:t>；实施帮扶救助的覆盖率达</w:t>
      </w:r>
      <w:r>
        <w:rPr>
          <w:rFonts w:ascii="仿宋" w:eastAsia="仿宋" w:hAnsi="仿宋" w:cs="仿宋" w:hint="eastAsia"/>
          <w:sz w:val="32"/>
          <w:szCs w:val="32"/>
        </w:rPr>
        <w:t>100%</w:t>
      </w:r>
      <w:r>
        <w:rPr>
          <w:rFonts w:ascii="仿宋" w:eastAsia="仿宋" w:hAnsi="仿宋" w:cs="仿宋" w:hint="eastAsia"/>
          <w:sz w:val="32"/>
          <w:szCs w:val="32"/>
        </w:rPr>
        <w:t>；帮扶救助后职工困难得到缓解，生活状况有所提高；受助职工满意度达</w:t>
      </w:r>
      <w:r>
        <w:rPr>
          <w:rFonts w:ascii="仿宋" w:eastAsia="仿宋" w:hAnsi="仿宋" w:cs="仿宋" w:hint="eastAsia"/>
          <w:sz w:val="32"/>
          <w:szCs w:val="32"/>
        </w:rPr>
        <w:t>100%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B0166C" w:rsidRDefault="005258C4">
      <w:pPr>
        <w:snapToGrid w:val="0"/>
        <w:spacing w:line="580" w:lineRule="exact"/>
        <w:ind w:firstLineChars="200" w:firstLine="643"/>
        <w:rPr>
          <w:rFonts w:ascii="方正黑体_GBK" w:eastAsia="方正黑体_GBK" w:hAnsi="宋体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三、绩效目标设定质量情况</w:t>
      </w:r>
    </w:p>
    <w:p w:rsidR="00B0166C" w:rsidRDefault="005258C4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年度帮扶相对困难职工共</w:t>
      </w:r>
      <w:r>
        <w:rPr>
          <w:rFonts w:ascii="仿宋" w:eastAsia="仿宋" w:hAnsi="仿宋" w:cs="仿宋" w:hint="eastAsia"/>
          <w:sz w:val="32"/>
          <w:szCs w:val="32"/>
        </w:rPr>
        <w:t>13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户，</w:t>
      </w:r>
      <w:r>
        <w:rPr>
          <w:rFonts w:ascii="仿宋_GB2312" w:eastAsia="仿宋_GB2312" w:hAnsi="宋体" w:cs="宋体" w:hint="eastAsia"/>
          <w:sz w:val="32"/>
          <w:szCs w:val="32"/>
        </w:rPr>
        <w:t>通过对困难职工的帮扶，帮扶对象根本脱困能力有所提升，帮扶对象生活保障水平有所提高，强化了帮扶服务功能，维护了社会稳定，常态化梯度帮扶长效机制基本健全，帮扶资金管理制度健全完善，推动社会救助政策落实效果明显。在档困难职工对帮</w:t>
      </w:r>
      <w:r>
        <w:rPr>
          <w:rFonts w:ascii="仿宋_GB2312" w:eastAsia="仿宋_GB2312" w:hAnsi="宋体" w:cs="宋体" w:hint="eastAsia"/>
          <w:sz w:val="32"/>
          <w:szCs w:val="32"/>
        </w:rPr>
        <w:t>扶成效的满意度达</w:t>
      </w:r>
      <w:r>
        <w:rPr>
          <w:rFonts w:ascii="仿宋_GB2312" w:eastAsia="仿宋_GB2312" w:hAnsi="宋体" w:cs="宋体" w:hint="eastAsia"/>
          <w:sz w:val="32"/>
          <w:szCs w:val="32"/>
        </w:rPr>
        <w:t>100%</w:t>
      </w:r>
      <w:r>
        <w:rPr>
          <w:rFonts w:ascii="仿宋_GB2312" w:eastAsia="仿宋_GB2312" w:hAnsi="宋体" w:cs="宋体" w:hint="eastAsia"/>
          <w:sz w:val="32"/>
          <w:szCs w:val="32"/>
        </w:rPr>
        <w:t>，在档困难职工对帮扶政策的满意度达</w:t>
      </w:r>
      <w:r>
        <w:rPr>
          <w:rFonts w:ascii="仿宋_GB2312" w:eastAsia="仿宋_GB2312" w:hAnsi="宋体" w:cs="宋体" w:hint="eastAsia"/>
          <w:sz w:val="32"/>
          <w:szCs w:val="32"/>
        </w:rPr>
        <w:t>100%</w:t>
      </w:r>
      <w:r>
        <w:rPr>
          <w:rFonts w:ascii="仿宋_GB2312" w:eastAsia="仿宋_GB2312" w:hAnsi="宋体" w:cs="宋体" w:hint="eastAsia"/>
          <w:sz w:val="32"/>
          <w:szCs w:val="32"/>
        </w:rPr>
        <w:t>，在档困难职工对帮扶方式的满意度达</w:t>
      </w:r>
      <w:r>
        <w:rPr>
          <w:rFonts w:ascii="仿宋_GB2312" w:eastAsia="仿宋_GB2312" w:hAnsi="宋体" w:cs="宋体" w:hint="eastAsia"/>
          <w:sz w:val="32"/>
          <w:szCs w:val="32"/>
        </w:rPr>
        <w:t>100%</w:t>
      </w:r>
      <w:r>
        <w:rPr>
          <w:rFonts w:ascii="仿宋_GB2312" w:eastAsia="仿宋_GB2312" w:hAnsi="宋体" w:cs="宋体" w:hint="eastAsia"/>
          <w:sz w:val="32"/>
          <w:szCs w:val="32"/>
        </w:rPr>
        <w:t>，已脱困职工对帮扶工作的满意度、未建档职工对帮扶工作认可度、社会对帮扶工作认可满意度达到</w:t>
      </w:r>
      <w:r>
        <w:rPr>
          <w:rFonts w:ascii="仿宋_GB2312" w:eastAsia="仿宋_GB2312" w:hAnsi="宋体" w:cs="宋体" w:hint="eastAsia"/>
          <w:sz w:val="32"/>
          <w:szCs w:val="32"/>
        </w:rPr>
        <w:t>95%</w:t>
      </w:r>
      <w:r>
        <w:rPr>
          <w:rFonts w:ascii="仿宋_GB2312" w:eastAsia="仿宋_GB2312" w:hAnsi="宋体" w:cs="宋体" w:hint="eastAsia"/>
          <w:sz w:val="32"/>
          <w:szCs w:val="32"/>
        </w:rPr>
        <w:t>以上。</w:t>
      </w:r>
    </w:p>
    <w:p w:rsidR="00B0166C" w:rsidRDefault="005258C4">
      <w:pPr>
        <w:snapToGrid w:val="0"/>
        <w:spacing w:line="58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四、整改措施及结果应用</w:t>
      </w:r>
    </w:p>
    <w:p w:rsidR="00B0166C" w:rsidRDefault="005258C4">
      <w:pPr>
        <w:snapToGrid w:val="0"/>
        <w:spacing w:line="580" w:lineRule="exact"/>
        <w:ind w:firstLineChars="200" w:firstLine="640"/>
        <w:rPr>
          <w:rFonts w:ascii="仿宋" w:eastAsia="仿宋" w:hAnsi="仿宋" w:cs="仿宋"/>
          <w:color w:val="40404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一是</w:t>
      </w:r>
      <w:r>
        <w:rPr>
          <w:rFonts w:ascii="仿宋" w:eastAsia="仿宋" w:hAnsi="仿宋" w:cs="仿宋" w:hint="eastAsia"/>
          <w:sz w:val="32"/>
          <w:szCs w:val="32"/>
        </w:rPr>
        <w:t>进一步提升</w:t>
      </w:r>
      <w:r>
        <w:rPr>
          <w:rFonts w:ascii="仿宋" w:eastAsia="仿宋" w:hAnsi="仿宋" w:cs="仿宋" w:hint="eastAsia"/>
          <w:sz w:val="32"/>
          <w:szCs w:val="32"/>
        </w:rPr>
        <w:t>帮扶形式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历年</w:t>
      </w:r>
      <w:r>
        <w:rPr>
          <w:rFonts w:ascii="仿宋" w:eastAsia="仿宋" w:hAnsi="仿宋" w:cs="仿宋" w:hint="eastAsia"/>
          <w:sz w:val="32"/>
          <w:szCs w:val="32"/>
        </w:rPr>
        <w:t>工会对困难职工的帮扶</w:t>
      </w:r>
      <w:r>
        <w:rPr>
          <w:rFonts w:ascii="仿宋" w:eastAsia="仿宋" w:hAnsi="仿宋" w:cs="仿宋" w:hint="eastAsia"/>
          <w:sz w:val="32"/>
          <w:szCs w:val="32"/>
        </w:rPr>
        <w:t>形式</w:t>
      </w:r>
      <w:r>
        <w:rPr>
          <w:rFonts w:ascii="仿宋" w:eastAsia="仿宋" w:hAnsi="仿宋" w:cs="仿宋" w:hint="eastAsia"/>
          <w:sz w:val="32"/>
          <w:szCs w:val="32"/>
        </w:rPr>
        <w:t>基本</w:t>
      </w:r>
      <w:r>
        <w:rPr>
          <w:rFonts w:ascii="仿宋" w:eastAsia="仿宋" w:hAnsi="仿宋" w:cs="仿宋" w:hint="eastAsia"/>
          <w:sz w:val="32"/>
          <w:szCs w:val="32"/>
        </w:rPr>
        <w:t>相似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即</w:t>
      </w:r>
      <w:r>
        <w:rPr>
          <w:rFonts w:ascii="仿宋" w:eastAsia="仿宋" w:hAnsi="仿宋" w:cs="仿宋" w:hint="eastAsia"/>
          <w:sz w:val="32"/>
          <w:szCs w:val="32"/>
        </w:rPr>
        <w:t>在节日的时候，工会人员到困难职工的家里开展送温暖活动，采取的方式一般都是发放困难补助、慰问金等，只能够解决困难职工一时的需要，但是对于从源头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上来解决困难职工的问题尚未开展较为有效的做法，没有彻底解决困难职工的实际问</w:t>
      </w:r>
      <w:r>
        <w:rPr>
          <w:rFonts w:ascii="仿宋" w:eastAsia="仿宋" w:hAnsi="仿宋" w:cs="仿宋" w:hint="eastAsia"/>
          <w:sz w:val="32"/>
          <w:szCs w:val="32"/>
        </w:rPr>
        <w:t>题。</w:t>
      </w:r>
      <w:r>
        <w:rPr>
          <w:rFonts w:ascii="仿宋" w:eastAsia="仿宋" w:hAnsi="仿宋" w:cs="仿宋" w:hint="eastAsia"/>
          <w:sz w:val="32"/>
          <w:szCs w:val="32"/>
        </w:rPr>
        <w:t>应创新帮扶救助的方式，如选送困难职工或其子女参加创业培训，使致困的根本因素得到消除，实现由“输血”向“造血”功能的转变。</w:t>
      </w:r>
    </w:p>
    <w:p w:rsidR="00B0166C" w:rsidRDefault="005258C4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二是实现帮扶常态化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目前，</w:t>
      </w:r>
      <w:r>
        <w:rPr>
          <w:rFonts w:ascii="仿宋" w:eastAsia="仿宋" w:hAnsi="仿宋" w:cs="仿宋" w:hint="eastAsia"/>
          <w:sz w:val="32"/>
          <w:szCs w:val="32"/>
        </w:rPr>
        <w:t>由于困难职工人数较少，省财政</w:t>
      </w:r>
      <w:r>
        <w:rPr>
          <w:rFonts w:ascii="仿宋" w:eastAsia="仿宋" w:hAnsi="仿宋" w:cs="仿宋" w:hint="eastAsia"/>
          <w:sz w:val="32"/>
          <w:szCs w:val="32"/>
        </w:rPr>
        <w:t>帮扶资金</w:t>
      </w:r>
      <w:r>
        <w:rPr>
          <w:rFonts w:ascii="仿宋" w:eastAsia="仿宋" w:hAnsi="仿宋" w:cs="仿宋" w:hint="eastAsia"/>
          <w:sz w:val="32"/>
          <w:szCs w:val="32"/>
        </w:rPr>
        <w:t>均有结余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怀来县总工会应根据困难职工致困原因、脱困诉求，有针对性地开展生活救助、医疗救助、子女助学等项目，建立常态化制度，形成常规帮扶、重点帮扶、日常帮扶相结合的机制，确保困难职工早日解困脱困。</w:t>
      </w:r>
    </w:p>
    <w:p w:rsidR="00B0166C" w:rsidRDefault="00B0166C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0166C" w:rsidRDefault="00B0166C">
      <w:pPr>
        <w:rPr>
          <w:rFonts w:hint="eastAsia"/>
        </w:rPr>
      </w:pPr>
    </w:p>
    <w:p w:rsidR="005258C4" w:rsidRDefault="005258C4">
      <w:pPr>
        <w:rPr>
          <w:rFonts w:hint="eastAsia"/>
        </w:rPr>
      </w:pPr>
    </w:p>
    <w:p w:rsidR="005258C4" w:rsidRDefault="005258C4">
      <w:pPr>
        <w:rPr>
          <w:rFonts w:hint="eastAsia"/>
        </w:rPr>
      </w:pPr>
    </w:p>
    <w:p w:rsidR="005258C4" w:rsidRDefault="005258C4">
      <w:pPr>
        <w:rPr>
          <w:rFonts w:hint="eastAsia"/>
        </w:rPr>
      </w:pPr>
    </w:p>
    <w:p w:rsidR="005258C4" w:rsidRDefault="005258C4">
      <w:pPr>
        <w:rPr>
          <w:rFonts w:hint="eastAsia"/>
        </w:rPr>
      </w:pPr>
    </w:p>
    <w:p w:rsidR="005258C4" w:rsidRDefault="005258C4">
      <w:pPr>
        <w:rPr>
          <w:rFonts w:hint="eastAsia"/>
        </w:rPr>
      </w:pPr>
    </w:p>
    <w:p w:rsidR="005258C4" w:rsidRDefault="005258C4">
      <w:pPr>
        <w:rPr>
          <w:rFonts w:ascii="仿宋" w:eastAsia="仿宋" w:hAnsi="仿宋" w:hint="eastAsia"/>
          <w:sz w:val="32"/>
          <w:szCs w:val="32"/>
        </w:rPr>
      </w:pPr>
      <w:r>
        <w:rPr>
          <w:rFonts w:hint="eastAsia"/>
        </w:rPr>
        <w:t xml:space="preserve">                                                 </w:t>
      </w:r>
      <w:r w:rsidRPr="005258C4">
        <w:rPr>
          <w:rFonts w:ascii="仿宋" w:eastAsia="仿宋" w:hAnsi="仿宋" w:hint="eastAsia"/>
          <w:sz w:val="32"/>
          <w:szCs w:val="32"/>
        </w:rPr>
        <w:t>怀来县总工会</w:t>
      </w:r>
    </w:p>
    <w:p w:rsidR="005258C4" w:rsidRPr="005258C4" w:rsidRDefault="005258C4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2023年3月20日</w:t>
      </w:r>
    </w:p>
    <w:p w:rsidR="005258C4" w:rsidRDefault="005258C4"/>
    <w:sectPr w:rsidR="005258C4" w:rsidSect="00B01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E3YTNiNGY5ZmU0YjQ2ZjY4YTBhZDlmZDYzZWRmYTYifQ=="/>
  </w:docVars>
  <w:rsids>
    <w:rsidRoot w:val="00B0166C"/>
    <w:rsid w:val="005258C4"/>
    <w:rsid w:val="00B0166C"/>
    <w:rsid w:val="01610122"/>
    <w:rsid w:val="049B113D"/>
    <w:rsid w:val="087921F6"/>
    <w:rsid w:val="0AD33E3F"/>
    <w:rsid w:val="18E031C3"/>
    <w:rsid w:val="1D7E5E8C"/>
    <w:rsid w:val="1E6A1572"/>
    <w:rsid w:val="248B0E8F"/>
    <w:rsid w:val="263B7010"/>
    <w:rsid w:val="27C46B92"/>
    <w:rsid w:val="2C5F50DB"/>
    <w:rsid w:val="2DC84F02"/>
    <w:rsid w:val="322A7F39"/>
    <w:rsid w:val="367A5188"/>
    <w:rsid w:val="39934616"/>
    <w:rsid w:val="3A217E73"/>
    <w:rsid w:val="3ACF167E"/>
    <w:rsid w:val="3D8F1598"/>
    <w:rsid w:val="3FE1257F"/>
    <w:rsid w:val="410C4DC8"/>
    <w:rsid w:val="4262727B"/>
    <w:rsid w:val="45132AAF"/>
    <w:rsid w:val="4553365D"/>
    <w:rsid w:val="4BA32DDE"/>
    <w:rsid w:val="4FE237A9"/>
    <w:rsid w:val="52224331"/>
    <w:rsid w:val="52832D81"/>
    <w:rsid w:val="55747A43"/>
    <w:rsid w:val="572528F9"/>
    <w:rsid w:val="579637F7"/>
    <w:rsid w:val="5C3B496D"/>
    <w:rsid w:val="5D1F603D"/>
    <w:rsid w:val="5D5C2DED"/>
    <w:rsid w:val="5EC7073A"/>
    <w:rsid w:val="5F6917F1"/>
    <w:rsid w:val="64740A1C"/>
    <w:rsid w:val="65197815"/>
    <w:rsid w:val="65CE0600"/>
    <w:rsid w:val="689E69AF"/>
    <w:rsid w:val="6DBB09B2"/>
    <w:rsid w:val="6F800BBD"/>
    <w:rsid w:val="75C17839"/>
    <w:rsid w:val="788F3C1F"/>
    <w:rsid w:val="78EA70A7"/>
    <w:rsid w:val="7C0861C2"/>
    <w:rsid w:val="7CE3278B"/>
    <w:rsid w:val="7F47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6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92BA09-85B7-4482-B56B-54C04764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2023-04-20T08:50:00Z</cp:lastPrinted>
  <dcterms:created xsi:type="dcterms:W3CDTF">2014-10-29T12:08:00Z</dcterms:created>
  <dcterms:modified xsi:type="dcterms:W3CDTF">2023-04-20T08:53:00Z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5C06C10F6D60432E92004F8F094FD4D0</vt:lpwstr>
  </property>
</Properties>
</file>