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6AC" w:rsidRDefault="00903A8D">
      <w:pPr>
        <w:jc w:val="center"/>
      </w:pPr>
      <w:r>
        <w:rPr>
          <w:rFonts w:ascii="方正小标宋_GBK" w:eastAsia="方正小标宋_GBK" w:hAnsi="方正小标宋_GBK" w:cs="方正小标宋_GBK"/>
          <w:color w:val="000000"/>
          <w:sz w:val="52"/>
        </w:rPr>
        <w:t xml:space="preserve"> </w:t>
      </w:r>
    </w:p>
    <w:p w:rsidR="008936AC" w:rsidRDefault="00903A8D">
      <w:pPr>
        <w:jc w:val="center"/>
      </w:pPr>
      <w:r>
        <w:rPr>
          <w:rFonts w:ascii="方正小标宋_GBK" w:eastAsia="方正小标宋_GBK" w:hAnsi="方正小标宋_GBK" w:cs="方正小标宋_GBK"/>
          <w:color w:val="000000"/>
          <w:sz w:val="52"/>
        </w:rPr>
        <w:t xml:space="preserve"> </w:t>
      </w:r>
    </w:p>
    <w:p w:rsidR="008936AC" w:rsidRDefault="00903A8D">
      <w:pPr>
        <w:jc w:val="center"/>
      </w:pPr>
      <w:r>
        <w:rPr>
          <w:rFonts w:ascii="方正小标宋_GBK" w:eastAsia="方正小标宋_GBK" w:hAnsi="方正小标宋_GBK" w:cs="方正小标宋_GBK"/>
          <w:color w:val="000000"/>
          <w:sz w:val="52"/>
        </w:rPr>
        <w:t xml:space="preserve"> </w:t>
      </w:r>
    </w:p>
    <w:p w:rsidR="008936AC" w:rsidRDefault="00903A8D">
      <w:pPr>
        <w:jc w:val="center"/>
      </w:pPr>
      <w:r>
        <w:rPr>
          <w:rFonts w:ascii="方正小标宋_GBK" w:eastAsia="方正小标宋_GBK" w:hAnsi="方正小标宋_GBK" w:cs="方正小标宋_GBK"/>
          <w:color w:val="000000"/>
          <w:sz w:val="72"/>
        </w:rPr>
        <w:t>怀来县交通运输部门</w:t>
      </w:r>
    </w:p>
    <w:p w:rsidR="008936AC" w:rsidRDefault="00903A8D">
      <w:pPr>
        <w:jc w:val="center"/>
      </w:pPr>
      <w:r>
        <w:rPr>
          <w:rFonts w:ascii="方正小标宋_GBK" w:eastAsia="方正小标宋_GBK" w:hAnsi="方正小标宋_GBK" w:cs="方正小标宋_GBK"/>
          <w:color w:val="000000"/>
          <w:sz w:val="72"/>
        </w:rPr>
        <w:t>2022</w:t>
      </w:r>
      <w:r>
        <w:rPr>
          <w:rFonts w:ascii="方正小标宋_GBK" w:eastAsia="方正小标宋_GBK" w:hAnsi="方正小标宋_GBK" w:cs="方正小标宋_GBK"/>
          <w:color w:val="000000"/>
          <w:sz w:val="72"/>
        </w:rPr>
        <w:t>年部门预算绩效文本</w:t>
      </w:r>
    </w:p>
    <w:p w:rsidR="008936AC" w:rsidRDefault="008936AC">
      <w:pPr>
        <w:jc w:val="center"/>
      </w:pP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宋体" w:eastAsia="宋体" w:hAnsi="宋体" w:cs="宋体"/>
          <w:color w:val="000000"/>
          <w:sz w:val="21"/>
        </w:rPr>
        <w:t xml:space="preserve"> </w:t>
      </w:r>
    </w:p>
    <w:p w:rsidR="008936AC" w:rsidRDefault="00903A8D">
      <w:pPr>
        <w:jc w:val="center"/>
      </w:pPr>
      <w:r>
        <w:rPr>
          <w:rFonts w:ascii="方正楷体_GBK" w:eastAsia="方正楷体_GBK" w:hAnsi="方正楷体_GBK" w:cs="方正楷体_GBK"/>
          <w:b/>
          <w:color w:val="000000"/>
          <w:sz w:val="32"/>
        </w:rPr>
        <w:t>怀来县交通运输部门编制</w:t>
      </w:r>
    </w:p>
    <w:p w:rsidR="008936AC" w:rsidRDefault="00903A8D">
      <w:pPr>
        <w:jc w:val="center"/>
        <w:sectPr w:rsidR="008936AC">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8936AC" w:rsidRDefault="008936AC">
      <w:pPr>
        <w:jc w:val="center"/>
        <w:sectPr w:rsidR="008936AC">
          <w:pgSz w:w="11900" w:h="16840"/>
          <w:pgMar w:top="1984" w:right="1304" w:bottom="1134" w:left="1304" w:header="720" w:footer="720" w:gutter="0"/>
          <w:cols w:space="720"/>
          <w:titlePg/>
        </w:sectPr>
      </w:pPr>
    </w:p>
    <w:p w:rsidR="008936AC" w:rsidRDefault="00903A8D">
      <w:pPr>
        <w:jc w:val="center"/>
      </w:pPr>
      <w:r>
        <w:rPr>
          <w:rFonts w:ascii="方正小标宋_GBK" w:eastAsia="方正小标宋_GBK" w:hAnsi="方正小标宋_GBK" w:cs="方正小标宋_GBK"/>
          <w:color w:val="000000"/>
          <w:sz w:val="36"/>
        </w:rPr>
        <w:lastRenderedPageBreak/>
        <w:t xml:space="preserve"> </w:t>
      </w:r>
    </w:p>
    <w:p w:rsidR="008936AC" w:rsidRDefault="00903A8D">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8936AC" w:rsidRDefault="00903A8D">
      <w:pPr>
        <w:jc w:val="center"/>
      </w:pPr>
      <w:r>
        <w:rPr>
          <w:rFonts w:ascii="方正小标宋_GBK" w:eastAsia="方正小标宋_GBK" w:hAnsi="方正小标宋_GBK" w:cs="方正小标宋_GBK"/>
          <w:color w:val="000000"/>
          <w:sz w:val="30"/>
        </w:rPr>
        <w:t xml:space="preserve"> </w:t>
      </w:r>
    </w:p>
    <w:p w:rsidR="008936AC" w:rsidRDefault="00903A8D">
      <w:pPr>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部门整体绩效目标</w:t>
      </w:r>
    </w:p>
    <w:p w:rsidR="008936AC" w:rsidRDefault="008936AC">
      <w:pPr>
        <w:pStyle w:val="TOC1"/>
        <w:tabs>
          <w:tab w:val="right" w:leader="dot" w:pos="9282"/>
        </w:tabs>
      </w:pPr>
      <w:r w:rsidRPr="008936AC">
        <w:fldChar w:fldCharType="begin"/>
      </w:r>
      <w:r w:rsidR="00903A8D">
        <w:instrText>TOC \o "2-2" \h \z \u</w:instrText>
      </w:r>
      <w:r w:rsidRPr="008936AC">
        <w:fldChar w:fldCharType="separate"/>
      </w:r>
      <w:hyperlink w:anchor="_Toc_2_2_0000000001" w:history="1">
        <w:r w:rsidR="00903A8D">
          <w:t>一、总体绩效目标</w:t>
        </w:r>
        <w:r w:rsidR="00903A8D">
          <w:tab/>
        </w:r>
        <w:r>
          <w:fldChar w:fldCharType="begin"/>
        </w:r>
        <w:r w:rsidR="00903A8D">
          <w:instrText>PAGEREF _Toc_2_2_0000000001 \h</w:instrText>
        </w:r>
        <w:r>
          <w:fldChar w:fldCharType="separate"/>
        </w:r>
        <w:r w:rsidR="00903A8D">
          <w:t>1</w:t>
        </w:r>
        <w:r>
          <w:fldChar w:fldCharType="end"/>
        </w:r>
      </w:hyperlink>
    </w:p>
    <w:p w:rsidR="008936AC" w:rsidRDefault="008936AC">
      <w:pPr>
        <w:pStyle w:val="TOC1"/>
        <w:tabs>
          <w:tab w:val="right" w:leader="dot" w:pos="9282"/>
        </w:tabs>
      </w:pPr>
      <w:hyperlink w:anchor="_Toc_2_2_0000000002" w:history="1">
        <w:r w:rsidR="00903A8D">
          <w:t>二、分项绩效目标</w:t>
        </w:r>
        <w:r w:rsidR="00903A8D">
          <w:tab/>
        </w:r>
        <w:r>
          <w:fldChar w:fldCharType="begin"/>
        </w:r>
        <w:r w:rsidR="00903A8D">
          <w:instrText>PAGEREF _Toc_2_2_0000000002 \h</w:instrText>
        </w:r>
        <w:r>
          <w:fldChar w:fldCharType="separate"/>
        </w:r>
        <w:r w:rsidR="00903A8D">
          <w:t>3</w:t>
        </w:r>
        <w:r>
          <w:fldChar w:fldCharType="end"/>
        </w:r>
      </w:hyperlink>
    </w:p>
    <w:p w:rsidR="008936AC" w:rsidRDefault="008936AC">
      <w:pPr>
        <w:pStyle w:val="TOC1"/>
        <w:tabs>
          <w:tab w:val="right" w:leader="dot" w:pos="9282"/>
        </w:tabs>
      </w:pPr>
      <w:hyperlink w:anchor="_Toc_2_2_0000000003" w:history="1">
        <w:r w:rsidR="00903A8D">
          <w:t>三、工作保障措施</w:t>
        </w:r>
        <w:r w:rsidR="00903A8D">
          <w:tab/>
        </w:r>
        <w:r>
          <w:fldChar w:fldCharType="begin"/>
        </w:r>
        <w:r w:rsidR="00903A8D">
          <w:instrText>PAGEREF _Toc_2_2_0000000003 \h</w:instrText>
        </w:r>
        <w:r>
          <w:fldChar w:fldCharType="separate"/>
        </w:r>
        <w:r w:rsidR="00903A8D">
          <w:t>5</w:t>
        </w:r>
        <w:r>
          <w:fldChar w:fldCharType="end"/>
        </w:r>
      </w:hyperlink>
    </w:p>
    <w:p w:rsidR="008936AC" w:rsidRDefault="008936AC">
      <w:r>
        <w:fldChar w:fldCharType="end"/>
      </w:r>
    </w:p>
    <w:p w:rsidR="008936AC" w:rsidRDefault="00903A8D">
      <w:pPr>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预算项目绩效目标</w:t>
      </w:r>
    </w:p>
    <w:p w:rsidR="008936AC" w:rsidRDefault="008936AC">
      <w:pPr>
        <w:pStyle w:val="TOC1"/>
        <w:tabs>
          <w:tab w:val="right" w:leader="dot" w:pos="9282"/>
        </w:tabs>
      </w:pPr>
      <w:r w:rsidRPr="008936AC">
        <w:fldChar w:fldCharType="begin"/>
      </w:r>
      <w:r w:rsidR="00903A8D">
        <w:instrText>TOC \o "4-4" \h \z \u</w:instrText>
      </w:r>
      <w:r w:rsidRPr="008936AC">
        <w:fldChar w:fldCharType="separate"/>
      </w:r>
      <w:hyperlink w:anchor="_Toc_4_4_0000000004" w:history="1">
        <w:r w:rsidR="00903A8D">
          <w:t>1.13073022X000010997765]</w:t>
        </w:r>
        <w:r w:rsidR="00903A8D">
          <w:t>冀财建【</w:t>
        </w:r>
        <w:r w:rsidR="00903A8D">
          <w:t>2021</w:t>
        </w:r>
        <w:r w:rsidR="00903A8D">
          <w:t>】</w:t>
        </w:r>
        <w:r w:rsidR="00903A8D">
          <w:t>205</w:t>
        </w:r>
        <w:r w:rsidR="00903A8D">
          <w:t>号河北省财政厅关于提前下达</w:t>
        </w:r>
        <w:r w:rsidR="00903A8D">
          <w:t>2022</w:t>
        </w:r>
        <w:r w:rsidR="00903A8D">
          <w:t>年中央车辆购置税</w:t>
        </w:r>
        <w:r w:rsidR="00903A8D">
          <w:t>收入补助地方资金预算（第一批）的通知绩效目标表</w:t>
        </w:r>
        <w:r w:rsidR="00903A8D">
          <w:tab/>
        </w:r>
        <w:r>
          <w:fldChar w:fldCharType="begin"/>
        </w:r>
        <w:r w:rsidR="00903A8D">
          <w:instrText>PAGEREF _Toc_4_4_0000000004 \h</w:instrText>
        </w:r>
        <w:r>
          <w:fldChar w:fldCharType="separate"/>
        </w:r>
        <w:r w:rsidR="00903A8D">
          <w:t>7</w:t>
        </w:r>
        <w:r>
          <w:fldChar w:fldCharType="end"/>
        </w:r>
      </w:hyperlink>
    </w:p>
    <w:p w:rsidR="008936AC" w:rsidRDefault="008936AC">
      <w:pPr>
        <w:pStyle w:val="TOC1"/>
        <w:tabs>
          <w:tab w:val="right" w:leader="dot" w:pos="9282"/>
        </w:tabs>
      </w:pPr>
      <w:hyperlink w:anchor="_Toc_4_4_0000000005" w:history="1">
        <w:r w:rsidR="00903A8D">
          <w:t>2.13073022X000010998255]</w:t>
        </w:r>
        <w:r w:rsidR="00903A8D">
          <w:t>怀财字【</w:t>
        </w:r>
        <w:r w:rsidR="00903A8D">
          <w:t>2022</w:t>
        </w:r>
        <w:r w:rsidR="00903A8D">
          <w:t>】</w:t>
        </w:r>
        <w:r w:rsidR="00903A8D">
          <w:t>7</w:t>
        </w:r>
        <w:r w:rsidR="00903A8D">
          <w:t>号</w:t>
        </w:r>
        <w:r w:rsidR="00903A8D">
          <w:t xml:space="preserve"> </w:t>
        </w:r>
        <w:r w:rsidR="00903A8D">
          <w:t>办案及业务绩效目标表</w:t>
        </w:r>
        <w:r w:rsidR="00903A8D">
          <w:tab/>
        </w:r>
        <w:r>
          <w:fldChar w:fldCharType="begin"/>
        </w:r>
        <w:r w:rsidR="00903A8D">
          <w:instrText>PAGEREF _Toc_4_4_0000000005 \h</w:instrText>
        </w:r>
        <w:r>
          <w:fldChar w:fldCharType="separate"/>
        </w:r>
        <w:r w:rsidR="00903A8D">
          <w:t>8</w:t>
        </w:r>
        <w:r>
          <w:fldChar w:fldCharType="end"/>
        </w:r>
      </w:hyperlink>
    </w:p>
    <w:p w:rsidR="008936AC" w:rsidRDefault="008936AC">
      <w:pPr>
        <w:pStyle w:val="TOC1"/>
        <w:tabs>
          <w:tab w:val="right" w:leader="dot" w:pos="9282"/>
        </w:tabs>
      </w:pPr>
      <w:hyperlink w:anchor="_Toc_4_4_0000000006" w:history="1">
        <w:r w:rsidR="00903A8D">
          <w:t>3.13073022X000010998256]</w:t>
        </w:r>
        <w:r w:rsidR="00903A8D">
          <w:t>怀财字【</w:t>
        </w:r>
        <w:r w:rsidR="00903A8D">
          <w:t>2022</w:t>
        </w:r>
        <w:r w:rsidR="00903A8D">
          <w:t>】</w:t>
        </w:r>
        <w:r w:rsidR="00903A8D">
          <w:t>7</w:t>
        </w:r>
        <w:r w:rsidR="00903A8D">
          <w:t>号</w:t>
        </w:r>
        <w:r w:rsidR="00903A8D">
          <w:t xml:space="preserve"> </w:t>
        </w:r>
        <w:r w:rsidR="00903A8D">
          <w:t>治超专项绩效目标表</w:t>
        </w:r>
        <w:r w:rsidR="00903A8D">
          <w:tab/>
        </w:r>
        <w:r>
          <w:fldChar w:fldCharType="begin"/>
        </w:r>
        <w:r w:rsidR="00903A8D">
          <w:instrText>PAGEREF _Toc_4_4_0000000006 \h</w:instrText>
        </w:r>
        <w:r>
          <w:fldChar w:fldCharType="separate"/>
        </w:r>
        <w:r w:rsidR="00903A8D">
          <w:t>9</w:t>
        </w:r>
        <w:r>
          <w:fldChar w:fldCharType="end"/>
        </w:r>
      </w:hyperlink>
    </w:p>
    <w:p w:rsidR="008936AC" w:rsidRDefault="008936AC">
      <w:pPr>
        <w:pStyle w:val="TOC1"/>
        <w:tabs>
          <w:tab w:val="right" w:leader="dot" w:pos="9282"/>
        </w:tabs>
      </w:pPr>
      <w:hyperlink w:anchor="_Toc_4_4_0000000007" w:history="1">
        <w:r w:rsidR="00903A8D">
          <w:t>4.[13073022X000010997761]</w:t>
        </w:r>
        <w:r w:rsidR="00903A8D">
          <w:t>冀财建【</w:t>
        </w:r>
        <w:r w:rsidR="00903A8D">
          <w:t>2021</w:t>
        </w:r>
        <w:r w:rsidR="00903A8D">
          <w:t>】</w:t>
        </w:r>
        <w:r w:rsidR="00903A8D">
          <w:t>239</w:t>
        </w:r>
        <w:r w:rsidR="00903A8D">
          <w:t>号河北省财政厅关于提前下达</w:t>
        </w:r>
        <w:r w:rsidR="00903A8D">
          <w:t>2022</w:t>
        </w:r>
        <w:r w:rsidR="00903A8D">
          <w:t>年普通国省干线公路建设养护发展专项资金的通知绩效目标表</w:t>
        </w:r>
        <w:r w:rsidR="00903A8D">
          <w:tab/>
        </w:r>
        <w:r>
          <w:fldChar w:fldCharType="begin"/>
        </w:r>
        <w:r w:rsidR="00903A8D">
          <w:instrText>PAGEREF _Toc_4_4_0000000007 \h</w:instrText>
        </w:r>
        <w:r>
          <w:fldChar w:fldCharType="separate"/>
        </w:r>
        <w:r w:rsidR="00903A8D">
          <w:t>10</w:t>
        </w:r>
        <w:r>
          <w:fldChar w:fldCharType="end"/>
        </w:r>
      </w:hyperlink>
    </w:p>
    <w:p w:rsidR="008936AC" w:rsidRDefault="008936AC">
      <w:pPr>
        <w:pStyle w:val="TOC1"/>
        <w:tabs>
          <w:tab w:val="right" w:leader="dot" w:pos="9282"/>
        </w:tabs>
      </w:pPr>
      <w:hyperlink w:anchor="_Toc_4_4_0000000008" w:history="1">
        <w:r w:rsidR="00903A8D">
          <w:t>5.[13073022X000010997764]</w:t>
        </w:r>
        <w:r w:rsidR="00903A8D">
          <w:t>冀财建【</w:t>
        </w:r>
        <w:r w:rsidR="00903A8D">
          <w:t>2021</w:t>
        </w:r>
        <w:r w:rsidR="00903A8D">
          <w:t>】</w:t>
        </w:r>
        <w:r w:rsidR="00903A8D">
          <w:t>239</w:t>
        </w:r>
        <w:r w:rsidR="00903A8D">
          <w:t>号关于提前下达</w:t>
        </w:r>
        <w:r w:rsidR="00903A8D">
          <w:t>2022</w:t>
        </w:r>
        <w:r w:rsidR="00903A8D">
          <w:t>年普通国省干线公路建设养护发展专项资金的通知</w:t>
        </w:r>
        <w:r w:rsidR="00903A8D">
          <w:t>2</w:t>
        </w:r>
        <w:r w:rsidR="00903A8D">
          <w:t>绩效目标表</w:t>
        </w:r>
        <w:r w:rsidR="00903A8D">
          <w:tab/>
        </w:r>
        <w:r>
          <w:fldChar w:fldCharType="begin"/>
        </w:r>
        <w:r w:rsidR="00903A8D">
          <w:instrText>PAGEREF _Toc_4_4_0000000008 \h</w:instrText>
        </w:r>
        <w:r>
          <w:fldChar w:fldCharType="separate"/>
        </w:r>
        <w:r w:rsidR="00903A8D">
          <w:t>11</w:t>
        </w:r>
        <w:r>
          <w:fldChar w:fldCharType="end"/>
        </w:r>
      </w:hyperlink>
    </w:p>
    <w:p w:rsidR="008936AC" w:rsidRDefault="008936AC">
      <w:pPr>
        <w:pStyle w:val="TOC1"/>
        <w:tabs>
          <w:tab w:val="right" w:leader="dot" w:pos="9282"/>
        </w:tabs>
      </w:pPr>
      <w:hyperlink w:anchor="_Toc_4_4_0000000009" w:history="1">
        <w:r w:rsidR="00903A8D">
          <w:t>6.[13073022X000010997766]</w:t>
        </w:r>
        <w:r w:rsidR="00903A8D">
          <w:t>冀财建【</w:t>
        </w:r>
        <w:r w:rsidR="00903A8D">
          <w:t>2021</w:t>
        </w:r>
        <w:r w:rsidR="00903A8D">
          <w:t>】</w:t>
        </w:r>
        <w:r w:rsidR="00903A8D">
          <w:t>238</w:t>
        </w:r>
        <w:r w:rsidR="00903A8D">
          <w:t>号河北省财政厅关于提前下达</w:t>
        </w:r>
        <w:r w:rsidR="00903A8D">
          <w:t>2022</w:t>
        </w:r>
        <w:r w:rsidR="00903A8D">
          <w:t>年农村公路建设养护发展专项资金的通知绩效目标表</w:t>
        </w:r>
        <w:r w:rsidR="00903A8D">
          <w:tab/>
        </w:r>
        <w:r>
          <w:fldChar w:fldCharType="begin"/>
        </w:r>
        <w:r w:rsidR="00903A8D">
          <w:instrText>PAGEREF _Toc_4_4_0000000009 \h</w:instrText>
        </w:r>
        <w:r>
          <w:fldChar w:fldCharType="separate"/>
        </w:r>
        <w:r w:rsidR="00903A8D">
          <w:t>12</w:t>
        </w:r>
        <w:r>
          <w:fldChar w:fldCharType="end"/>
        </w:r>
      </w:hyperlink>
    </w:p>
    <w:p w:rsidR="008936AC" w:rsidRDefault="008936AC">
      <w:pPr>
        <w:pStyle w:val="TOC1"/>
        <w:tabs>
          <w:tab w:val="right" w:leader="dot" w:pos="9282"/>
        </w:tabs>
      </w:pPr>
      <w:hyperlink w:anchor="_Toc_4_4_0000000010" w:history="1">
        <w:r w:rsidR="00903A8D">
          <w:t>7.[13073022X000010997767]</w:t>
        </w:r>
        <w:r w:rsidR="00903A8D">
          <w:t>冀财建【</w:t>
        </w:r>
        <w:r w:rsidR="00903A8D">
          <w:t>2021</w:t>
        </w:r>
        <w:r w:rsidR="00903A8D">
          <w:t>】</w:t>
        </w:r>
        <w:r w:rsidR="00903A8D">
          <w:t>238</w:t>
        </w:r>
        <w:r w:rsidR="00903A8D">
          <w:t>号河北省财政厅关于提前下达</w:t>
        </w:r>
        <w:r w:rsidR="00903A8D">
          <w:t>2022</w:t>
        </w:r>
        <w:r w:rsidR="00903A8D">
          <w:t>年农村公路建设养护发展专项资金的通知</w:t>
        </w:r>
        <w:r w:rsidR="00903A8D">
          <w:t>2</w:t>
        </w:r>
        <w:r w:rsidR="00903A8D">
          <w:t>绩效目标表</w:t>
        </w:r>
        <w:r w:rsidR="00903A8D">
          <w:tab/>
        </w:r>
        <w:r>
          <w:fldChar w:fldCharType="begin"/>
        </w:r>
        <w:r w:rsidR="00903A8D">
          <w:instrText>PAGEREF _Toc_4_4_0000000010 \h</w:instrText>
        </w:r>
        <w:r>
          <w:fldChar w:fldCharType="separate"/>
        </w:r>
        <w:r w:rsidR="00903A8D">
          <w:t>13</w:t>
        </w:r>
        <w:r>
          <w:fldChar w:fldCharType="end"/>
        </w:r>
      </w:hyperlink>
    </w:p>
    <w:p w:rsidR="008936AC" w:rsidRDefault="008936AC">
      <w:pPr>
        <w:pStyle w:val="TOC1"/>
        <w:tabs>
          <w:tab w:val="right" w:leader="dot" w:pos="9282"/>
        </w:tabs>
      </w:pPr>
      <w:hyperlink w:anchor="_Toc_4_4_0000000011" w:history="1">
        <w:r w:rsidR="00903A8D">
          <w:t>8.[13073022X000010997768]</w:t>
        </w:r>
        <w:r w:rsidR="00903A8D">
          <w:t>冀财建【</w:t>
        </w:r>
        <w:r w:rsidR="00903A8D">
          <w:t>2021</w:t>
        </w:r>
        <w:r w:rsidR="00903A8D">
          <w:t>】</w:t>
        </w:r>
        <w:r w:rsidR="00903A8D">
          <w:t>238</w:t>
        </w:r>
        <w:r w:rsidR="00903A8D">
          <w:t>号河北省财政厅关于提前下达</w:t>
        </w:r>
        <w:r w:rsidR="00903A8D">
          <w:t>2022</w:t>
        </w:r>
        <w:r w:rsidR="00903A8D">
          <w:t>年农村公路建设养护发展专项资</w:t>
        </w:r>
        <w:r w:rsidR="00903A8D">
          <w:t>金的通知</w:t>
        </w:r>
        <w:r w:rsidR="00903A8D">
          <w:t>3</w:t>
        </w:r>
        <w:r w:rsidR="00903A8D">
          <w:t>绩效目标表</w:t>
        </w:r>
        <w:r w:rsidR="00903A8D">
          <w:tab/>
        </w:r>
        <w:r>
          <w:fldChar w:fldCharType="begin"/>
        </w:r>
        <w:r w:rsidR="00903A8D">
          <w:instrText>PAGEREF _Toc_4_4_0000000011 \h</w:instrText>
        </w:r>
        <w:r>
          <w:fldChar w:fldCharType="separate"/>
        </w:r>
        <w:r w:rsidR="00903A8D">
          <w:t>14</w:t>
        </w:r>
        <w:r>
          <w:fldChar w:fldCharType="end"/>
        </w:r>
      </w:hyperlink>
    </w:p>
    <w:p w:rsidR="008936AC" w:rsidRDefault="008936AC">
      <w:pPr>
        <w:pStyle w:val="TOC1"/>
        <w:tabs>
          <w:tab w:val="right" w:leader="dot" w:pos="9282"/>
        </w:tabs>
      </w:pPr>
      <w:hyperlink w:anchor="_Toc_4_4_0000000012" w:history="1">
        <w:r w:rsidR="00903A8D">
          <w:t>9.[13073022X000010998257]</w:t>
        </w:r>
        <w:r w:rsidR="00903A8D">
          <w:t>怀财字【</w:t>
        </w:r>
        <w:r w:rsidR="00903A8D">
          <w:t>2022</w:t>
        </w:r>
        <w:r w:rsidR="00903A8D">
          <w:t>】</w:t>
        </w:r>
        <w:r w:rsidR="00903A8D">
          <w:t>7</w:t>
        </w:r>
        <w:r w:rsidR="00903A8D">
          <w:t>号</w:t>
        </w:r>
        <w:r w:rsidR="00903A8D">
          <w:t xml:space="preserve"> </w:t>
        </w:r>
        <w:r w:rsidR="00903A8D">
          <w:t>经费绩效目标表</w:t>
        </w:r>
        <w:r w:rsidR="00903A8D">
          <w:tab/>
        </w:r>
        <w:r>
          <w:fldChar w:fldCharType="begin"/>
        </w:r>
        <w:r w:rsidR="00903A8D">
          <w:instrText>PAGEREF _Toc_4_4_0000000012 \h</w:instrText>
        </w:r>
        <w:r>
          <w:fldChar w:fldCharType="separate"/>
        </w:r>
        <w:r w:rsidR="00903A8D">
          <w:t>15</w:t>
        </w:r>
        <w:r>
          <w:fldChar w:fldCharType="end"/>
        </w:r>
      </w:hyperlink>
    </w:p>
    <w:p w:rsidR="008936AC" w:rsidRDefault="008936AC">
      <w:pPr>
        <w:pStyle w:val="TOC1"/>
        <w:tabs>
          <w:tab w:val="right" w:leader="dot" w:pos="9282"/>
        </w:tabs>
      </w:pPr>
      <w:hyperlink w:anchor="_Toc_4_4_0000000013" w:history="1">
        <w:r w:rsidR="00903A8D">
          <w:t>10.[13073022X000010998258]</w:t>
        </w:r>
        <w:r w:rsidR="00903A8D">
          <w:t>怀财字【</w:t>
        </w:r>
        <w:r w:rsidR="00903A8D">
          <w:t>2022</w:t>
        </w:r>
        <w:r w:rsidR="00903A8D">
          <w:t>】</w:t>
        </w:r>
        <w:r w:rsidR="00903A8D">
          <w:t>7</w:t>
        </w:r>
        <w:r w:rsidR="00903A8D">
          <w:t>号</w:t>
        </w:r>
        <w:r w:rsidR="00903A8D">
          <w:t xml:space="preserve"> </w:t>
        </w:r>
        <w:r w:rsidR="00903A8D">
          <w:t>道路建设绩效目标表</w:t>
        </w:r>
        <w:r w:rsidR="00903A8D">
          <w:tab/>
        </w:r>
        <w:r>
          <w:fldChar w:fldCharType="begin"/>
        </w:r>
        <w:r w:rsidR="00903A8D">
          <w:instrText>PAGEREF _Toc_4_4_0000000013 \h</w:instrText>
        </w:r>
        <w:r>
          <w:fldChar w:fldCharType="separate"/>
        </w:r>
        <w:r w:rsidR="00903A8D">
          <w:t>16</w:t>
        </w:r>
        <w:r>
          <w:fldChar w:fldCharType="end"/>
        </w:r>
      </w:hyperlink>
    </w:p>
    <w:p w:rsidR="008936AC" w:rsidRDefault="008936AC">
      <w:pPr>
        <w:pStyle w:val="TOC1"/>
        <w:tabs>
          <w:tab w:val="right" w:leader="dot" w:pos="9282"/>
        </w:tabs>
      </w:pPr>
      <w:hyperlink w:anchor="_Toc_4_4_0000000014" w:history="1">
        <w:r w:rsidR="00903A8D">
          <w:t>11.[13073022X000010998259]</w:t>
        </w:r>
        <w:r w:rsidR="00903A8D">
          <w:t>怀财字【</w:t>
        </w:r>
        <w:r w:rsidR="00903A8D">
          <w:t>2022</w:t>
        </w:r>
        <w:r w:rsidR="00903A8D">
          <w:t>】</w:t>
        </w:r>
        <w:r w:rsidR="00903A8D">
          <w:t>7</w:t>
        </w:r>
        <w:r w:rsidR="00903A8D">
          <w:t>号</w:t>
        </w:r>
        <w:r w:rsidR="00903A8D">
          <w:t xml:space="preserve"> </w:t>
        </w:r>
        <w:r w:rsidR="00903A8D">
          <w:t>经费基数国省干线绩效目标表</w:t>
        </w:r>
        <w:r w:rsidR="00903A8D">
          <w:tab/>
        </w:r>
        <w:r>
          <w:fldChar w:fldCharType="begin"/>
        </w:r>
        <w:r w:rsidR="00903A8D">
          <w:instrText>PAGEREF _Toc_4_4_0000000014 \h</w:instrText>
        </w:r>
        <w:r>
          <w:fldChar w:fldCharType="separate"/>
        </w:r>
        <w:r w:rsidR="00903A8D">
          <w:t>17</w:t>
        </w:r>
        <w:r>
          <w:fldChar w:fldCharType="end"/>
        </w:r>
      </w:hyperlink>
    </w:p>
    <w:p w:rsidR="008936AC" w:rsidRDefault="008936AC">
      <w:pPr>
        <w:pStyle w:val="TOC1"/>
        <w:tabs>
          <w:tab w:val="right" w:leader="dot" w:pos="9282"/>
        </w:tabs>
      </w:pPr>
      <w:hyperlink w:anchor="_Toc_4_4_0000000015" w:history="1">
        <w:r w:rsidR="00903A8D">
          <w:t>12.[13073022X000010998260]</w:t>
        </w:r>
        <w:r w:rsidR="00903A8D">
          <w:t>怀财字【</w:t>
        </w:r>
        <w:r w:rsidR="00903A8D">
          <w:t>2022</w:t>
        </w:r>
        <w:r w:rsidR="00903A8D">
          <w:t>】</w:t>
        </w:r>
        <w:r w:rsidR="00903A8D">
          <w:t>7</w:t>
        </w:r>
        <w:r w:rsidR="00903A8D">
          <w:t>号</w:t>
        </w:r>
        <w:r w:rsidR="00903A8D">
          <w:t xml:space="preserve"> </w:t>
        </w:r>
        <w:r w:rsidR="00903A8D">
          <w:t>农村公路绩效目标表</w:t>
        </w:r>
        <w:r w:rsidR="00903A8D">
          <w:tab/>
        </w:r>
        <w:r>
          <w:fldChar w:fldCharType="begin"/>
        </w:r>
        <w:r w:rsidR="00903A8D">
          <w:instrText>PAGEREF _Toc_4_4_0000000015 \h</w:instrText>
        </w:r>
        <w:r>
          <w:fldChar w:fldCharType="separate"/>
        </w:r>
        <w:r w:rsidR="00903A8D">
          <w:t>18</w:t>
        </w:r>
        <w:r>
          <w:fldChar w:fldCharType="end"/>
        </w:r>
      </w:hyperlink>
    </w:p>
    <w:p w:rsidR="008936AC" w:rsidRDefault="008936AC">
      <w:pPr>
        <w:pStyle w:val="TOC1"/>
        <w:tabs>
          <w:tab w:val="right" w:leader="dot" w:pos="9282"/>
        </w:tabs>
      </w:pPr>
      <w:hyperlink w:anchor="_Toc_4_4_0000000016" w:history="1">
        <w:r w:rsidR="00903A8D">
          <w:t>13.[13073022X000010998261]</w:t>
        </w:r>
        <w:r w:rsidR="00903A8D">
          <w:t>怀财字【</w:t>
        </w:r>
        <w:r w:rsidR="00903A8D">
          <w:t>2022</w:t>
        </w:r>
        <w:r w:rsidR="00903A8D">
          <w:t>】</w:t>
        </w:r>
        <w:r w:rsidR="00903A8D">
          <w:t>7</w:t>
        </w:r>
        <w:r w:rsidR="00903A8D">
          <w:t>号</w:t>
        </w:r>
        <w:r w:rsidR="00903A8D">
          <w:t xml:space="preserve"> </w:t>
        </w:r>
        <w:r w:rsidR="00903A8D">
          <w:t>农村公路日常养护绩效目标表</w:t>
        </w:r>
        <w:r w:rsidR="00903A8D">
          <w:tab/>
        </w:r>
        <w:r>
          <w:fldChar w:fldCharType="begin"/>
        </w:r>
        <w:r w:rsidR="00903A8D">
          <w:instrText>PAGEREF _Toc_4_4_0000000016 \h</w:instrText>
        </w:r>
        <w:r>
          <w:fldChar w:fldCharType="separate"/>
        </w:r>
        <w:r w:rsidR="00903A8D">
          <w:t>19</w:t>
        </w:r>
        <w:r>
          <w:fldChar w:fldCharType="end"/>
        </w:r>
      </w:hyperlink>
    </w:p>
    <w:p w:rsidR="008936AC" w:rsidRDefault="008936AC">
      <w:pPr>
        <w:pStyle w:val="TOC1"/>
        <w:tabs>
          <w:tab w:val="right" w:leader="dot" w:pos="9282"/>
        </w:tabs>
      </w:pPr>
      <w:hyperlink w:anchor="_Toc_4_4_0000000017" w:history="1">
        <w:r w:rsidR="00903A8D">
          <w:t>14.[13073022X000010998262]</w:t>
        </w:r>
        <w:r w:rsidR="00903A8D">
          <w:t>怀财字【</w:t>
        </w:r>
        <w:r w:rsidR="00903A8D">
          <w:t>2022</w:t>
        </w:r>
        <w:r w:rsidR="00903A8D">
          <w:t>】</w:t>
        </w:r>
        <w:r w:rsidR="00903A8D">
          <w:t>7</w:t>
        </w:r>
        <w:r w:rsidR="00903A8D">
          <w:t>号</w:t>
        </w:r>
        <w:r w:rsidR="00903A8D">
          <w:t xml:space="preserve"> </w:t>
        </w:r>
        <w:r w:rsidR="00903A8D">
          <w:t>路赔费绩效目标表</w:t>
        </w:r>
        <w:r w:rsidR="00903A8D">
          <w:tab/>
        </w:r>
        <w:r>
          <w:fldChar w:fldCharType="begin"/>
        </w:r>
        <w:r w:rsidR="00903A8D">
          <w:instrText>PAGEREF _Toc_4_4_0000000017 \h</w:instrText>
        </w:r>
        <w:r>
          <w:fldChar w:fldCharType="separate"/>
        </w:r>
        <w:r w:rsidR="00903A8D">
          <w:t>20</w:t>
        </w:r>
        <w:r>
          <w:fldChar w:fldCharType="end"/>
        </w:r>
      </w:hyperlink>
    </w:p>
    <w:p w:rsidR="008936AC" w:rsidRDefault="008936AC">
      <w:pPr>
        <w:pStyle w:val="TOC1"/>
        <w:tabs>
          <w:tab w:val="right" w:leader="dot" w:pos="9282"/>
        </w:tabs>
      </w:pPr>
      <w:hyperlink w:anchor="_Toc_4_4_0000000018" w:history="1">
        <w:r w:rsidR="00903A8D">
          <w:t>15.[13073022X000010998263]</w:t>
        </w:r>
        <w:r w:rsidR="00903A8D">
          <w:t>怀财字【</w:t>
        </w:r>
        <w:r w:rsidR="00903A8D">
          <w:t>2022</w:t>
        </w:r>
        <w:r w:rsidR="00903A8D">
          <w:t>】</w:t>
        </w:r>
        <w:r w:rsidR="00903A8D">
          <w:t>7</w:t>
        </w:r>
        <w:r w:rsidR="00903A8D">
          <w:t>号</w:t>
        </w:r>
        <w:r w:rsidR="00903A8D">
          <w:t xml:space="preserve"> 1-5</w:t>
        </w:r>
        <w:r w:rsidR="00903A8D">
          <w:t>路公交车补助绩效目标表</w:t>
        </w:r>
        <w:r w:rsidR="00903A8D">
          <w:tab/>
        </w:r>
        <w:r>
          <w:fldChar w:fldCharType="begin"/>
        </w:r>
        <w:r w:rsidR="00903A8D">
          <w:instrText>PAGEREF _Toc_4_4_0000000018 \h</w:instrText>
        </w:r>
        <w:r>
          <w:fldChar w:fldCharType="separate"/>
        </w:r>
        <w:r w:rsidR="00903A8D">
          <w:t>21</w:t>
        </w:r>
        <w:r>
          <w:fldChar w:fldCharType="end"/>
        </w:r>
      </w:hyperlink>
    </w:p>
    <w:p w:rsidR="008936AC" w:rsidRDefault="008936AC">
      <w:pPr>
        <w:pStyle w:val="TOC1"/>
        <w:tabs>
          <w:tab w:val="right" w:leader="dot" w:pos="9282"/>
        </w:tabs>
      </w:pPr>
      <w:hyperlink w:anchor="_Toc_4_4_0000000019" w:history="1">
        <w:r w:rsidR="00903A8D">
          <w:t>16.[13073022X00001</w:t>
        </w:r>
        <w:r w:rsidR="00903A8D">
          <w:t>0998264]</w:t>
        </w:r>
        <w:r w:rsidR="00903A8D">
          <w:t>怀财字【</w:t>
        </w:r>
        <w:r w:rsidR="00903A8D">
          <w:t>2022</w:t>
        </w:r>
        <w:r w:rsidR="00903A8D">
          <w:t>】</w:t>
        </w:r>
        <w:r w:rsidR="00903A8D">
          <w:t>7</w:t>
        </w:r>
        <w:r w:rsidR="00903A8D">
          <w:t>号</w:t>
        </w:r>
        <w:r w:rsidR="00903A8D">
          <w:t xml:space="preserve"> 880</w:t>
        </w:r>
        <w:r w:rsidR="00903A8D">
          <w:t>补助绩效目标表</w:t>
        </w:r>
        <w:r w:rsidR="00903A8D">
          <w:tab/>
        </w:r>
        <w:r>
          <w:fldChar w:fldCharType="begin"/>
        </w:r>
        <w:r w:rsidR="00903A8D">
          <w:instrText>PAGEREF _Toc_4_4_0000000019 \h</w:instrText>
        </w:r>
        <w:r>
          <w:fldChar w:fldCharType="separate"/>
        </w:r>
        <w:r w:rsidR="00903A8D">
          <w:t>22</w:t>
        </w:r>
        <w:r>
          <w:fldChar w:fldCharType="end"/>
        </w:r>
      </w:hyperlink>
    </w:p>
    <w:p w:rsidR="008936AC" w:rsidRDefault="008936AC">
      <w:pPr>
        <w:pStyle w:val="TOC1"/>
        <w:tabs>
          <w:tab w:val="right" w:leader="dot" w:pos="9282"/>
        </w:tabs>
      </w:pPr>
      <w:hyperlink w:anchor="_Toc_4_4_0000000020" w:history="1">
        <w:r w:rsidR="00903A8D">
          <w:t>17.[13073022X000010998265]</w:t>
        </w:r>
        <w:r w:rsidR="00903A8D">
          <w:t>怀财字【</w:t>
        </w:r>
        <w:r w:rsidR="00903A8D">
          <w:t>2022</w:t>
        </w:r>
        <w:r w:rsidR="00903A8D">
          <w:t>】</w:t>
        </w:r>
        <w:r w:rsidR="00903A8D">
          <w:t>7</w:t>
        </w:r>
        <w:r w:rsidR="00903A8D">
          <w:t>号</w:t>
        </w:r>
        <w:r w:rsidR="00903A8D">
          <w:t xml:space="preserve"> </w:t>
        </w:r>
        <w:r w:rsidR="00903A8D">
          <w:t>公交运营补助绩效目标表</w:t>
        </w:r>
        <w:r w:rsidR="00903A8D">
          <w:tab/>
        </w:r>
        <w:r>
          <w:fldChar w:fldCharType="begin"/>
        </w:r>
        <w:r w:rsidR="00903A8D">
          <w:instrText>PAGEREF _Toc_4_4_0000000020 \h</w:instrText>
        </w:r>
        <w:r>
          <w:fldChar w:fldCharType="separate"/>
        </w:r>
        <w:r w:rsidR="00903A8D">
          <w:t>23</w:t>
        </w:r>
        <w:r>
          <w:fldChar w:fldCharType="end"/>
        </w:r>
      </w:hyperlink>
    </w:p>
    <w:p w:rsidR="008936AC" w:rsidRDefault="008936AC">
      <w:pPr>
        <w:pStyle w:val="TOC1"/>
        <w:tabs>
          <w:tab w:val="right" w:leader="dot" w:pos="9282"/>
        </w:tabs>
      </w:pPr>
      <w:hyperlink w:anchor="_Toc_4_4_0000000021" w:history="1">
        <w:r w:rsidR="00903A8D">
          <w:t>18.[13073022X000010998266]</w:t>
        </w:r>
        <w:r w:rsidR="00903A8D">
          <w:t>怀财字【</w:t>
        </w:r>
        <w:r w:rsidR="00903A8D">
          <w:t>2022</w:t>
        </w:r>
        <w:r w:rsidR="00903A8D">
          <w:t>】</w:t>
        </w:r>
        <w:r w:rsidR="00903A8D">
          <w:t>7</w:t>
        </w:r>
        <w:r w:rsidR="00903A8D">
          <w:t>号</w:t>
        </w:r>
        <w:r w:rsidR="00903A8D">
          <w:t xml:space="preserve"> </w:t>
        </w:r>
        <w:r w:rsidR="00903A8D">
          <w:t>接驳高铁公交线路补助绩效目标表</w:t>
        </w:r>
        <w:r w:rsidR="00903A8D">
          <w:tab/>
        </w:r>
        <w:r>
          <w:fldChar w:fldCharType="begin"/>
        </w:r>
        <w:r w:rsidR="00903A8D">
          <w:instrText>PAGEREF _Toc_4_4_0000000021 \h</w:instrText>
        </w:r>
        <w:r>
          <w:fldChar w:fldCharType="separate"/>
        </w:r>
        <w:r w:rsidR="00903A8D">
          <w:t>24</w:t>
        </w:r>
        <w:r>
          <w:fldChar w:fldCharType="end"/>
        </w:r>
      </w:hyperlink>
    </w:p>
    <w:p w:rsidR="008936AC" w:rsidRDefault="008936AC">
      <w:pPr>
        <w:pStyle w:val="TOC1"/>
        <w:tabs>
          <w:tab w:val="right" w:leader="dot" w:pos="9282"/>
        </w:tabs>
      </w:pPr>
      <w:hyperlink w:anchor="_Toc_4_4_0000000022" w:history="1">
        <w:r w:rsidR="00903A8D">
          <w:t>19.[13073022X000010998267]</w:t>
        </w:r>
        <w:r w:rsidR="00903A8D">
          <w:t>怀财字【</w:t>
        </w:r>
        <w:r w:rsidR="00903A8D">
          <w:t>2022</w:t>
        </w:r>
        <w:r w:rsidR="00903A8D">
          <w:t>】</w:t>
        </w:r>
        <w:r w:rsidR="00903A8D">
          <w:t>7</w:t>
        </w:r>
        <w:r w:rsidR="00903A8D">
          <w:t>号</w:t>
        </w:r>
        <w:r w:rsidR="00903A8D">
          <w:t xml:space="preserve"> </w:t>
        </w:r>
        <w:r w:rsidR="00903A8D">
          <w:t>沙城至东花园工业园区公交专线补助绩效目标表</w:t>
        </w:r>
        <w:r w:rsidR="00903A8D">
          <w:tab/>
        </w:r>
        <w:r>
          <w:fldChar w:fldCharType="begin"/>
        </w:r>
        <w:r w:rsidR="00903A8D">
          <w:instrText>PAGEREF _Toc_4_4_0000000022 \h</w:instrText>
        </w:r>
        <w:r>
          <w:fldChar w:fldCharType="separate"/>
        </w:r>
        <w:r w:rsidR="00903A8D">
          <w:t>25</w:t>
        </w:r>
        <w:r>
          <w:fldChar w:fldCharType="end"/>
        </w:r>
      </w:hyperlink>
    </w:p>
    <w:p w:rsidR="008936AC" w:rsidRDefault="008936AC">
      <w:pPr>
        <w:pStyle w:val="TOC1"/>
        <w:tabs>
          <w:tab w:val="right" w:leader="dot" w:pos="9282"/>
        </w:tabs>
      </w:pPr>
      <w:hyperlink w:anchor="_Toc_4_4_0000000023" w:history="1">
        <w:r w:rsidR="00903A8D">
          <w:t>20.[13073022X000010998268]</w:t>
        </w:r>
        <w:r w:rsidR="00903A8D">
          <w:t>怀财字【</w:t>
        </w:r>
        <w:r w:rsidR="00903A8D">
          <w:t>2022</w:t>
        </w:r>
        <w:r w:rsidR="00903A8D">
          <w:t>】</w:t>
        </w:r>
        <w:r w:rsidR="00903A8D">
          <w:t>7</w:t>
        </w:r>
        <w:r w:rsidR="00903A8D">
          <w:t>号</w:t>
        </w:r>
        <w:r w:rsidR="00903A8D">
          <w:t xml:space="preserve"> 208</w:t>
        </w:r>
        <w:r w:rsidR="00903A8D">
          <w:t>路镇边城至东花园公交车运行资金绩效目标表</w:t>
        </w:r>
        <w:r w:rsidR="00903A8D">
          <w:tab/>
        </w:r>
        <w:r>
          <w:fldChar w:fldCharType="begin"/>
        </w:r>
        <w:r w:rsidR="00903A8D">
          <w:instrText>PAGEREF _Toc_4_4_0000000023 \h</w:instrText>
        </w:r>
        <w:r>
          <w:fldChar w:fldCharType="separate"/>
        </w:r>
        <w:r w:rsidR="00903A8D">
          <w:t>26</w:t>
        </w:r>
        <w:r>
          <w:fldChar w:fldCharType="end"/>
        </w:r>
      </w:hyperlink>
    </w:p>
    <w:p w:rsidR="008936AC" w:rsidRDefault="008936AC">
      <w:pPr>
        <w:pStyle w:val="TOC1"/>
        <w:tabs>
          <w:tab w:val="right" w:leader="dot" w:pos="9282"/>
        </w:tabs>
      </w:pPr>
      <w:hyperlink w:anchor="_Toc_4_4_0000000024" w:history="1">
        <w:r w:rsidR="00903A8D">
          <w:t>21.[13073022X000010998269]</w:t>
        </w:r>
        <w:r w:rsidR="00903A8D">
          <w:t>怀财字【</w:t>
        </w:r>
        <w:r w:rsidR="00903A8D">
          <w:t>2022</w:t>
        </w:r>
        <w:r w:rsidR="00903A8D">
          <w:t>】</w:t>
        </w:r>
        <w:r w:rsidR="00903A8D">
          <w:t>7</w:t>
        </w:r>
        <w:r w:rsidR="00903A8D">
          <w:t>号</w:t>
        </w:r>
        <w:r w:rsidR="00903A8D">
          <w:t xml:space="preserve"> </w:t>
        </w:r>
        <w:r w:rsidR="00903A8D">
          <w:t>棋盘梁场站费用绩效目标表</w:t>
        </w:r>
        <w:r w:rsidR="00903A8D">
          <w:tab/>
        </w:r>
        <w:r>
          <w:fldChar w:fldCharType="begin"/>
        </w:r>
        <w:r w:rsidR="00903A8D">
          <w:instrText>PAGEREF _Toc_4_4_0000000024 \h</w:instrText>
        </w:r>
        <w:r>
          <w:fldChar w:fldCharType="separate"/>
        </w:r>
        <w:r w:rsidR="00903A8D">
          <w:t>27</w:t>
        </w:r>
        <w:r>
          <w:fldChar w:fldCharType="end"/>
        </w:r>
      </w:hyperlink>
    </w:p>
    <w:p w:rsidR="008936AC" w:rsidRDefault="008936AC">
      <w:pPr>
        <w:pStyle w:val="TOC1"/>
        <w:tabs>
          <w:tab w:val="right" w:leader="dot" w:pos="9282"/>
        </w:tabs>
      </w:pPr>
      <w:hyperlink w:anchor="_Toc_4_4_0000000025" w:history="1">
        <w:r w:rsidR="00903A8D">
          <w:t>22.[13073022X000010998270]</w:t>
        </w:r>
        <w:r w:rsidR="00903A8D">
          <w:t>怀财字【</w:t>
        </w:r>
        <w:r w:rsidR="00903A8D">
          <w:t>2022</w:t>
        </w:r>
        <w:r w:rsidR="00903A8D">
          <w:t>】</w:t>
        </w:r>
        <w:r w:rsidR="00903A8D">
          <w:t>7</w:t>
        </w:r>
        <w:r w:rsidR="00903A8D">
          <w:t>号</w:t>
        </w:r>
        <w:r w:rsidR="00903A8D">
          <w:t xml:space="preserve"> </w:t>
        </w:r>
        <w:r w:rsidR="00903A8D">
          <w:t>北部山区生态治理修复道路建设工程绩效目标表</w:t>
        </w:r>
        <w:r w:rsidR="00903A8D">
          <w:tab/>
        </w:r>
        <w:r>
          <w:fldChar w:fldCharType="begin"/>
        </w:r>
        <w:r w:rsidR="00903A8D">
          <w:instrText>PA</w:instrText>
        </w:r>
        <w:r w:rsidR="00903A8D">
          <w:instrText>GEREF _Toc_4_4_0000000025 \h</w:instrText>
        </w:r>
        <w:r>
          <w:fldChar w:fldCharType="separate"/>
        </w:r>
        <w:r w:rsidR="00903A8D">
          <w:t>28</w:t>
        </w:r>
        <w:r>
          <w:fldChar w:fldCharType="end"/>
        </w:r>
      </w:hyperlink>
    </w:p>
    <w:p w:rsidR="008936AC" w:rsidRDefault="008936AC">
      <w:pPr>
        <w:pStyle w:val="TOC1"/>
        <w:tabs>
          <w:tab w:val="right" w:leader="dot" w:pos="9282"/>
        </w:tabs>
      </w:pPr>
      <w:hyperlink w:anchor="_Toc_4_4_0000000026" w:history="1">
        <w:r w:rsidR="00903A8D">
          <w:t>23.[13073022X000010998271]</w:t>
        </w:r>
        <w:r w:rsidR="00903A8D">
          <w:t>怀财字【</w:t>
        </w:r>
        <w:r w:rsidR="00903A8D">
          <w:t>2022</w:t>
        </w:r>
        <w:r w:rsidR="00903A8D">
          <w:t>】</w:t>
        </w:r>
        <w:r w:rsidR="00903A8D">
          <w:t>7</w:t>
        </w:r>
        <w:r w:rsidR="00903A8D">
          <w:t>号</w:t>
        </w:r>
        <w:r w:rsidR="00903A8D">
          <w:t xml:space="preserve"> 2022</w:t>
        </w:r>
        <w:r w:rsidR="00903A8D">
          <w:t>年旅发大会项目绩效目标表</w:t>
        </w:r>
        <w:r w:rsidR="00903A8D">
          <w:tab/>
        </w:r>
        <w:r>
          <w:fldChar w:fldCharType="begin"/>
        </w:r>
        <w:r w:rsidR="00903A8D">
          <w:instrText>PAGEREF _Toc_4_4_0000000026 \h</w:instrText>
        </w:r>
        <w:r>
          <w:fldChar w:fldCharType="separate"/>
        </w:r>
        <w:r w:rsidR="00903A8D">
          <w:t>29</w:t>
        </w:r>
        <w:r>
          <w:fldChar w:fldCharType="end"/>
        </w:r>
      </w:hyperlink>
    </w:p>
    <w:p w:rsidR="008936AC" w:rsidRDefault="008936AC">
      <w:pPr>
        <w:pStyle w:val="TOC1"/>
        <w:tabs>
          <w:tab w:val="right" w:leader="dot" w:pos="9282"/>
        </w:tabs>
      </w:pPr>
      <w:hyperlink w:anchor="_Toc_4_4_0000000027" w:history="1">
        <w:r w:rsidR="00903A8D">
          <w:t>24.[13073022X000010998272]</w:t>
        </w:r>
        <w:r w:rsidR="00903A8D">
          <w:t>怀财字【</w:t>
        </w:r>
        <w:r w:rsidR="00903A8D">
          <w:t>2022</w:t>
        </w:r>
        <w:r w:rsidR="00903A8D">
          <w:t>】</w:t>
        </w:r>
        <w:r w:rsidR="00903A8D">
          <w:t>7</w:t>
        </w:r>
        <w:r w:rsidR="00903A8D">
          <w:t>号</w:t>
        </w:r>
        <w:r w:rsidR="00903A8D">
          <w:t xml:space="preserve"> </w:t>
        </w:r>
        <w:r w:rsidR="00903A8D">
          <w:t>疫情防控卡口核酸检测点房屋费用绩效目标表</w:t>
        </w:r>
        <w:r w:rsidR="00903A8D">
          <w:tab/>
        </w:r>
        <w:r>
          <w:fldChar w:fldCharType="begin"/>
        </w:r>
        <w:r w:rsidR="00903A8D">
          <w:instrText>PAGEREF _Toc_4_4_0000000027 \h</w:instrText>
        </w:r>
        <w:r>
          <w:fldChar w:fldCharType="separate"/>
        </w:r>
        <w:r w:rsidR="00903A8D">
          <w:t>30</w:t>
        </w:r>
        <w:r>
          <w:fldChar w:fldCharType="end"/>
        </w:r>
      </w:hyperlink>
    </w:p>
    <w:p w:rsidR="008936AC" w:rsidRDefault="008936AC">
      <w:pPr>
        <w:pStyle w:val="TOC1"/>
        <w:tabs>
          <w:tab w:val="right" w:leader="dot" w:pos="9282"/>
        </w:tabs>
      </w:pPr>
      <w:hyperlink w:anchor="_Toc_4_4_0000000028" w:history="1">
        <w:r w:rsidR="00903A8D">
          <w:t>25.[13073022X000010998273]</w:t>
        </w:r>
        <w:r w:rsidR="00903A8D">
          <w:t>怀财字【</w:t>
        </w:r>
        <w:r w:rsidR="00903A8D">
          <w:t>2022</w:t>
        </w:r>
        <w:r w:rsidR="00903A8D">
          <w:t>】</w:t>
        </w:r>
        <w:r w:rsidR="00903A8D">
          <w:t>7</w:t>
        </w:r>
        <w:r w:rsidR="00903A8D">
          <w:t>号</w:t>
        </w:r>
        <w:r w:rsidR="00903A8D">
          <w:t xml:space="preserve"> </w:t>
        </w:r>
        <w:r w:rsidR="00903A8D">
          <w:t>奥运观众车辆保障绩效目标表</w:t>
        </w:r>
        <w:r w:rsidR="00903A8D">
          <w:tab/>
        </w:r>
        <w:r>
          <w:fldChar w:fldCharType="begin"/>
        </w:r>
        <w:r w:rsidR="00903A8D">
          <w:instrText>PAGEREF _Toc_4_4_0000000028 \h</w:instrText>
        </w:r>
        <w:r>
          <w:fldChar w:fldCharType="separate"/>
        </w:r>
        <w:r w:rsidR="00903A8D">
          <w:t>31</w:t>
        </w:r>
        <w:r>
          <w:fldChar w:fldCharType="end"/>
        </w:r>
      </w:hyperlink>
    </w:p>
    <w:p w:rsidR="008936AC" w:rsidRDefault="008936AC">
      <w:pPr>
        <w:pStyle w:val="TOC1"/>
        <w:tabs>
          <w:tab w:val="right" w:leader="dot" w:pos="9282"/>
        </w:tabs>
      </w:pPr>
      <w:hyperlink w:anchor="_Toc_4_4_0000000029" w:history="1">
        <w:r w:rsidR="00903A8D">
          <w:t>26.[13073022X000010998274]</w:t>
        </w:r>
        <w:r w:rsidR="00903A8D">
          <w:t>怀财字【</w:t>
        </w:r>
        <w:r w:rsidR="00903A8D">
          <w:t>2022</w:t>
        </w:r>
        <w:r w:rsidR="00903A8D">
          <w:t>】</w:t>
        </w:r>
        <w:r w:rsidR="00903A8D">
          <w:t>7</w:t>
        </w:r>
        <w:r w:rsidR="00903A8D">
          <w:t>号</w:t>
        </w:r>
        <w:r w:rsidR="00903A8D">
          <w:t xml:space="preserve"> </w:t>
        </w:r>
        <w:r w:rsidR="00903A8D">
          <w:t>疫情防控经费绩效目标表</w:t>
        </w:r>
        <w:r w:rsidR="00903A8D">
          <w:tab/>
        </w:r>
        <w:r>
          <w:fldChar w:fldCharType="begin"/>
        </w:r>
        <w:r w:rsidR="00903A8D">
          <w:instrText>PAGEREF _Toc_4_4_0000000029 \h</w:instrText>
        </w:r>
        <w:r>
          <w:fldChar w:fldCharType="separate"/>
        </w:r>
        <w:r w:rsidR="00903A8D">
          <w:t>32</w:t>
        </w:r>
        <w:r>
          <w:fldChar w:fldCharType="end"/>
        </w:r>
      </w:hyperlink>
    </w:p>
    <w:p w:rsidR="008936AC" w:rsidRDefault="008936AC">
      <w:pPr>
        <w:pStyle w:val="TOC1"/>
        <w:tabs>
          <w:tab w:val="right" w:leader="dot" w:pos="9282"/>
        </w:tabs>
      </w:pPr>
      <w:hyperlink w:anchor="_Toc_4_4_0000000030" w:history="1">
        <w:r w:rsidR="00903A8D">
          <w:t>27.[13073022X000010998275]</w:t>
        </w:r>
        <w:r w:rsidR="00903A8D">
          <w:t>怀财字【</w:t>
        </w:r>
        <w:r w:rsidR="00903A8D">
          <w:t>2022</w:t>
        </w:r>
        <w:r w:rsidR="00903A8D">
          <w:t>】</w:t>
        </w:r>
        <w:r w:rsidR="00903A8D">
          <w:t>7</w:t>
        </w:r>
        <w:r w:rsidR="00903A8D">
          <w:t>号</w:t>
        </w:r>
        <w:r w:rsidR="00903A8D">
          <w:t xml:space="preserve"> </w:t>
        </w:r>
        <w:r w:rsidR="00903A8D">
          <w:t>冬残奥会车辆运行绩效目标表</w:t>
        </w:r>
        <w:r w:rsidR="00903A8D">
          <w:tab/>
        </w:r>
        <w:r>
          <w:fldChar w:fldCharType="begin"/>
        </w:r>
        <w:r w:rsidR="00903A8D">
          <w:instrText>PAGEREF _Toc_4_4_0000000030 \h</w:instrText>
        </w:r>
        <w:r>
          <w:fldChar w:fldCharType="separate"/>
        </w:r>
        <w:r w:rsidR="00903A8D">
          <w:t>33</w:t>
        </w:r>
        <w:r>
          <w:fldChar w:fldCharType="end"/>
        </w:r>
      </w:hyperlink>
    </w:p>
    <w:p w:rsidR="008936AC" w:rsidRDefault="008936AC">
      <w:pPr>
        <w:pStyle w:val="TOC1"/>
        <w:tabs>
          <w:tab w:val="right" w:leader="dot" w:pos="9282"/>
        </w:tabs>
      </w:pPr>
      <w:hyperlink w:anchor="_Toc_4_4_0000000031" w:history="1">
        <w:r w:rsidR="00903A8D">
          <w:t>28.[13073022X000010998453]</w:t>
        </w:r>
        <w:r w:rsidR="00903A8D">
          <w:t>怀财字【</w:t>
        </w:r>
        <w:r w:rsidR="00903A8D">
          <w:t>2022</w:t>
        </w:r>
        <w:r w:rsidR="00903A8D">
          <w:t>】</w:t>
        </w:r>
        <w:r w:rsidR="00903A8D">
          <w:t>7</w:t>
        </w:r>
        <w:r w:rsidR="00903A8D">
          <w:t>号</w:t>
        </w:r>
        <w:r w:rsidR="00903A8D">
          <w:t xml:space="preserve"> </w:t>
        </w:r>
        <w:r w:rsidR="00903A8D">
          <w:t>交通省道宝平线二堡子购买服务绩效目标表</w:t>
        </w:r>
        <w:r w:rsidR="00903A8D">
          <w:tab/>
        </w:r>
        <w:r>
          <w:fldChar w:fldCharType="begin"/>
        </w:r>
        <w:r w:rsidR="00903A8D">
          <w:instrText>PAGEREF _Toc_4_4_0000000031 \h</w:instrText>
        </w:r>
        <w:r>
          <w:fldChar w:fldCharType="separate"/>
        </w:r>
        <w:r w:rsidR="00903A8D">
          <w:t>34</w:t>
        </w:r>
        <w:r>
          <w:fldChar w:fldCharType="end"/>
        </w:r>
      </w:hyperlink>
    </w:p>
    <w:p w:rsidR="008936AC" w:rsidRDefault="008936AC">
      <w:pPr>
        <w:pStyle w:val="TOC1"/>
        <w:tabs>
          <w:tab w:val="right" w:leader="dot" w:pos="9282"/>
        </w:tabs>
      </w:pPr>
      <w:hyperlink w:anchor="_Toc_4_4_0000000032" w:history="1">
        <w:r w:rsidR="00903A8D">
          <w:t>29.[13073022X000010998454]</w:t>
        </w:r>
        <w:r w:rsidR="00903A8D">
          <w:t>怀财字【</w:t>
        </w:r>
        <w:r w:rsidR="00903A8D">
          <w:t>2022</w:t>
        </w:r>
        <w:r w:rsidR="00903A8D">
          <w:t>】</w:t>
        </w:r>
        <w:r w:rsidR="00903A8D">
          <w:t>7</w:t>
        </w:r>
        <w:r w:rsidR="00903A8D">
          <w:t>号</w:t>
        </w:r>
        <w:r w:rsidR="00903A8D">
          <w:t xml:space="preserve"> </w:t>
        </w:r>
        <w:r w:rsidR="00903A8D">
          <w:t>东花园高铁站环境提升资金绩效目标表</w:t>
        </w:r>
        <w:r w:rsidR="00903A8D">
          <w:tab/>
        </w:r>
        <w:r>
          <w:fldChar w:fldCharType="begin"/>
        </w:r>
        <w:r w:rsidR="00903A8D">
          <w:instrText>PAGEREF _Toc_4_4_0000000032 \h</w:instrText>
        </w:r>
        <w:r>
          <w:fldChar w:fldCharType="separate"/>
        </w:r>
        <w:r w:rsidR="00903A8D">
          <w:t>35</w:t>
        </w:r>
        <w:r>
          <w:fldChar w:fldCharType="end"/>
        </w:r>
      </w:hyperlink>
    </w:p>
    <w:p w:rsidR="008936AC" w:rsidRDefault="008936AC">
      <w:pPr>
        <w:pStyle w:val="TOC1"/>
        <w:tabs>
          <w:tab w:val="right" w:leader="dot" w:pos="9282"/>
        </w:tabs>
      </w:pPr>
      <w:hyperlink w:anchor="_Toc_4_4_0000000033" w:history="1">
        <w:r w:rsidR="00903A8D">
          <w:t>30.[13073022X000010998500]</w:t>
        </w:r>
        <w:r w:rsidR="00903A8D">
          <w:t>怀财字【</w:t>
        </w:r>
        <w:r w:rsidR="00903A8D">
          <w:t>2022</w:t>
        </w:r>
        <w:r w:rsidR="00903A8D">
          <w:t>】</w:t>
        </w:r>
        <w:r w:rsidR="00903A8D">
          <w:t>7</w:t>
        </w:r>
        <w:r w:rsidR="00903A8D">
          <w:t>号开通孙庄子乡到沙城镇公交车所需资金绩效目标表</w:t>
        </w:r>
        <w:r w:rsidR="00903A8D">
          <w:tab/>
        </w:r>
        <w:r>
          <w:fldChar w:fldCharType="begin"/>
        </w:r>
        <w:r w:rsidR="00903A8D">
          <w:instrText>PAGEREF _Toc_4_4_0000000033 \h</w:instrText>
        </w:r>
        <w:r>
          <w:fldChar w:fldCharType="separate"/>
        </w:r>
        <w:r w:rsidR="00903A8D">
          <w:t>36</w:t>
        </w:r>
        <w:r>
          <w:fldChar w:fldCharType="end"/>
        </w:r>
      </w:hyperlink>
    </w:p>
    <w:p w:rsidR="008936AC" w:rsidRDefault="008936AC">
      <w:pPr>
        <w:pStyle w:val="TOC1"/>
        <w:tabs>
          <w:tab w:val="right" w:leader="dot" w:pos="9282"/>
        </w:tabs>
      </w:pPr>
      <w:hyperlink w:anchor="_Toc_4_4_0000000034" w:history="1">
        <w:r w:rsidR="00903A8D">
          <w:t>31.[13073022X000010998510]</w:t>
        </w:r>
        <w:r w:rsidR="00903A8D">
          <w:t>怀财字【</w:t>
        </w:r>
        <w:r w:rsidR="00903A8D">
          <w:t>2022</w:t>
        </w:r>
        <w:r w:rsidR="00903A8D">
          <w:t>】</w:t>
        </w:r>
        <w:r w:rsidR="00903A8D">
          <w:t>7</w:t>
        </w:r>
        <w:r w:rsidR="00903A8D">
          <w:t>号</w:t>
        </w:r>
        <w:r w:rsidR="00903A8D">
          <w:t xml:space="preserve"> </w:t>
        </w:r>
        <w:r w:rsidR="00903A8D">
          <w:t>专项经费绩效目标表</w:t>
        </w:r>
        <w:r w:rsidR="00903A8D">
          <w:tab/>
        </w:r>
        <w:r>
          <w:fldChar w:fldCharType="begin"/>
        </w:r>
        <w:r w:rsidR="00903A8D">
          <w:instrText>PAGEREF _Toc_4_4_0000000034 \h</w:instrText>
        </w:r>
        <w:r>
          <w:fldChar w:fldCharType="separate"/>
        </w:r>
        <w:r w:rsidR="00903A8D">
          <w:t>37</w:t>
        </w:r>
        <w:r>
          <w:fldChar w:fldCharType="end"/>
        </w:r>
      </w:hyperlink>
    </w:p>
    <w:p w:rsidR="008936AC" w:rsidRDefault="008936AC">
      <w:r>
        <w:fldChar w:fldCharType="end"/>
      </w:r>
    </w:p>
    <w:p w:rsidR="008936AC" w:rsidRDefault="00903A8D">
      <w:pPr>
        <w:sectPr w:rsidR="008936AC">
          <w:footerReference w:type="even" r:id="rId73"/>
          <w:footerReference w:type="default" r:id="rId74"/>
          <w:pgSz w:w="11900" w:h="16840"/>
          <w:pgMar w:top="1984" w:right="1304" w:bottom="1134" w:left="1304" w:header="720" w:footer="720" w:gutter="0"/>
          <w:pgNumType w:start="1"/>
          <w:cols w:space="720"/>
        </w:sectPr>
      </w:pPr>
      <w:r>
        <w:br w:type="page"/>
      </w:r>
      <w:r>
        <w:lastRenderedPageBreak/>
        <w:br/>
      </w:r>
    </w:p>
    <w:p w:rsidR="008936AC" w:rsidRDefault="00903A8D">
      <w:pPr>
        <w:jc w:val="center"/>
      </w:pPr>
      <w:r>
        <w:rPr>
          <w:rFonts w:ascii="方正小标宋_GBK" w:eastAsia="方正小标宋_GBK" w:hAnsi="方正小标宋_GBK" w:cs="方正小标宋_GBK"/>
          <w:color w:val="000000"/>
          <w:sz w:val="44"/>
        </w:rPr>
        <w:lastRenderedPageBreak/>
        <w:t xml:space="preserve"> </w:t>
      </w:r>
    </w:p>
    <w:p w:rsidR="008936AC" w:rsidRDefault="00903A8D">
      <w:pPr>
        <w:jc w:val="center"/>
      </w:pPr>
      <w:r>
        <w:rPr>
          <w:rFonts w:ascii="方正小标宋_GBK" w:eastAsia="方正小标宋_GBK" w:hAnsi="方正小标宋_GBK" w:cs="方正小标宋_GBK"/>
          <w:color w:val="000000"/>
          <w:sz w:val="44"/>
        </w:rPr>
        <w:t>第一部分</w:t>
      </w:r>
    </w:p>
    <w:p w:rsidR="008936AC" w:rsidRDefault="00903A8D">
      <w:pPr>
        <w:jc w:val="center"/>
        <w:outlineLvl w:val="0"/>
      </w:pPr>
      <w:r>
        <w:rPr>
          <w:rFonts w:ascii="方正小标宋_GBK" w:eastAsia="方正小标宋_GBK" w:hAnsi="方正小标宋_GBK" w:cs="方正小标宋_GBK"/>
          <w:color w:val="000000"/>
          <w:sz w:val="44"/>
        </w:rPr>
        <w:t>部门整体绩效目标</w:t>
      </w:r>
    </w:p>
    <w:p w:rsidR="008936AC" w:rsidRDefault="00903A8D">
      <w:pPr>
        <w:jc w:val="center"/>
      </w:pPr>
      <w:r>
        <w:rPr>
          <w:rFonts w:ascii="方正小标宋_GBK" w:eastAsia="方正小标宋_GBK" w:hAnsi="方正小标宋_GBK" w:cs="方正小标宋_GBK"/>
          <w:color w:val="000000"/>
          <w:sz w:val="44"/>
        </w:rPr>
        <w:t xml:space="preserve"> </w:t>
      </w:r>
    </w:p>
    <w:p w:rsidR="008936AC" w:rsidRDefault="00903A8D">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8936AC" w:rsidRDefault="00903A8D">
      <w:pPr>
        <w:pStyle w:val="-"/>
      </w:pPr>
      <w:r>
        <w:t>总体绩效目标：</w:t>
      </w:r>
      <w:r>
        <w:t>2022</w:t>
      </w:r>
      <w:r>
        <w:t>年</w:t>
      </w:r>
      <w:r>
        <w:t>,</w:t>
      </w:r>
      <w:r>
        <w:t>我局坚持以习近平新时代中国特色社会主义思想为指导，坚持以人民为中心的发展理念，抢抓</w:t>
      </w:r>
      <w:r>
        <w:t>“</w:t>
      </w:r>
      <w:r>
        <w:t>首都两区</w:t>
      </w:r>
      <w:r>
        <w:t>”</w:t>
      </w:r>
      <w:r>
        <w:t>发展机遇，牢牢把握交通先行定位，适度超前，进一步解放思想、开拓进取。到</w:t>
      </w:r>
      <w:r>
        <w:t>2022</w:t>
      </w:r>
      <w:r>
        <w:t>年末，我县交通基础设施网络更加完善，确保省道</w:t>
      </w:r>
      <w:r>
        <w:t>S228</w:t>
      </w:r>
      <w:r>
        <w:t>狼山至东花园段改建工程全线建成通车</w:t>
      </w:r>
      <w:r>
        <w:t>,</w:t>
      </w:r>
      <w:r>
        <w:t>国道</w:t>
      </w:r>
      <w:r>
        <w:t xml:space="preserve"> G239 </w:t>
      </w:r>
      <w:r>
        <w:t>正阳线东八里服务区建设工程按期完成；积极推进国道</w:t>
      </w:r>
      <w:r>
        <w:t>G110</w:t>
      </w:r>
      <w:r>
        <w:t>怀来北辛堡至下花园宣化界改建工程、</w:t>
      </w:r>
      <w:r>
        <w:t>G6</w:t>
      </w:r>
      <w:r>
        <w:t>高速官厅水库国家湿地公园互通工程、</w:t>
      </w:r>
      <w:r>
        <w:t>G7</w:t>
      </w:r>
      <w:r>
        <w:t>高速燕山文化新城互通、京西北客运枢纽站项目前期工作；按照基本建设程序做好沙城站</w:t>
      </w:r>
      <w:r>
        <w:t>站前广场建设工程，怀来县城东环路及育才大街基础设施建设工程，省道东卧公路（康祁线）冀京界至小七营段大中修工程，</w:t>
      </w:r>
      <w:r>
        <w:t>66081</w:t>
      </w:r>
      <w:r>
        <w:t>部队营区至沙城装载站国防道路建设工程，高铁新城河道改道工程、陈黑线石河村段绕村路工程，</w:t>
      </w:r>
      <w:r>
        <w:t>110</w:t>
      </w:r>
      <w:r>
        <w:t>国道怀来古城至冀京界段面貌提升工程，怀来县北部山区翻浆路治理工程，怀来县西部山区农村公路整治工程，怀来县东八里、新保安、西八里、鸡鸣驿停车带硬化工程，农村公路建设工程项目工作，保证工程如期开工建设，完成年度建设任务目标；做好国省干线和农村公路日常养护，完成年度养护工程任务，提高公路通行能力和安全保障</w:t>
      </w:r>
      <w:r>
        <w:t>能力；进一步规范运输市场秩序、合理配置资源、促进公平竞争，进一步推广规范化服务，运输服务水平明显提高。提高公交保障能力，加大新能源公交车推广应用，保证公交</w:t>
      </w:r>
      <w:r>
        <w:t>880</w:t>
      </w:r>
      <w:r>
        <w:t>线、县城</w:t>
      </w:r>
      <w:r>
        <w:t>1-5</w:t>
      </w:r>
      <w:r>
        <w:t>路公交车及接驳高铁</w:t>
      </w:r>
      <w:r>
        <w:t>105</w:t>
      </w:r>
      <w:r>
        <w:t>、</w:t>
      </w:r>
      <w:r>
        <w:t>202</w:t>
      </w:r>
      <w:r>
        <w:t>、</w:t>
      </w:r>
      <w:r>
        <w:t>203</w:t>
      </w:r>
      <w:r>
        <w:t>、</w:t>
      </w:r>
      <w:r>
        <w:t>502</w:t>
      </w:r>
      <w:r>
        <w:t>路公交线路有序运营，争取</w:t>
      </w:r>
      <w:r>
        <w:t>920</w:t>
      </w:r>
      <w:r>
        <w:t>公交车早日开通；加强路政管理，保证超限治理工作有序开展；积极跑办，做好地方政府债券预算、申报工作；实现政府隐性债务按时清偿，及时化解债务风险。</w:t>
      </w:r>
    </w:p>
    <w:p w:rsidR="008936AC" w:rsidRDefault="00903A8D">
      <w:pPr>
        <w:pStyle w:val="-"/>
      </w:pPr>
      <w:r>
        <w:t>(</w:t>
      </w:r>
      <w:r>
        <w:t>一</w:t>
      </w:r>
      <w:r>
        <w:t>)</w:t>
      </w:r>
      <w:r>
        <w:t>基础设施</w:t>
      </w:r>
    </w:p>
    <w:p w:rsidR="008936AC" w:rsidRDefault="00903A8D">
      <w:pPr>
        <w:pStyle w:val="-"/>
      </w:pPr>
      <w:r>
        <w:lastRenderedPageBreak/>
        <w:t>1</w:t>
      </w:r>
      <w:r>
        <w:t>、国省干线公路建设</w:t>
      </w:r>
    </w:p>
    <w:p w:rsidR="008936AC" w:rsidRDefault="00903A8D">
      <w:pPr>
        <w:pStyle w:val="-"/>
      </w:pPr>
      <w:r>
        <w:t>继续完善我县路网结构，实现省道</w:t>
      </w:r>
      <w:r>
        <w:t>S228</w:t>
      </w:r>
      <w:r>
        <w:t>狼山至东花园段改建工程全线建成通车，完成</w:t>
      </w:r>
      <w:r>
        <w:t>国道</w:t>
      </w:r>
      <w:r>
        <w:t xml:space="preserve"> G239 </w:t>
      </w:r>
      <w:r>
        <w:t>正阳线东八里服务区建设工程。同时，对列入我县</w:t>
      </w:r>
      <w:r>
        <w:t>“</w:t>
      </w:r>
      <w:r>
        <w:t>十四五</w:t>
      </w:r>
      <w:r>
        <w:t>”</w:t>
      </w:r>
      <w:r>
        <w:t>交通建设规划中的国道</w:t>
      </w:r>
      <w:r>
        <w:t>G110</w:t>
      </w:r>
      <w:r>
        <w:t>怀来北辛堡至下花园宣化界改建工程，在完成可行性研究、环境评价、用地规划等前期工作的基础上，实现项目立项，并争取年内开工建设。</w:t>
      </w:r>
    </w:p>
    <w:p w:rsidR="008936AC" w:rsidRDefault="00903A8D">
      <w:pPr>
        <w:pStyle w:val="-"/>
      </w:pPr>
      <w:r>
        <w:t>2</w:t>
      </w:r>
      <w:r>
        <w:t>、城市基础投施</w:t>
      </w:r>
    </w:p>
    <w:p w:rsidR="008936AC" w:rsidRDefault="00903A8D">
      <w:pPr>
        <w:pStyle w:val="-"/>
      </w:pPr>
      <w:r>
        <w:t>按照我县城市建设总体规划，实施完成沙城站站前广场建设项目，预计</w:t>
      </w:r>
      <w:r>
        <w:t>2022</w:t>
      </w:r>
      <w:r>
        <w:t>年完成投资</w:t>
      </w:r>
      <w:r>
        <w:t>2500</w:t>
      </w:r>
      <w:r>
        <w:t>万元；完成京西北客运枢纽站、</w:t>
      </w:r>
      <w:r>
        <w:t>G6</w:t>
      </w:r>
      <w:r>
        <w:t>高速官厅水库国家湿地公园互通工程、</w:t>
      </w:r>
      <w:r>
        <w:t>G7</w:t>
      </w:r>
      <w:r>
        <w:t>高速燕山文化新城互通项目前期工作，争取年内开工。</w:t>
      </w:r>
    </w:p>
    <w:p w:rsidR="008936AC" w:rsidRDefault="00903A8D">
      <w:pPr>
        <w:pStyle w:val="-"/>
      </w:pPr>
      <w:r>
        <w:t>3</w:t>
      </w:r>
      <w:r>
        <w:t>、农村公路</w:t>
      </w:r>
    </w:p>
    <w:p w:rsidR="008936AC" w:rsidRDefault="00903A8D">
      <w:pPr>
        <w:pStyle w:val="-"/>
      </w:pPr>
      <w:r>
        <w:t>在完成项目前期工作的基础上，我县</w:t>
      </w:r>
      <w:r>
        <w:t>2022</w:t>
      </w:r>
      <w:r>
        <w:t>年利用上</w:t>
      </w:r>
      <w:r>
        <w:t>级补助加地方配套资金，完成农村公路改建工程（双车道）、陈黑线石河村段绕村路工程、怀来县北部山区翻浆路治理工程，怀来县西部山区农村公路整治工程及道路安保工程等项目的建设任务，估算总投资</w:t>
      </w:r>
      <w:r>
        <w:t>9596</w:t>
      </w:r>
      <w:r>
        <w:t>万元。</w:t>
      </w:r>
      <w:r>
        <w:t>2022</w:t>
      </w:r>
      <w:r>
        <w:t>年我局继续推进</w:t>
      </w:r>
      <w:r>
        <w:t>“</w:t>
      </w:r>
      <w:r>
        <w:t>四好农村路</w:t>
      </w:r>
      <w:r>
        <w:t>”</w:t>
      </w:r>
      <w:r>
        <w:t>建设，为乡村振兴战略提供有力保障。</w:t>
      </w:r>
    </w:p>
    <w:p w:rsidR="008936AC" w:rsidRDefault="00903A8D">
      <w:pPr>
        <w:pStyle w:val="-"/>
      </w:pPr>
      <w:r>
        <w:t>(</w:t>
      </w:r>
      <w:r>
        <w:t>二</w:t>
      </w:r>
      <w:r>
        <w:t>)</w:t>
      </w:r>
      <w:r>
        <w:t>运输服务</w:t>
      </w:r>
    </w:p>
    <w:p w:rsidR="008936AC" w:rsidRDefault="00903A8D">
      <w:pPr>
        <w:pStyle w:val="-"/>
      </w:pPr>
      <w:r>
        <w:t>1</w:t>
      </w:r>
      <w:r>
        <w:t>、城市公交</w:t>
      </w:r>
    </w:p>
    <w:p w:rsidR="008936AC" w:rsidRDefault="00903A8D">
      <w:pPr>
        <w:pStyle w:val="-"/>
      </w:pPr>
      <w:r>
        <w:t>确保已投入运营的</w:t>
      </w:r>
      <w:r>
        <w:t>1-5</w:t>
      </w:r>
      <w:r>
        <w:t>路、接驳高铁</w:t>
      </w:r>
      <w:r>
        <w:t>105</w:t>
      </w:r>
      <w:r>
        <w:t>、</w:t>
      </w:r>
      <w:r>
        <w:t>202</w:t>
      </w:r>
      <w:r>
        <w:t>、</w:t>
      </w:r>
      <w:r>
        <w:t>203</w:t>
      </w:r>
      <w:r>
        <w:t>、</w:t>
      </w:r>
      <w:r>
        <w:t>502</w:t>
      </w:r>
      <w:r>
        <w:t>路公交线路和北京</w:t>
      </w:r>
      <w:r>
        <w:t>880</w:t>
      </w:r>
      <w:r>
        <w:t>线公交车安全有序运营，争取</w:t>
      </w:r>
      <w:r>
        <w:t>920</w:t>
      </w:r>
      <w:r>
        <w:t>线早日开通。加快新能源公交车的推广应用，保证现有登记在册新能源公交车安全有序运营，并加快充电桩等基础设施建设，为新能源公交车的推广提供支撑保障。</w:t>
      </w:r>
    </w:p>
    <w:p w:rsidR="008936AC" w:rsidRDefault="00903A8D">
      <w:pPr>
        <w:pStyle w:val="-"/>
      </w:pPr>
      <w:r>
        <w:t>2</w:t>
      </w:r>
      <w:r>
        <w:t>、运输市场</w:t>
      </w:r>
    </w:p>
    <w:p w:rsidR="008936AC" w:rsidRDefault="00903A8D">
      <w:pPr>
        <w:pStyle w:val="-"/>
      </w:pPr>
      <w:r>
        <w:t>进一步规范市场秩序、合理配置资源、促进公平竞争，进一步推广规范化服务，运输服务水平明显提高。积极推进京津冀一体化运输市场建设。</w:t>
      </w:r>
    </w:p>
    <w:p w:rsidR="008936AC" w:rsidRDefault="00903A8D">
      <w:pPr>
        <w:pStyle w:val="-"/>
      </w:pPr>
      <w:r>
        <w:t>3</w:t>
      </w:r>
      <w:r>
        <w:t>、运输组织</w:t>
      </w:r>
    </w:p>
    <w:p w:rsidR="008936AC" w:rsidRDefault="00903A8D">
      <w:pPr>
        <w:pStyle w:val="-"/>
      </w:pPr>
      <w:r>
        <w:lastRenderedPageBreak/>
        <w:t>构筑综合运输体系，构建由城际快速客运、城乡一体化客运、农村客运和旅游客运组成的多层次客运体系</w:t>
      </w:r>
      <w:r>
        <w:t>，城乡客运一体化进程明显加快，基本实现全部乡镇和建制村通客车，建设省级公交运营示范城市。</w:t>
      </w:r>
    </w:p>
    <w:p w:rsidR="008936AC" w:rsidRDefault="00903A8D">
      <w:pPr>
        <w:pStyle w:val="-"/>
      </w:pPr>
      <w:r>
        <w:t>(</w:t>
      </w:r>
      <w:r>
        <w:t>三</w:t>
      </w:r>
      <w:r>
        <w:t>)</w:t>
      </w:r>
      <w:r>
        <w:t>公路养护</w:t>
      </w:r>
    </w:p>
    <w:p w:rsidR="008936AC" w:rsidRDefault="00903A8D">
      <w:pPr>
        <w:pStyle w:val="-"/>
      </w:pPr>
      <w:r>
        <w:t>1</w:t>
      </w:r>
      <w:r>
        <w:t>、国省干线公路养护</w:t>
      </w:r>
    </w:p>
    <w:p w:rsidR="008936AC" w:rsidRDefault="00903A8D">
      <w:pPr>
        <w:pStyle w:val="-"/>
      </w:pPr>
      <w:r>
        <w:t>我县列养国省干线公路</w:t>
      </w:r>
      <w:r>
        <w:t>169.072</w:t>
      </w:r>
      <w:r>
        <w:t>公里，公路养护单位全力做好干线公路及桥梁的日常养护、维护工作，营造畅洁绿美的公路行车环境，增加机械化养护程度，提升公路通行能力，提高公路安全性能，服务全县经济发展。</w:t>
      </w:r>
    </w:p>
    <w:p w:rsidR="008936AC" w:rsidRDefault="00903A8D">
      <w:pPr>
        <w:pStyle w:val="-"/>
      </w:pPr>
      <w:r>
        <w:t>2</w:t>
      </w:r>
      <w:r>
        <w:t>、农村公路养护</w:t>
      </w:r>
    </w:p>
    <w:p w:rsidR="008936AC" w:rsidRDefault="00903A8D">
      <w:pPr>
        <w:pStyle w:val="-"/>
      </w:pPr>
      <w:r>
        <w:t>我县目前列养农村公路</w:t>
      </w:r>
      <w:r>
        <w:t>1152.005</w:t>
      </w:r>
      <w:r>
        <w:t>公里，其中县道</w:t>
      </w:r>
      <w:r>
        <w:t>92.019</w:t>
      </w:r>
      <w:r>
        <w:t>公里，乡道</w:t>
      </w:r>
      <w:r>
        <w:t>289.885</w:t>
      </w:r>
      <w:r>
        <w:t>公里，村道</w:t>
      </w:r>
      <w:r>
        <w:t>770.101</w:t>
      </w:r>
      <w:r>
        <w:t>公里，桥梁</w:t>
      </w:r>
      <w:r>
        <w:t>44</w:t>
      </w:r>
      <w:r>
        <w:t>座</w:t>
      </w:r>
      <w:r>
        <w:t>2770</w:t>
      </w:r>
      <w:r>
        <w:t>延米，隧道</w:t>
      </w:r>
      <w:r>
        <w:t>10</w:t>
      </w:r>
      <w:r>
        <w:t>道</w:t>
      </w:r>
      <w:r>
        <w:t>3611</w:t>
      </w:r>
      <w:r>
        <w:t>延米。做</w:t>
      </w:r>
      <w:r>
        <w:t>好乡村道路养护工作的招标工作，公开竞争选择养护队伍，努力提升养护工作质量，实现农村公路路长制养护工作常态化目标。</w:t>
      </w:r>
    </w:p>
    <w:p w:rsidR="008936AC" w:rsidRDefault="00903A8D">
      <w:pPr>
        <w:pStyle w:val="-"/>
      </w:pPr>
      <w:r>
        <w:t>3</w:t>
      </w:r>
      <w:r>
        <w:t>、公路养护工程</w:t>
      </w:r>
    </w:p>
    <w:p w:rsidR="008936AC" w:rsidRDefault="00903A8D">
      <w:pPr>
        <w:pStyle w:val="-"/>
      </w:pPr>
      <w:r>
        <w:t>完成</w:t>
      </w:r>
      <w:r>
        <w:t>110</w:t>
      </w:r>
      <w:r>
        <w:t>国道怀来古城至冀京界段面貌提升工程，省道东卧公路（康祁线）冀京界至小七营段大中修工程，怀来县北部山区翻浆路治理工程，怀来县西部山区农村公路整治工程，怀来县东八里、新保安、西八里、鸡鸣驿停车带硬化工程，道路交通安全隐患治理工程，公路应急养护等工程。</w:t>
      </w:r>
    </w:p>
    <w:p w:rsidR="008936AC" w:rsidRDefault="00903A8D">
      <w:pPr>
        <w:pStyle w:val="-"/>
      </w:pPr>
      <w:r>
        <w:t>(</w:t>
      </w:r>
      <w:r>
        <w:t>四</w:t>
      </w:r>
      <w:r>
        <w:t>)</w:t>
      </w:r>
      <w:r>
        <w:t>公路管理</w:t>
      </w:r>
    </w:p>
    <w:p w:rsidR="008936AC" w:rsidRDefault="00903A8D">
      <w:pPr>
        <w:pStyle w:val="-"/>
      </w:pPr>
      <w:r>
        <w:t>1</w:t>
      </w:r>
      <w:r>
        <w:t>、安全应急</w:t>
      </w:r>
    </w:p>
    <w:p w:rsidR="008936AC" w:rsidRDefault="00903A8D">
      <w:pPr>
        <w:pStyle w:val="-"/>
      </w:pPr>
      <w:r>
        <w:t>继续完善交通安全预防监控体系，增强安全意识，进一步完善安全管理长效机制。以公路管理站建立的安</w:t>
      </w:r>
      <w:r>
        <w:t>全监控设施为基础，确保实现信息畅通、反应迅速、保障有力，有效应对各种突发事件。</w:t>
      </w:r>
    </w:p>
    <w:p w:rsidR="008936AC" w:rsidRDefault="00903A8D">
      <w:pPr>
        <w:pStyle w:val="-"/>
      </w:pPr>
      <w:r>
        <w:t>2</w:t>
      </w:r>
      <w:r>
        <w:t>、路政管理</w:t>
      </w:r>
    </w:p>
    <w:p w:rsidR="008936AC" w:rsidRDefault="00903A8D">
      <w:pPr>
        <w:pStyle w:val="-"/>
      </w:pPr>
      <w:r>
        <w:t>认真履行保护路产、维护路权职责，依照上级规定做好各项路政管理工作，做到文明执法，优质服务。同时，完成上级部门下达的治超工作目标。</w:t>
      </w:r>
    </w:p>
    <w:p w:rsidR="008936AC" w:rsidRDefault="00903A8D">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8936AC" w:rsidRDefault="00903A8D">
      <w:pPr>
        <w:pStyle w:val="-0"/>
      </w:pPr>
      <w:r>
        <w:lastRenderedPageBreak/>
        <w:t>分项绩效目标：</w:t>
      </w:r>
    </w:p>
    <w:p w:rsidR="008936AC" w:rsidRDefault="00903A8D">
      <w:pPr>
        <w:pStyle w:val="-0"/>
      </w:pPr>
      <w:r>
        <w:t>（一）交通运输基础设施建设</w:t>
      </w:r>
    </w:p>
    <w:p w:rsidR="008936AC" w:rsidRDefault="00903A8D">
      <w:pPr>
        <w:pStyle w:val="-0"/>
      </w:pPr>
      <w:r>
        <w:t>1</w:t>
      </w:r>
      <w:r>
        <w:t>、按照基本建设程序实现省道</w:t>
      </w:r>
      <w:r>
        <w:t>S228</w:t>
      </w:r>
      <w:r>
        <w:t>狼山至东花园段改建工程全线建成通车，完成国道</w:t>
      </w:r>
      <w:r>
        <w:t xml:space="preserve"> G239 </w:t>
      </w:r>
      <w:r>
        <w:t>正阳线东八里服务区建设工程，沙城火车站站前广场建设工程等顺利推进，争取年底完成全部工程建设任务，当年完成投资</w:t>
      </w:r>
      <w:r>
        <w:t>15320</w:t>
      </w:r>
      <w:r>
        <w:t>万元。</w:t>
      </w:r>
    </w:p>
    <w:p w:rsidR="008936AC" w:rsidRDefault="00903A8D">
      <w:pPr>
        <w:pStyle w:val="-0"/>
      </w:pPr>
      <w:r>
        <w:t>2</w:t>
      </w:r>
      <w:r>
        <w:t>、完成国道</w:t>
      </w:r>
      <w:r>
        <w:t>G110</w:t>
      </w:r>
      <w:r>
        <w:t>怀来北辛堡至下花园宣化界改建工程、</w:t>
      </w:r>
      <w:r>
        <w:t>G6</w:t>
      </w:r>
      <w:r>
        <w:t>高速官厅水库国家湿地公园互通工程、</w:t>
      </w:r>
      <w:r>
        <w:t>G7</w:t>
      </w:r>
      <w:r>
        <w:t>高速燕山文化新城互通、京西北客运枢纽站项目前期工作，争取年内开工。</w:t>
      </w:r>
    </w:p>
    <w:p w:rsidR="008936AC" w:rsidRDefault="00903A8D">
      <w:pPr>
        <w:pStyle w:val="-0"/>
      </w:pPr>
      <w:r>
        <w:t>3</w:t>
      </w:r>
      <w:r>
        <w:t>、完成</w:t>
      </w:r>
      <w:r>
        <w:t>2021</w:t>
      </w:r>
      <w:r>
        <w:t>年农村公路改建工程（双车道）、陈黑线石河村段绕村路工程、怀来县北部山区翻浆路治理工程，怀来县西部山区农村公路整治工程及道路安保工程等项目的建设任务，完成投资</w:t>
      </w:r>
      <w:r>
        <w:t>7507.3</w:t>
      </w:r>
      <w:r>
        <w:t>万元。</w:t>
      </w:r>
    </w:p>
    <w:p w:rsidR="008936AC" w:rsidRDefault="00903A8D">
      <w:pPr>
        <w:pStyle w:val="-0"/>
      </w:pPr>
      <w:r>
        <w:t>（二）交通运输基础设施养护、维护</w:t>
      </w:r>
    </w:p>
    <w:p w:rsidR="008936AC" w:rsidRDefault="00903A8D">
      <w:pPr>
        <w:pStyle w:val="-0"/>
      </w:pPr>
      <w:r>
        <w:t>1</w:t>
      </w:r>
      <w:r>
        <w:t>、做好</w:t>
      </w:r>
      <w:r>
        <w:t>169.072</w:t>
      </w:r>
      <w:r>
        <w:t>公里国省干线公路及桥梁的日常养护工作，营造畅、洁、绿、美、安的公路行车环境，支付日常养护及养护工程费</w:t>
      </w:r>
      <w:r>
        <w:t>用</w:t>
      </w:r>
      <w:r>
        <w:t>1116</w:t>
      </w:r>
      <w:r>
        <w:t>万元。</w:t>
      </w:r>
    </w:p>
    <w:p w:rsidR="008936AC" w:rsidRDefault="00903A8D">
      <w:pPr>
        <w:pStyle w:val="-0"/>
      </w:pPr>
      <w:r>
        <w:t>2</w:t>
      </w:r>
      <w:r>
        <w:t>、做好</w:t>
      </w:r>
      <w:r>
        <w:t>1152.005</w:t>
      </w:r>
      <w:r>
        <w:t>公里农村公路日常养护工作，实现我县十七个乡镇农村公路养护全覆盖，支付县道、乡道及村道日常养护及养护工程费用</w:t>
      </w:r>
      <w:r>
        <w:t>1314</w:t>
      </w:r>
      <w:r>
        <w:t>万元。</w:t>
      </w:r>
    </w:p>
    <w:p w:rsidR="008936AC" w:rsidRDefault="00903A8D">
      <w:pPr>
        <w:pStyle w:val="-0"/>
      </w:pPr>
      <w:r>
        <w:t>3</w:t>
      </w:r>
      <w:r>
        <w:t>、完成</w:t>
      </w:r>
      <w:r>
        <w:t>110</w:t>
      </w:r>
      <w:r>
        <w:t>国道怀来古城至冀京界段面貌提升工程、干线公路服务设施提升工程、国道</w:t>
      </w:r>
      <w:r>
        <w:t>G239</w:t>
      </w:r>
      <w:r>
        <w:t>正阳线绿化提升工程、湿地与葡萄产业观光旅游路、交通安全隐患治理公路应急养护等工程，支付工程资金</w:t>
      </w:r>
      <w:r>
        <w:t>5951</w:t>
      </w:r>
      <w:r>
        <w:t>万元。</w:t>
      </w:r>
    </w:p>
    <w:p w:rsidR="008936AC" w:rsidRDefault="00903A8D">
      <w:pPr>
        <w:pStyle w:val="-0"/>
      </w:pPr>
      <w:r>
        <w:t>4</w:t>
      </w:r>
      <w:r>
        <w:t>、完成国道</w:t>
      </w:r>
      <w:r>
        <w:t xml:space="preserve"> G239 </w:t>
      </w:r>
      <w:r>
        <w:t>正阳线东八里服务区建设工程，支付工程资金</w:t>
      </w:r>
      <w:r>
        <w:t>2143</w:t>
      </w:r>
      <w:r>
        <w:t>万元。</w:t>
      </w:r>
    </w:p>
    <w:p w:rsidR="008936AC" w:rsidRDefault="00903A8D">
      <w:pPr>
        <w:pStyle w:val="-0"/>
      </w:pPr>
      <w:r>
        <w:t>（三）交通运输管理</w:t>
      </w:r>
    </w:p>
    <w:p w:rsidR="008936AC" w:rsidRDefault="00903A8D">
      <w:pPr>
        <w:pStyle w:val="-0"/>
      </w:pPr>
      <w:r>
        <w:t>1</w:t>
      </w:r>
      <w:r>
        <w:t>、做好路政管理工作，保护路产、维护路权，保证道路</w:t>
      </w:r>
      <w:r>
        <w:t>施工现场秩序，维护公路资产不受侵犯。</w:t>
      </w:r>
    </w:p>
    <w:p w:rsidR="008936AC" w:rsidRDefault="00903A8D">
      <w:pPr>
        <w:pStyle w:val="-0"/>
      </w:pPr>
      <w:r>
        <w:lastRenderedPageBreak/>
        <w:t>2</w:t>
      </w:r>
      <w:r>
        <w:t>、完成全年治理超限运输工作目标，超限率控制在</w:t>
      </w:r>
      <w:r>
        <w:t>2.5%</w:t>
      </w:r>
      <w:r>
        <w:t>以内，确保安全生产，提高公路服务保障水平。</w:t>
      </w:r>
    </w:p>
    <w:p w:rsidR="008936AC" w:rsidRDefault="00903A8D">
      <w:pPr>
        <w:pStyle w:val="-0"/>
      </w:pPr>
      <w:r>
        <w:t>3</w:t>
      </w:r>
      <w:r>
        <w:t>、确保县城</w:t>
      </w:r>
      <w:r>
        <w:t>1-5</w:t>
      </w:r>
      <w:r>
        <w:t>路、接驳高铁</w:t>
      </w:r>
      <w:r>
        <w:t>105</w:t>
      </w:r>
      <w:r>
        <w:t>、</w:t>
      </w:r>
      <w:r>
        <w:t>202</w:t>
      </w:r>
      <w:r>
        <w:t>、</w:t>
      </w:r>
      <w:r>
        <w:t>203</w:t>
      </w:r>
      <w:r>
        <w:t>、</w:t>
      </w:r>
      <w:r>
        <w:t>502</w:t>
      </w:r>
      <w:r>
        <w:t>路公交线路及</w:t>
      </w:r>
      <w:r>
        <w:t>880</w:t>
      </w:r>
      <w:r>
        <w:t>线公交正常运营，及时支付高速通行费、运营补助等费用</w:t>
      </w:r>
      <w:r>
        <w:t>486.85</w:t>
      </w:r>
      <w:r>
        <w:t>万元。保证我县已开通公交车辆安全稳定运营，支付安全检查及运营补助费用</w:t>
      </w:r>
      <w:r>
        <w:t>108</w:t>
      </w:r>
      <w:r>
        <w:t>万元。支付登记在册新能源公交车运营补助，保证新能源公交车安全有序运营。</w:t>
      </w:r>
    </w:p>
    <w:p w:rsidR="008936AC" w:rsidRDefault="00903A8D">
      <w:pPr>
        <w:pStyle w:val="-0"/>
      </w:pPr>
      <w:r>
        <w:t>4</w:t>
      </w:r>
      <w:r>
        <w:t>、做好客运安全管理，完善服务设施，加大安全检查力度，确保安全运营无事故。</w:t>
      </w:r>
    </w:p>
    <w:p w:rsidR="008936AC" w:rsidRDefault="00903A8D">
      <w:pPr>
        <w:pStyle w:val="-0"/>
      </w:pPr>
      <w:r>
        <w:t>5</w:t>
      </w:r>
      <w:r>
        <w:t>、交通运输统</w:t>
      </w:r>
      <w:r>
        <w:t>计、调查业务顺利开展，按时完成</w:t>
      </w:r>
      <w:r>
        <w:t>2022</w:t>
      </w:r>
      <w:r>
        <w:t>年上级安排的公路水路统计抽样调查工作。</w:t>
      </w:r>
    </w:p>
    <w:p w:rsidR="008936AC" w:rsidRDefault="00903A8D">
      <w:pPr>
        <w:pStyle w:val="-0"/>
      </w:pPr>
      <w:r>
        <w:t>（四）交通政务管理</w:t>
      </w:r>
    </w:p>
    <w:p w:rsidR="008936AC" w:rsidRDefault="00903A8D">
      <w:pPr>
        <w:pStyle w:val="-0"/>
      </w:pPr>
      <w:r>
        <w:t>1</w:t>
      </w:r>
      <w:r>
        <w:t>、做好地方政府债券预算、申报工作，争取一般公共预算政府债券资金预算</w:t>
      </w:r>
      <w:r>
        <w:t>2500</w:t>
      </w:r>
      <w:r>
        <w:t>万元，其中：广场路及广通路、经八路下穿京包线顶进框架桥工程</w:t>
      </w:r>
      <w:r>
        <w:t>500</w:t>
      </w:r>
      <w:r>
        <w:t>万元，狼山乡沿湖农村公路建设工程</w:t>
      </w:r>
      <w:r>
        <w:t>500</w:t>
      </w:r>
      <w:r>
        <w:t>万元，北部地区翻浆路治理工程</w:t>
      </w:r>
      <w:r>
        <w:t>500</w:t>
      </w:r>
      <w:r>
        <w:t>万元，村道桑干酒庄路至湿地公园道路改建工程</w:t>
      </w:r>
      <w:r>
        <w:t>500</w:t>
      </w:r>
      <w:r>
        <w:t>万元，</w:t>
      </w:r>
      <w:r>
        <w:t>2021</w:t>
      </w:r>
      <w:r>
        <w:t>年农村公路改建工程</w:t>
      </w:r>
      <w:r>
        <w:t>500</w:t>
      </w:r>
      <w:r>
        <w:t>万元。</w:t>
      </w:r>
    </w:p>
    <w:p w:rsidR="008936AC" w:rsidRDefault="00903A8D">
      <w:pPr>
        <w:pStyle w:val="-0"/>
      </w:pPr>
      <w:r>
        <w:t>2</w:t>
      </w:r>
      <w:r>
        <w:t>、做好政府隐性债务清偿工作，保证在</w:t>
      </w:r>
      <w:r>
        <w:t>2022</w:t>
      </w:r>
      <w:r>
        <w:t>年按照政府隐性债务化解方案按时支付融资贷款本息</w:t>
      </w:r>
      <w:r>
        <w:t>3870</w:t>
      </w:r>
      <w:r>
        <w:t>万元。</w:t>
      </w:r>
    </w:p>
    <w:p w:rsidR="008936AC" w:rsidRDefault="00903A8D">
      <w:pPr>
        <w:spacing w:before="10" w:after="10"/>
        <w:ind w:firstLine="560"/>
        <w:outlineLvl w:val="1"/>
      </w:pPr>
      <w:bookmarkStart w:id="2" w:name="_Toc_2_2_0000000003"/>
      <w:r>
        <w:rPr>
          <w:rFonts w:ascii="方正黑体_GBK" w:eastAsia="方正黑体_GBK" w:hAnsi="方正黑体_GBK" w:cs="方正黑体_GBK"/>
          <w:color w:val="000000"/>
          <w:sz w:val="28"/>
        </w:rPr>
        <w:t>三</w:t>
      </w:r>
      <w:r>
        <w:rPr>
          <w:rFonts w:ascii="方正黑体_GBK" w:eastAsia="方正黑体_GBK" w:hAnsi="方正黑体_GBK" w:cs="方正黑体_GBK"/>
          <w:color w:val="000000"/>
          <w:sz w:val="28"/>
        </w:rPr>
        <w:t>、工作保障措施</w:t>
      </w:r>
      <w:bookmarkEnd w:id="2"/>
    </w:p>
    <w:p w:rsidR="008936AC" w:rsidRDefault="00903A8D">
      <w:pPr>
        <w:pStyle w:val="-1"/>
      </w:pPr>
      <w:r>
        <w:t>保障措施</w:t>
      </w:r>
    </w:p>
    <w:p w:rsidR="008936AC" w:rsidRDefault="00903A8D">
      <w:pPr>
        <w:pStyle w:val="-1"/>
      </w:pPr>
      <w:r>
        <w:t>1</w:t>
      </w:r>
      <w:r>
        <w:t>、加强财务管理，严格执行财经纪律和专项资金管理使用规定，按照预算批复的内容和范围使用财政补助资金，确保各项资金规范高效使用。</w:t>
      </w:r>
    </w:p>
    <w:p w:rsidR="008936AC" w:rsidRDefault="00903A8D">
      <w:pPr>
        <w:pStyle w:val="-1"/>
      </w:pPr>
      <w:r>
        <w:t>2</w:t>
      </w:r>
      <w:r>
        <w:t>、充分利用好上级投资补助政策，多渠道筹集资金，确保全系统各单位正常运转，实现年度事业发展目标。</w:t>
      </w:r>
    </w:p>
    <w:p w:rsidR="008936AC" w:rsidRDefault="00903A8D">
      <w:pPr>
        <w:pStyle w:val="-1"/>
      </w:pPr>
      <w:r>
        <w:t>3</w:t>
      </w:r>
      <w:r>
        <w:t>、做好项目前期规划、调研、审批等工作，保证各项目按计划实施。</w:t>
      </w:r>
    </w:p>
    <w:p w:rsidR="008936AC" w:rsidRDefault="00903A8D">
      <w:pPr>
        <w:pStyle w:val="-1"/>
      </w:pPr>
      <w:r>
        <w:t>4</w:t>
      </w:r>
      <w:r>
        <w:t>、加强项目监督管理，督促项目建设单位严格按照基本建设程序建设项目，保证按计划进度完成项目建设。</w:t>
      </w:r>
    </w:p>
    <w:p w:rsidR="008936AC" w:rsidRDefault="00903A8D">
      <w:pPr>
        <w:jc w:val="center"/>
        <w:sectPr w:rsidR="008936AC">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8936AC" w:rsidRDefault="00903A8D">
      <w:pPr>
        <w:jc w:val="center"/>
      </w:pPr>
      <w:r>
        <w:rPr>
          <w:rFonts w:ascii="方正小标宋_GBK" w:eastAsia="方正小标宋_GBK" w:hAnsi="方正小标宋_GBK" w:cs="方正小标宋_GBK"/>
          <w:color w:val="000000"/>
          <w:sz w:val="52"/>
        </w:rPr>
        <w:lastRenderedPageBreak/>
        <w:t xml:space="preserve"> </w:t>
      </w:r>
    </w:p>
    <w:p w:rsidR="008936AC" w:rsidRDefault="00903A8D">
      <w:pPr>
        <w:jc w:val="center"/>
      </w:pPr>
      <w:r>
        <w:rPr>
          <w:rFonts w:ascii="方正小标宋_GBK" w:eastAsia="方正小标宋_GBK" w:hAnsi="方正小标宋_GBK" w:cs="方正小标宋_GBK"/>
          <w:color w:val="000000"/>
          <w:sz w:val="52"/>
        </w:rPr>
        <w:t xml:space="preserve"> </w:t>
      </w:r>
    </w:p>
    <w:p w:rsidR="008936AC" w:rsidRDefault="00903A8D">
      <w:pPr>
        <w:jc w:val="center"/>
      </w:pPr>
      <w:r>
        <w:rPr>
          <w:rFonts w:ascii="方正小标宋_GBK" w:eastAsia="方正小标宋_GBK" w:hAnsi="方正小标宋_GBK" w:cs="方正小标宋_GBK"/>
          <w:color w:val="000000"/>
          <w:sz w:val="52"/>
        </w:rPr>
        <w:t xml:space="preserve"> </w:t>
      </w:r>
    </w:p>
    <w:p w:rsidR="008936AC" w:rsidRDefault="00903A8D">
      <w:pPr>
        <w:jc w:val="center"/>
      </w:pPr>
      <w:r>
        <w:rPr>
          <w:rFonts w:ascii="方正小标宋_GBK" w:eastAsia="方正小标宋_GBK" w:hAnsi="方正小标宋_GBK" w:cs="方正小标宋_GBK"/>
          <w:color w:val="000000"/>
          <w:sz w:val="44"/>
        </w:rPr>
        <w:t>第二部分</w:t>
      </w:r>
    </w:p>
    <w:p w:rsidR="008936AC" w:rsidRDefault="00903A8D">
      <w:pPr>
        <w:jc w:val="center"/>
      </w:pPr>
      <w:r>
        <w:rPr>
          <w:rFonts w:ascii="方正小标宋_GBK" w:eastAsia="方正小标宋_GBK" w:hAnsi="方正小标宋_GBK" w:cs="方正小标宋_GBK"/>
          <w:color w:val="000000"/>
          <w:sz w:val="44"/>
        </w:rPr>
        <w:t xml:space="preserve"> </w:t>
      </w:r>
    </w:p>
    <w:p w:rsidR="008936AC" w:rsidRDefault="00903A8D">
      <w:pPr>
        <w:jc w:val="center"/>
        <w:outlineLvl w:val="0"/>
      </w:pPr>
      <w:r>
        <w:rPr>
          <w:rFonts w:ascii="方正小标宋_GBK" w:eastAsia="方正小标宋_GBK" w:hAnsi="方正小标宋_GBK" w:cs="方正小标宋_GBK"/>
          <w:color w:val="000000"/>
          <w:sz w:val="44"/>
        </w:rPr>
        <w:t>预算项目绩效目标</w:t>
      </w:r>
    </w:p>
    <w:p w:rsidR="008936AC" w:rsidRDefault="00903A8D">
      <w:pPr>
        <w:jc w:val="center"/>
        <w:sectPr w:rsidR="008936AC">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3" w:name="_Toc_4_4_0000000004"/>
      <w:r>
        <w:rPr>
          <w:rFonts w:ascii="方正仿宋_GBK" w:eastAsia="方正仿宋_GBK" w:hAnsi="方正仿宋_GBK" w:cs="方正仿宋_GBK"/>
          <w:color w:val="000000"/>
          <w:sz w:val="28"/>
        </w:rPr>
        <w:t>1.13073022X000010997765]</w:t>
      </w:r>
      <w:r>
        <w:rPr>
          <w:rFonts w:ascii="方正仿宋_GBK" w:eastAsia="方正仿宋_GBK" w:hAnsi="方正仿宋_GBK" w:cs="方正仿宋_GBK"/>
          <w:color w:val="000000"/>
          <w:sz w:val="28"/>
        </w:rPr>
        <w:t>冀财建【</w:t>
      </w:r>
      <w:r>
        <w:rPr>
          <w:rFonts w:ascii="方正仿宋_GBK" w:eastAsia="方正仿宋_GBK" w:hAnsi="方正仿宋_GBK" w:cs="方正仿宋_GBK"/>
          <w:color w:val="000000"/>
          <w:sz w:val="28"/>
        </w:rPr>
        <w:t>2021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205</w:t>
      </w:r>
      <w:r>
        <w:rPr>
          <w:rFonts w:ascii="方正仿宋_GBK" w:eastAsia="方正仿宋_GBK" w:hAnsi="方正仿宋_GBK" w:cs="方正仿宋_GBK"/>
          <w:color w:val="000000"/>
          <w:sz w:val="28"/>
        </w:rPr>
        <w:t>号河北省财政厅关于提前下达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年中央车辆购置税收入补助地方资金预算（第一批）的通知绩效目标表</w:t>
      </w:r>
      <w:bookmarkEnd w:id="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13073022P00776510001C</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13073022X000010997765]</w:t>
            </w:r>
            <w:r>
              <w:t>冀财建【</w:t>
            </w:r>
            <w:r>
              <w:t>2021</w:t>
            </w:r>
            <w:r>
              <w:t>】</w:t>
            </w:r>
            <w:r>
              <w:t>205</w:t>
            </w:r>
            <w:r>
              <w:t>号河北省财政厅关于提前下达</w:t>
            </w:r>
            <w:r>
              <w:t>2022</w:t>
            </w:r>
            <w:r>
              <w:t>年中央车辆购置税收入补助地方资金预算（第一批）的通知</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255.00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255.00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用于补助农村公路建设项目资金</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50%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按计划实际完成工程量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工程成本支出率（</w:t>
            </w:r>
            <w:r>
              <w:t>20</w:t>
            </w:r>
            <w:r>
              <w:t>分）</w:t>
            </w:r>
          </w:p>
        </w:tc>
        <w:tc>
          <w:tcPr>
            <w:tcW w:w="2891" w:type="dxa"/>
            <w:vAlign w:val="center"/>
          </w:tcPr>
          <w:p w:rsidR="008936AC" w:rsidRDefault="00903A8D">
            <w:pPr>
              <w:pStyle w:val="2"/>
            </w:pPr>
            <w:r>
              <w:t>工程成本支出率</w:t>
            </w:r>
          </w:p>
        </w:tc>
        <w:tc>
          <w:tcPr>
            <w:tcW w:w="1276" w:type="dxa"/>
            <w:vAlign w:val="center"/>
          </w:tcPr>
          <w:p w:rsidR="008936AC" w:rsidRDefault="00903A8D">
            <w:pPr>
              <w:pStyle w:val="2"/>
            </w:pPr>
            <w:r>
              <w:t>≥255</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农村公路建设养护项目完工时间（</w:t>
            </w:r>
            <w:r>
              <w:t>10</w:t>
            </w:r>
            <w:r>
              <w:t>分）</w:t>
            </w:r>
          </w:p>
        </w:tc>
        <w:tc>
          <w:tcPr>
            <w:tcW w:w="2891" w:type="dxa"/>
            <w:vAlign w:val="center"/>
          </w:tcPr>
          <w:p w:rsidR="008936AC" w:rsidRDefault="00903A8D">
            <w:pPr>
              <w:pStyle w:val="2"/>
            </w:pPr>
            <w:r>
              <w:t>农村公路建设养护项目完工时间</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养护工程合格率（</w:t>
            </w:r>
            <w:r>
              <w:t>20</w:t>
            </w:r>
            <w:r>
              <w:t>分）</w:t>
            </w:r>
          </w:p>
        </w:tc>
        <w:tc>
          <w:tcPr>
            <w:tcW w:w="2891" w:type="dxa"/>
            <w:vAlign w:val="center"/>
          </w:tcPr>
          <w:p w:rsidR="008936AC" w:rsidRDefault="00903A8D">
            <w:pPr>
              <w:pStyle w:val="2"/>
            </w:pPr>
            <w:r>
              <w:t>完成项目质量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4" w:name="_Toc_4_4_0000000005"/>
      <w:r>
        <w:rPr>
          <w:rFonts w:ascii="方正仿宋_GBK" w:eastAsia="方正仿宋_GBK" w:hAnsi="方正仿宋_GBK" w:cs="方正仿宋_GBK"/>
          <w:color w:val="000000"/>
          <w:sz w:val="28"/>
        </w:rPr>
        <w:t>2.13073022X000010998255]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办案及业务绩效目标表</w:t>
      </w:r>
      <w:bookmarkEnd w:id="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13073022P008255100011</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13073022X000010998255]</w:t>
            </w:r>
            <w:r>
              <w:t>怀财字【</w:t>
            </w:r>
            <w:r>
              <w:t>2022</w:t>
            </w:r>
            <w:r>
              <w:t>】</w:t>
            </w:r>
            <w:r>
              <w:t>7</w:t>
            </w:r>
            <w:r>
              <w:t>号</w:t>
            </w:r>
            <w:r>
              <w:t xml:space="preserve"> </w:t>
            </w:r>
            <w:r>
              <w:t>办案及业务</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2350.00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2350.00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用于执法单位人员经费及日常公用经费支出。</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60%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补助经费供养单位个数（</w:t>
            </w:r>
            <w:r>
              <w:t>20</w:t>
            </w:r>
            <w:r>
              <w:t>分）</w:t>
            </w:r>
          </w:p>
        </w:tc>
        <w:tc>
          <w:tcPr>
            <w:tcW w:w="2891" w:type="dxa"/>
            <w:vAlign w:val="center"/>
          </w:tcPr>
          <w:p w:rsidR="008936AC" w:rsidRDefault="00903A8D">
            <w:pPr>
              <w:pStyle w:val="2"/>
            </w:pPr>
            <w:r>
              <w:t>经费补助局属单位个数</w:t>
            </w:r>
          </w:p>
        </w:tc>
        <w:tc>
          <w:tcPr>
            <w:tcW w:w="1276" w:type="dxa"/>
            <w:vAlign w:val="center"/>
          </w:tcPr>
          <w:p w:rsidR="008936AC" w:rsidRDefault="00903A8D">
            <w:pPr>
              <w:pStyle w:val="2"/>
            </w:pPr>
            <w:r>
              <w:t>≥13</w:t>
            </w:r>
            <w:r>
              <w:t>个</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资金支出的合规性（</w:t>
            </w:r>
            <w:r>
              <w:t>20</w:t>
            </w:r>
            <w:r>
              <w:t>分）</w:t>
            </w:r>
          </w:p>
        </w:tc>
        <w:tc>
          <w:tcPr>
            <w:tcW w:w="2891" w:type="dxa"/>
            <w:vAlign w:val="center"/>
          </w:tcPr>
          <w:p w:rsidR="008936AC" w:rsidRDefault="00903A8D">
            <w:pPr>
              <w:pStyle w:val="2"/>
            </w:pPr>
            <w:r>
              <w:t>按照规定的范围使用资金，对资金细化合理，科学分配</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完成资金支付（</w:t>
            </w:r>
            <w:r>
              <w:t>20</w:t>
            </w:r>
            <w:r>
              <w:t>分）</w:t>
            </w:r>
          </w:p>
        </w:tc>
        <w:tc>
          <w:tcPr>
            <w:tcW w:w="2891" w:type="dxa"/>
            <w:vAlign w:val="center"/>
          </w:tcPr>
          <w:p w:rsidR="008936AC" w:rsidRDefault="00903A8D">
            <w:pPr>
              <w:pStyle w:val="2"/>
            </w:pPr>
            <w:r>
              <w:t>当年实际支付的人员和公用经费</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完成项目的时效（</w:t>
            </w:r>
            <w:r>
              <w:t>10</w:t>
            </w:r>
            <w:r>
              <w:t>分）</w:t>
            </w:r>
          </w:p>
        </w:tc>
        <w:tc>
          <w:tcPr>
            <w:tcW w:w="2891" w:type="dxa"/>
            <w:vAlign w:val="center"/>
          </w:tcPr>
          <w:p w:rsidR="008936AC" w:rsidRDefault="00903A8D">
            <w:pPr>
              <w:pStyle w:val="2"/>
            </w:pPr>
            <w:r>
              <w:t>严格按计划及时完成支付任务</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实现及时支付功能</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5" w:name="_Toc_4_4_0000000006"/>
      <w:r>
        <w:rPr>
          <w:rFonts w:ascii="方正仿宋_GBK" w:eastAsia="方正仿宋_GBK" w:hAnsi="方正仿宋_GBK" w:cs="方正仿宋_GBK"/>
          <w:color w:val="000000"/>
          <w:sz w:val="28"/>
        </w:rPr>
        <w:t>3.13073022X000010998256]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治超专项绩效目标表</w:t>
      </w:r>
      <w:bookmarkEnd w:id="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13073022P00825610001N</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13073022X000010998256]</w:t>
            </w:r>
            <w:r>
              <w:t>怀财字【</w:t>
            </w:r>
            <w:r>
              <w:t>2022</w:t>
            </w:r>
            <w:r>
              <w:t>】</w:t>
            </w:r>
            <w:r>
              <w:t>7</w:t>
            </w:r>
            <w:r>
              <w:t>号</w:t>
            </w:r>
            <w:r>
              <w:t xml:space="preserve"> </w:t>
            </w:r>
            <w:r>
              <w:t>治超专项</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700.00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700.00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用于沙城治超检测站运行经费</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20%</w:t>
            </w:r>
          </w:p>
        </w:tc>
        <w:tc>
          <w:tcPr>
            <w:tcW w:w="1587" w:type="dxa"/>
            <w:vAlign w:val="center"/>
          </w:tcPr>
          <w:p w:rsidR="008936AC" w:rsidRDefault="00903A8D">
            <w:pPr>
              <w:pStyle w:val="3"/>
            </w:pPr>
            <w:r>
              <w:t>50%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限制超限运输行驶公路，减少重载运输车辆过往引发道路毁损及煤粉灰尘污染。严格按照法律法规开展治超工作，遏制辖区内超限运输车辆，为全面建成小康社会提供交通运输保障。</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完成项目资金支付（</w:t>
            </w:r>
            <w:r>
              <w:t>20</w:t>
            </w:r>
            <w:r>
              <w:t>分）</w:t>
            </w:r>
          </w:p>
        </w:tc>
        <w:tc>
          <w:tcPr>
            <w:tcW w:w="2891" w:type="dxa"/>
            <w:vAlign w:val="center"/>
          </w:tcPr>
          <w:p w:rsidR="008936AC" w:rsidRDefault="00903A8D">
            <w:pPr>
              <w:pStyle w:val="2"/>
            </w:pPr>
            <w:r>
              <w:t>按计划规范治超专项资金支付</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完成项目投资（</w:t>
            </w:r>
            <w:r>
              <w:t>20</w:t>
            </w:r>
            <w:r>
              <w:t>分）</w:t>
            </w:r>
          </w:p>
        </w:tc>
        <w:tc>
          <w:tcPr>
            <w:tcW w:w="2891" w:type="dxa"/>
            <w:vAlign w:val="center"/>
          </w:tcPr>
          <w:p w:rsidR="008936AC" w:rsidRDefault="00903A8D">
            <w:pPr>
              <w:pStyle w:val="2"/>
            </w:pPr>
            <w:r>
              <w:t>按计划规定完成投资任务</w:t>
            </w:r>
          </w:p>
        </w:tc>
        <w:tc>
          <w:tcPr>
            <w:tcW w:w="1276" w:type="dxa"/>
            <w:vAlign w:val="center"/>
          </w:tcPr>
          <w:p w:rsidR="008936AC" w:rsidRDefault="00903A8D">
            <w:pPr>
              <w:pStyle w:val="2"/>
            </w:pPr>
            <w:r>
              <w:t>≥700</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项目完成及时率（</w:t>
            </w:r>
            <w:r>
              <w:t>10</w:t>
            </w:r>
            <w:r>
              <w:t>分）</w:t>
            </w:r>
          </w:p>
        </w:tc>
        <w:tc>
          <w:tcPr>
            <w:tcW w:w="2891" w:type="dxa"/>
            <w:vAlign w:val="center"/>
          </w:tcPr>
          <w:p w:rsidR="008936AC" w:rsidRDefault="00903A8D">
            <w:pPr>
              <w:pStyle w:val="2"/>
            </w:pPr>
            <w:r>
              <w:t>按计划时间规定完成</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资金支出的合规性；按照规定的范围使用资金，对资金细化合理，科学分配）（</w:t>
            </w:r>
            <w:r>
              <w:t>20</w:t>
            </w:r>
            <w:r>
              <w:t>分）</w:t>
            </w:r>
          </w:p>
        </w:tc>
        <w:tc>
          <w:tcPr>
            <w:tcW w:w="2891" w:type="dxa"/>
            <w:vAlign w:val="center"/>
          </w:tcPr>
          <w:p w:rsidR="008936AC" w:rsidRDefault="00903A8D">
            <w:pPr>
              <w:pStyle w:val="2"/>
            </w:pPr>
            <w:r>
              <w:t>资金支出的合规性；按照规定的范围使用资金，对资金细化合理，科学分配</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6" w:name="_Toc_4_4_0000000007"/>
      <w:r>
        <w:rPr>
          <w:rFonts w:ascii="方正仿宋_GBK" w:eastAsia="方正仿宋_GBK" w:hAnsi="方正仿宋_GBK" w:cs="方正仿宋_GBK"/>
          <w:color w:val="000000"/>
          <w:sz w:val="28"/>
        </w:rPr>
        <w:t>4.[13073022X000010997761]</w:t>
      </w:r>
      <w:r>
        <w:rPr>
          <w:rFonts w:ascii="方正仿宋_GBK" w:eastAsia="方正仿宋_GBK" w:hAnsi="方正仿宋_GBK" w:cs="方正仿宋_GBK"/>
          <w:color w:val="000000"/>
          <w:sz w:val="28"/>
        </w:rPr>
        <w:t>冀财建【</w:t>
      </w:r>
      <w:r>
        <w:rPr>
          <w:rFonts w:ascii="方正仿宋_GBK" w:eastAsia="方正仿宋_GBK" w:hAnsi="方正仿宋_GBK" w:cs="方正仿宋_GBK"/>
          <w:color w:val="000000"/>
          <w:sz w:val="28"/>
        </w:rPr>
        <w:t>2021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239</w:t>
      </w:r>
      <w:r>
        <w:rPr>
          <w:rFonts w:ascii="方正仿宋_GBK" w:eastAsia="方正仿宋_GBK" w:hAnsi="方正仿宋_GBK" w:cs="方正仿宋_GBK"/>
          <w:color w:val="000000"/>
          <w:sz w:val="28"/>
        </w:rPr>
        <w:t>号河北省财政厅关于提前下达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年普通国省干线公路建设养护发展专项资金的通知绩效目标表</w:t>
      </w:r>
      <w:bookmarkEnd w:id="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13073022P00776110001M</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[13073022X000010997761]</w:t>
            </w:r>
            <w:r>
              <w:t>冀财建【</w:t>
            </w:r>
            <w:r>
              <w:t>2021</w:t>
            </w:r>
            <w:r>
              <w:t>】</w:t>
            </w:r>
            <w:r>
              <w:t>239</w:t>
            </w:r>
            <w:r>
              <w:t>号河北省财政厅关于提前下达</w:t>
            </w:r>
            <w:r>
              <w:t>2022</w:t>
            </w:r>
            <w:r>
              <w:t>年普通国省干线公路建设养护发展专项资金的通知</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618.00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618.00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w:t>
            </w:r>
            <w:r>
              <w:t>2022</w:t>
            </w:r>
            <w:r>
              <w:t>年普通国省干线公路建设养护发展专项项目资金补助</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50%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按计划实际完成工程量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工程成本支出率（</w:t>
            </w:r>
            <w:r>
              <w:t>20</w:t>
            </w:r>
            <w:r>
              <w:t>分）</w:t>
            </w:r>
          </w:p>
        </w:tc>
        <w:tc>
          <w:tcPr>
            <w:tcW w:w="2891" w:type="dxa"/>
            <w:vAlign w:val="center"/>
          </w:tcPr>
          <w:p w:rsidR="008936AC" w:rsidRDefault="00903A8D">
            <w:pPr>
              <w:pStyle w:val="2"/>
            </w:pPr>
            <w:r>
              <w:t>工程成本支出率</w:t>
            </w:r>
          </w:p>
        </w:tc>
        <w:tc>
          <w:tcPr>
            <w:tcW w:w="1276" w:type="dxa"/>
            <w:vAlign w:val="center"/>
          </w:tcPr>
          <w:p w:rsidR="008936AC" w:rsidRDefault="00903A8D">
            <w:pPr>
              <w:pStyle w:val="2"/>
            </w:pPr>
            <w:r>
              <w:t>≥618</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农村公路建设养护项目完工时间（</w:t>
            </w:r>
            <w:r>
              <w:t>10</w:t>
            </w:r>
            <w:r>
              <w:t>分）</w:t>
            </w:r>
          </w:p>
        </w:tc>
        <w:tc>
          <w:tcPr>
            <w:tcW w:w="2891" w:type="dxa"/>
            <w:vAlign w:val="center"/>
          </w:tcPr>
          <w:p w:rsidR="008936AC" w:rsidRDefault="00903A8D">
            <w:pPr>
              <w:pStyle w:val="2"/>
            </w:pPr>
            <w:r>
              <w:t>农村公路建设养护项目完工时间</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养护工程合格率（</w:t>
            </w:r>
            <w:r>
              <w:t>20</w:t>
            </w:r>
            <w:r>
              <w:t>分）</w:t>
            </w:r>
          </w:p>
        </w:tc>
        <w:tc>
          <w:tcPr>
            <w:tcW w:w="2891" w:type="dxa"/>
            <w:vAlign w:val="center"/>
          </w:tcPr>
          <w:p w:rsidR="008936AC" w:rsidRDefault="00903A8D">
            <w:pPr>
              <w:pStyle w:val="2"/>
            </w:pPr>
            <w:r>
              <w:t>完成项目质量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7" w:name="_Toc_4_4_0000000008"/>
      <w:r>
        <w:rPr>
          <w:rFonts w:ascii="方正仿宋_GBK" w:eastAsia="方正仿宋_GBK" w:hAnsi="方正仿宋_GBK" w:cs="方正仿宋_GBK"/>
          <w:color w:val="000000"/>
          <w:sz w:val="28"/>
        </w:rPr>
        <w:t>5.[13073022X000010997764]</w:t>
      </w:r>
      <w:r>
        <w:rPr>
          <w:rFonts w:ascii="方正仿宋_GBK" w:eastAsia="方正仿宋_GBK" w:hAnsi="方正仿宋_GBK" w:cs="方正仿宋_GBK"/>
          <w:color w:val="000000"/>
          <w:sz w:val="28"/>
        </w:rPr>
        <w:t>冀财建【</w:t>
      </w:r>
      <w:r>
        <w:rPr>
          <w:rFonts w:ascii="方正仿宋_GBK" w:eastAsia="方正仿宋_GBK" w:hAnsi="方正仿宋_GBK" w:cs="方正仿宋_GBK"/>
          <w:color w:val="000000"/>
          <w:sz w:val="28"/>
        </w:rPr>
        <w:t>2021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239</w:t>
      </w:r>
      <w:r>
        <w:rPr>
          <w:rFonts w:ascii="方正仿宋_GBK" w:eastAsia="方正仿宋_GBK" w:hAnsi="方正仿宋_GBK" w:cs="方正仿宋_GBK"/>
          <w:color w:val="000000"/>
          <w:sz w:val="28"/>
        </w:rPr>
        <w:t>号关于提前下达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年普通国省干线公路建设养护发展专项资金的通知</w:t>
      </w:r>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绩效目标表</w:t>
      </w:r>
      <w:bookmarkEnd w:id="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13073022P00776410001N</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[13073022X000010997764]</w:t>
            </w:r>
            <w:r>
              <w:t>冀财建【</w:t>
            </w:r>
            <w:r>
              <w:t>2021</w:t>
            </w:r>
            <w:r>
              <w:t>】</w:t>
            </w:r>
            <w:r>
              <w:t>239</w:t>
            </w:r>
            <w:r>
              <w:t>号关于提前下达</w:t>
            </w:r>
            <w:r>
              <w:t>2022</w:t>
            </w:r>
            <w:r>
              <w:t>年普通国省干线公路建设养护发展专项资金的通知</w:t>
            </w:r>
            <w:r>
              <w:t>2</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40.00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40.00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用于普通公路超限检测站资金补助</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50%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完成项目资金支付（</w:t>
            </w:r>
            <w:r>
              <w:t>20</w:t>
            </w:r>
            <w:r>
              <w:t>分）</w:t>
            </w:r>
          </w:p>
        </w:tc>
        <w:tc>
          <w:tcPr>
            <w:tcW w:w="2891" w:type="dxa"/>
            <w:vAlign w:val="center"/>
          </w:tcPr>
          <w:p w:rsidR="008936AC" w:rsidRDefault="00903A8D">
            <w:pPr>
              <w:pStyle w:val="2"/>
            </w:pPr>
            <w:r>
              <w:t>按计划规范治超专项资金支付</w:t>
            </w:r>
          </w:p>
        </w:tc>
        <w:tc>
          <w:tcPr>
            <w:tcW w:w="1276" w:type="dxa"/>
            <w:vAlign w:val="center"/>
          </w:tcPr>
          <w:p w:rsidR="008936AC" w:rsidRDefault="00903A8D">
            <w:pPr>
              <w:pStyle w:val="2"/>
            </w:pPr>
            <w:r>
              <w:t>≥40</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工程质量合格率（</w:t>
            </w:r>
            <w:r>
              <w:t>20</w:t>
            </w:r>
            <w:r>
              <w:t>分）</w:t>
            </w:r>
          </w:p>
        </w:tc>
        <w:tc>
          <w:tcPr>
            <w:tcW w:w="2891" w:type="dxa"/>
            <w:vAlign w:val="center"/>
          </w:tcPr>
          <w:p w:rsidR="008936AC" w:rsidRDefault="00903A8D">
            <w:pPr>
              <w:pStyle w:val="2"/>
            </w:pPr>
            <w:r>
              <w:t>按计划规定完成投资任务</w:t>
            </w:r>
          </w:p>
        </w:tc>
        <w:tc>
          <w:tcPr>
            <w:tcW w:w="1276" w:type="dxa"/>
            <w:vAlign w:val="center"/>
          </w:tcPr>
          <w:p w:rsidR="008936AC" w:rsidRDefault="00903A8D">
            <w:pPr>
              <w:pStyle w:val="2"/>
            </w:pPr>
            <w:r>
              <w:t>≥100%</w:t>
            </w:r>
          </w:p>
        </w:tc>
        <w:tc>
          <w:tcPr>
            <w:tcW w:w="1843" w:type="dxa"/>
            <w:vAlign w:val="center"/>
          </w:tcPr>
          <w:p w:rsidR="008936AC" w:rsidRDefault="008936AC">
            <w:pPr>
              <w:pStyle w:val="2"/>
            </w:pP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完成项目时间（</w:t>
            </w:r>
            <w:r>
              <w:t>10</w:t>
            </w:r>
            <w:r>
              <w:t>分）</w:t>
            </w:r>
          </w:p>
        </w:tc>
        <w:tc>
          <w:tcPr>
            <w:tcW w:w="2891" w:type="dxa"/>
            <w:vAlign w:val="center"/>
          </w:tcPr>
          <w:p w:rsidR="008936AC" w:rsidRDefault="00903A8D">
            <w:pPr>
              <w:pStyle w:val="2"/>
            </w:pPr>
            <w:r>
              <w:t>按计划时间规定完成</w:t>
            </w:r>
          </w:p>
        </w:tc>
        <w:tc>
          <w:tcPr>
            <w:tcW w:w="1276" w:type="dxa"/>
            <w:vAlign w:val="center"/>
          </w:tcPr>
          <w:p w:rsidR="008936AC" w:rsidRDefault="00903A8D">
            <w:pPr>
              <w:pStyle w:val="2"/>
            </w:pPr>
            <w:r>
              <w:t>年底前</w:t>
            </w:r>
          </w:p>
        </w:tc>
        <w:tc>
          <w:tcPr>
            <w:tcW w:w="1843" w:type="dxa"/>
            <w:vAlign w:val="center"/>
          </w:tcPr>
          <w:p w:rsidR="008936AC" w:rsidRDefault="008936AC">
            <w:pPr>
              <w:pStyle w:val="2"/>
            </w:pP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工程项目造价（</w:t>
            </w:r>
            <w:r>
              <w:t>20</w:t>
            </w:r>
            <w:r>
              <w:t>分）</w:t>
            </w:r>
          </w:p>
        </w:tc>
        <w:tc>
          <w:tcPr>
            <w:tcW w:w="2891" w:type="dxa"/>
            <w:vAlign w:val="center"/>
          </w:tcPr>
          <w:p w:rsidR="008936AC" w:rsidRDefault="00903A8D">
            <w:pPr>
              <w:pStyle w:val="2"/>
            </w:pPr>
            <w:r>
              <w:t>资金支出的合规性；按照规定的范围使用资金，对资金细化合理，科学分配</w:t>
            </w:r>
          </w:p>
        </w:tc>
        <w:tc>
          <w:tcPr>
            <w:tcW w:w="1276" w:type="dxa"/>
            <w:vAlign w:val="center"/>
          </w:tcPr>
          <w:p w:rsidR="008936AC" w:rsidRDefault="00903A8D">
            <w:pPr>
              <w:pStyle w:val="2"/>
            </w:pPr>
            <w:r>
              <w:t>≥40</w:t>
            </w:r>
            <w:r>
              <w:t>万元</w:t>
            </w:r>
          </w:p>
        </w:tc>
        <w:tc>
          <w:tcPr>
            <w:tcW w:w="1843" w:type="dxa"/>
            <w:vAlign w:val="center"/>
          </w:tcPr>
          <w:p w:rsidR="008936AC" w:rsidRDefault="008936AC">
            <w:pPr>
              <w:pStyle w:val="2"/>
            </w:pP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对经济发展的促进作用（</w:t>
            </w:r>
            <w:r>
              <w:t>20</w:t>
            </w:r>
            <w:r>
              <w:t>分）</w:t>
            </w:r>
          </w:p>
        </w:tc>
        <w:tc>
          <w:tcPr>
            <w:tcW w:w="2891" w:type="dxa"/>
            <w:vAlign w:val="center"/>
          </w:tcPr>
          <w:p w:rsidR="008936AC" w:rsidRDefault="00903A8D">
            <w:pPr>
              <w:pStyle w:val="2"/>
            </w:pPr>
            <w:r>
              <w:t>对县域经济发展起到促进作用</w:t>
            </w:r>
          </w:p>
        </w:tc>
        <w:tc>
          <w:tcPr>
            <w:tcW w:w="1276" w:type="dxa"/>
            <w:vAlign w:val="center"/>
          </w:tcPr>
          <w:p w:rsidR="008936AC" w:rsidRDefault="00903A8D">
            <w:pPr>
              <w:pStyle w:val="2"/>
            </w:pPr>
            <w:r>
              <w:t>明显</w:t>
            </w:r>
          </w:p>
        </w:tc>
        <w:tc>
          <w:tcPr>
            <w:tcW w:w="1843" w:type="dxa"/>
            <w:vAlign w:val="center"/>
          </w:tcPr>
          <w:p w:rsidR="008936AC" w:rsidRDefault="008936AC">
            <w:pPr>
              <w:pStyle w:val="2"/>
            </w:pP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社会公众和服务对象满意度（</w:t>
            </w:r>
            <w:r>
              <w:t>10</w:t>
            </w:r>
            <w:r>
              <w:t>分）</w:t>
            </w:r>
          </w:p>
        </w:tc>
        <w:tc>
          <w:tcPr>
            <w:tcW w:w="2891" w:type="dxa"/>
            <w:vAlign w:val="center"/>
          </w:tcPr>
          <w:p w:rsidR="008936AC" w:rsidRDefault="00903A8D">
            <w:pPr>
              <w:pStyle w:val="2"/>
            </w:pPr>
            <w:r>
              <w:t>通过问卷形式调查社会公众或服务对象对项目实施效果满意程度。</w:t>
            </w:r>
          </w:p>
        </w:tc>
        <w:tc>
          <w:tcPr>
            <w:tcW w:w="1276" w:type="dxa"/>
            <w:vAlign w:val="center"/>
          </w:tcPr>
          <w:p w:rsidR="008936AC" w:rsidRDefault="00903A8D">
            <w:pPr>
              <w:pStyle w:val="2"/>
            </w:pPr>
            <w:r>
              <w:t>≥95%</w:t>
            </w:r>
          </w:p>
        </w:tc>
        <w:tc>
          <w:tcPr>
            <w:tcW w:w="1843" w:type="dxa"/>
            <w:vAlign w:val="center"/>
          </w:tcPr>
          <w:p w:rsidR="008936AC" w:rsidRDefault="008936AC">
            <w:pPr>
              <w:pStyle w:val="2"/>
            </w:pP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8" w:name="_Toc_4_4_0000000009"/>
      <w:r>
        <w:rPr>
          <w:rFonts w:ascii="方正仿宋_GBK" w:eastAsia="方正仿宋_GBK" w:hAnsi="方正仿宋_GBK" w:cs="方正仿宋_GBK"/>
          <w:color w:val="000000"/>
          <w:sz w:val="28"/>
        </w:rPr>
        <w:t>6.[13073022X000010997766]</w:t>
      </w:r>
      <w:r>
        <w:rPr>
          <w:rFonts w:ascii="方正仿宋_GBK" w:eastAsia="方正仿宋_GBK" w:hAnsi="方正仿宋_GBK" w:cs="方正仿宋_GBK"/>
          <w:color w:val="000000"/>
          <w:sz w:val="28"/>
        </w:rPr>
        <w:t>冀财建【</w:t>
      </w:r>
      <w:r>
        <w:rPr>
          <w:rFonts w:ascii="方正仿宋_GBK" w:eastAsia="方正仿宋_GBK" w:hAnsi="方正仿宋_GBK" w:cs="方正仿宋_GBK"/>
          <w:color w:val="000000"/>
          <w:sz w:val="28"/>
        </w:rPr>
        <w:t>2021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238</w:t>
      </w:r>
      <w:r>
        <w:rPr>
          <w:rFonts w:ascii="方正仿宋_GBK" w:eastAsia="方正仿宋_GBK" w:hAnsi="方正仿宋_GBK" w:cs="方正仿宋_GBK"/>
          <w:color w:val="000000"/>
          <w:sz w:val="28"/>
        </w:rPr>
        <w:t>号河北省财政厅关于提前下达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年农村公路建设养护发展专项资金的通知绩效目标表</w:t>
      </w:r>
      <w:bookmarkEnd w:id="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13073022P007766100012</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[13073022X000010997766]</w:t>
            </w:r>
            <w:r>
              <w:t>冀财建【</w:t>
            </w:r>
            <w:r>
              <w:t>2021</w:t>
            </w:r>
            <w:r>
              <w:t>】</w:t>
            </w:r>
            <w:r>
              <w:t>238</w:t>
            </w:r>
            <w:r>
              <w:t>号河北省财政厅关于提前下达</w:t>
            </w:r>
            <w:r>
              <w:t>2022</w:t>
            </w:r>
            <w:r>
              <w:t>年农村公路建设养护发展专项资金的通知</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108.00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108.00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用于我县农村公路养护工程资金补助。</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50%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按计划实际完成工程量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工程成本支出率（</w:t>
            </w:r>
            <w:r>
              <w:t>20</w:t>
            </w:r>
            <w:r>
              <w:t>分）</w:t>
            </w:r>
          </w:p>
        </w:tc>
        <w:tc>
          <w:tcPr>
            <w:tcW w:w="2891" w:type="dxa"/>
            <w:vAlign w:val="center"/>
          </w:tcPr>
          <w:p w:rsidR="008936AC" w:rsidRDefault="00903A8D">
            <w:pPr>
              <w:pStyle w:val="2"/>
            </w:pPr>
            <w:r>
              <w:t>工程成本支出率</w:t>
            </w:r>
          </w:p>
        </w:tc>
        <w:tc>
          <w:tcPr>
            <w:tcW w:w="1276" w:type="dxa"/>
            <w:vAlign w:val="center"/>
          </w:tcPr>
          <w:p w:rsidR="008936AC" w:rsidRDefault="00903A8D">
            <w:pPr>
              <w:pStyle w:val="2"/>
            </w:pPr>
            <w:r>
              <w:t>≥108</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农村公路建设养护项目完工时间（</w:t>
            </w:r>
            <w:r>
              <w:t>10</w:t>
            </w:r>
            <w:r>
              <w:t>分）</w:t>
            </w:r>
          </w:p>
        </w:tc>
        <w:tc>
          <w:tcPr>
            <w:tcW w:w="2891" w:type="dxa"/>
            <w:vAlign w:val="center"/>
          </w:tcPr>
          <w:p w:rsidR="008936AC" w:rsidRDefault="00903A8D">
            <w:pPr>
              <w:pStyle w:val="2"/>
            </w:pPr>
            <w:r>
              <w:t>农村公路建设养护项目完工时间</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养护工程合格率（</w:t>
            </w:r>
            <w:r>
              <w:t>20</w:t>
            </w:r>
            <w:r>
              <w:t>分）</w:t>
            </w:r>
          </w:p>
        </w:tc>
        <w:tc>
          <w:tcPr>
            <w:tcW w:w="2891" w:type="dxa"/>
            <w:vAlign w:val="center"/>
          </w:tcPr>
          <w:p w:rsidR="008936AC" w:rsidRDefault="00903A8D">
            <w:pPr>
              <w:pStyle w:val="2"/>
            </w:pPr>
            <w:r>
              <w:t>完成项目质量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9" w:name="_Toc_4_4_0000000010"/>
      <w:r>
        <w:rPr>
          <w:rFonts w:ascii="方正仿宋_GBK" w:eastAsia="方正仿宋_GBK" w:hAnsi="方正仿宋_GBK" w:cs="方正仿宋_GBK"/>
          <w:color w:val="000000"/>
          <w:sz w:val="28"/>
        </w:rPr>
        <w:t>7.[13073022X000010997767]</w:t>
      </w:r>
      <w:r>
        <w:rPr>
          <w:rFonts w:ascii="方正仿宋_GBK" w:eastAsia="方正仿宋_GBK" w:hAnsi="方正仿宋_GBK" w:cs="方正仿宋_GBK"/>
          <w:color w:val="000000"/>
          <w:sz w:val="28"/>
        </w:rPr>
        <w:t>冀财建【</w:t>
      </w:r>
      <w:r>
        <w:rPr>
          <w:rFonts w:ascii="方正仿宋_GBK" w:eastAsia="方正仿宋_GBK" w:hAnsi="方正仿宋_GBK" w:cs="方正仿宋_GBK"/>
          <w:color w:val="000000"/>
          <w:sz w:val="28"/>
        </w:rPr>
        <w:t>2021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238</w:t>
      </w:r>
      <w:r>
        <w:rPr>
          <w:rFonts w:ascii="方正仿宋_GBK" w:eastAsia="方正仿宋_GBK" w:hAnsi="方正仿宋_GBK" w:cs="方正仿宋_GBK"/>
          <w:color w:val="000000"/>
          <w:sz w:val="28"/>
        </w:rPr>
        <w:t>号河北省财政厅关于提前下达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年农村公路建设养护发展专项资金的通知</w:t>
      </w:r>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绩效目标表</w:t>
      </w:r>
      <w:bookmarkEnd w:id="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13073022P00776710001P</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[13073022X000010997767]</w:t>
            </w:r>
            <w:r>
              <w:t>冀财建【</w:t>
            </w:r>
            <w:r>
              <w:t>2021</w:t>
            </w:r>
            <w:r>
              <w:t>】</w:t>
            </w:r>
            <w:r>
              <w:t>238</w:t>
            </w:r>
            <w:r>
              <w:t>号河北省财政厅关于提前下达</w:t>
            </w:r>
            <w:r>
              <w:t>2022</w:t>
            </w:r>
            <w:r>
              <w:t>年农村公路建设养护发展专项资金的通知</w:t>
            </w:r>
            <w:r>
              <w:t>2</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48.00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48.00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用于我县境内</w:t>
            </w:r>
            <w:r>
              <w:t>2022</w:t>
            </w:r>
            <w:r>
              <w:t>年农村公路养护资金补助</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50%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按计划实际完成工程量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工程成本支出率（</w:t>
            </w:r>
            <w:r>
              <w:t>20</w:t>
            </w:r>
            <w:r>
              <w:t>分）</w:t>
            </w:r>
          </w:p>
        </w:tc>
        <w:tc>
          <w:tcPr>
            <w:tcW w:w="2891" w:type="dxa"/>
            <w:vAlign w:val="center"/>
          </w:tcPr>
          <w:p w:rsidR="008936AC" w:rsidRDefault="00903A8D">
            <w:pPr>
              <w:pStyle w:val="2"/>
            </w:pPr>
            <w:r>
              <w:t>工程成本支出率</w:t>
            </w:r>
          </w:p>
        </w:tc>
        <w:tc>
          <w:tcPr>
            <w:tcW w:w="1276" w:type="dxa"/>
            <w:vAlign w:val="center"/>
          </w:tcPr>
          <w:p w:rsidR="008936AC" w:rsidRDefault="00903A8D">
            <w:pPr>
              <w:pStyle w:val="2"/>
            </w:pPr>
            <w:r>
              <w:t>≥48</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农村公路建设养护项目完工时间（</w:t>
            </w:r>
            <w:r>
              <w:t>10</w:t>
            </w:r>
            <w:r>
              <w:t>分）</w:t>
            </w:r>
          </w:p>
        </w:tc>
        <w:tc>
          <w:tcPr>
            <w:tcW w:w="2891" w:type="dxa"/>
            <w:vAlign w:val="center"/>
          </w:tcPr>
          <w:p w:rsidR="008936AC" w:rsidRDefault="00903A8D">
            <w:pPr>
              <w:pStyle w:val="2"/>
            </w:pPr>
            <w:r>
              <w:t>农村公路建设养护项目完工时间</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养护工程合格率（</w:t>
            </w:r>
            <w:r>
              <w:t>20</w:t>
            </w:r>
            <w:r>
              <w:t>分）</w:t>
            </w:r>
          </w:p>
        </w:tc>
        <w:tc>
          <w:tcPr>
            <w:tcW w:w="2891" w:type="dxa"/>
            <w:vAlign w:val="center"/>
          </w:tcPr>
          <w:p w:rsidR="008936AC" w:rsidRDefault="00903A8D">
            <w:pPr>
              <w:pStyle w:val="2"/>
            </w:pPr>
            <w:r>
              <w:t>完成项目质量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10" w:name="_Toc_4_4_0000000011"/>
      <w:r>
        <w:rPr>
          <w:rFonts w:ascii="方正仿宋_GBK" w:eastAsia="方正仿宋_GBK" w:hAnsi="方正仿宋_GBK" w:cs="方正仿宋_GBK"/>
          <w:color w:val="000000"/>
          <w:sz w:val="28"/>
        </w:rPr>
        <w:t>8.[13073022X000010997768]</w:t>
      </w:r>
      <w:r>
        <w:rPr>
          <w:rFonts w:ascii="方正仿宋_GBK" w:eastAsia="方正仿宋_GBK" w:hAnsi="方正仿宋_GBK" w:cs="方正仿宋_GBK"/>
          <w:color w:val="000000"/>
          <w:sz w:val="28"/>
        </w:rPr>
        <w:t>冀财建【</w:t>
      </w:r>
      <w:r>
        <w:rPr>
          <w:rFonts w:ascii="方正仿宋_GBK" w:eastAsia="方正仿宋_GBK" w:hAnsi="方正仿宋_GBK" w:cs="方正仿宋_GBK"/>
          <w:color w:val="000000"/>
          <w:sz w:val="28"/>
        </w:rPr>
        <w:t>2021</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238</w:t>
      </w:r>
      <w:r>
        <w:rPr>
          <w:rFonts w:ascii="方正仿宋_GBK" w:eastAsia="方正仿宋_GBK" w:hAnsi="方正仿宋_GBK" w:cs="方正仿宋_GBK"/>
          <w:color w:val="000000"/>
          <w:sz w:val="28"/>
        </w:rPr>
        <w:t>号河北省财政厅关于提前下达</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年农村公路建设养护发展专项资金的通知</w:t>
      </w:r>
      <w:r>
        <w:rPr>
          <w:rFonts w:ascii="方正仿宋_GBK" w:eastAsia="方正仿宋_GBK" w:hAnsi="方正仿宋_GBK" w:cs="方正仿宋_GBK"/>
          <w:color w:val="000000"/>
          <w:sz w:val="28"/>
        </w:rPr>
        <w:t>3</w:t>
      </w:r>
      <w:r>
        <w:rPr>
          <w:rFonts w:ascii="方正仿宋_GBK" w:eastAsia="方正仿宋_GBK" w:hAnsi="方正仿宋_GBK" w:cs="方正仿宋_GBK"/>
          <w:color w:val="000000"/>
          <w:sz w:val="28"/>
        </w:rPr>
        <w:t>绩效目标表</w:t>
      </w:r>
      <w:bookmarkEnd w:id="1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13073022P00776810001D</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[13073022X000010997768]</w:t>
            </w:r>
            <w:r>
              <w:t>冀财建【</w:t>
            </w:r>
            <w:r>
              <w:t>2021</w:t>
            </w:r>
            <w:r>
              <w:t>】</w:t>
            </w:r>
            <w:r>
              <w:t>238</w:t>
            </w:r>
            <w:r>
              <w:t>号河北省财政厅关于提前下达</w:t>
            </w:r>
            <w:r>
              <w:t>2022</w:t>
            </w:r>
            <w:r>
              <w:t>年农村公路建设养护发展专项资金的通知</w:t>
            </w:r>
            <w:r>
              <w:t>3</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296.00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296.00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用于我县境内</w:t>
            </w:r>
            <w:r>
              <w:t>2022</w:t>
            </w:r>
            <w:r>
              <w:t>年农村公路建设改造项目资金补助</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50%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按计划实际完成工程量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工程成本支出率（</w:t>
            </w:r>
            <w:r>
              <w:t>20</w:t>
            </w:r>
            <w:r>
              <w:t>分）</w:t>
            </w:r>
          </w:p>
        </w:tc>
        <w:tc>
          <w:tcPr>
            <w:tcW w:w="2891" w:type="dxa"/>
            <w:vAlign w:val="center"/>
          </w:tcPr>
          <w:p w:rsidR="008936AC" w:rsidRDefault="00903A8D">
            <w:pPr>
              <w:pStyle w:val="2"/>
            </w:pPr>
            <w:r>
              <w:t>工程成本支出率</w:t>
            </w:r>
          </w:p>
        </w:tc>
        <w:tc>
          <w:tcPr>
            <w:tcW w:w="1276" w:type="dxa"/>
            <w:vAlign w:val="center"/>
          </w:tcPr>
          <w:p w:rsidR="008936AC" w:rsidRDefault="00903A8D">
            <w:pPr>
              <w:pStyle w:val="2"/>
            </w:pPr>
            <w:r>
              <w:t>≥296</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农村公路建设养护项目完工时间（</w:t>
            </w:r>
            <w:r>
              <w:t>10</w:t>
            </w:r>
            <w:r>
              <w:t>分）</w:t>
            </w:r>
          </w:p>
        </w:tc>
        <w:tc>
          <w:tcPr>
            <w:tcW w:w="2891" w:type="dxa"/>
            <w:vAlign w:val="center"/>
          </w:tcPr>
          <w:p w:rsidR="008936AC" w:rsidRDefault="00903A8D">
            <w:pPr>
              <w:pStyle w:val="2"/>
            </w:pPr>
            <w:r>
              <w:t>农村公路建设养护项目完工时间</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养护工程合格率（</w:t>
            </w:r>
            <w:r>
              <w:t>20</w:t>
            </w:r>
            <w:r>
              <w:t>分）</w:t>
            </w:r>
          </w:p>
        </w:tc>
        <w:tc>
          <w:tcPr>
            <w:tcW w:w="2891" w:type="dxa"/>
            <w:vAlign w:val="center"/>
          </w:tcPr>
          <w:p w:rsidR="008936AC" w:rsidRDefault="00903A8D">
            <w:pPr>
              <w:pStyle w:val="2"/>
            </w:pPr>
            <w:r>
              <w:t>完成项目质量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11" w:name="_Toc_4_4_0000000012"/>
      <w:r>
        <w:rPr>
          <w:rFonts w:ascii="方正仿宋_GBK" w:eastAsia="方正仿宋_GBK" w:hAnsi="方正仿宋_GBK" w:cs="方正仿宋_GBK"/>
          <w:color w:val="000000"/>
          <w:sz w:val="28"/>
        </w:rPr>
        <w:t>9.[13073022X000010998257]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经费绩效目标表</w:t>
      </w:r>
      <w:bookmarkEnd w:id="1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13073022P008257100020</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[13073022X000010998257]</w:t>
            </w:r>
            <w:r>
              <w:t>怀财字【</w:t>
            </w:r>
            <w:r>
              <w:t>2022</w:t>
            </w:r>
            <w:r>
              <w:t>】</w:t>
            </w:r>
            <w:r>
              <w:t>7</w:t>
            </w:r>
            <w:r>
              <w:t>号</w:t>
            </w:r>
            <w:r>
              <w:t xml:space="preserve"> </w:t>
            </w:r>
            <w:r>
              <w:t>经费</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1293.00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1293.00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用于交通系统所属事业单位经费补助。</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50%</w:t>
            </w:r>
          </w:p>
        </w:tc>
        <w:tc>
          <w:tcPr>
            <w:tcW w:w="1587" w:type="dxa"/>
            <w:vAlign w:val="center"/>
          </w:tcPr>
          <w:p w:rsidR="008936AC" w:rsidRDefault="00903A8D">
            <w:pPr>
              <w:pStyle w:val="3"/>
            </w:pPr>
            <w:r>
              <w:t>80%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严格资金使用途径，规范资金支出，保证人员及公用经费，按时发放人员工资，保障机构正常运转。</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补助经费供养单位个数（</w:t>
            </w:r>
            <w:r>
              <w:t>20</w:t>
            </w:r>
            <w:r>
              <w:t>分）</w:t>
            </w:r>
          </w:p>
        </w:tc>
        <w:tc>
          <w:tcPr>
            <w:tcW w:w="2891" w:type="dxa"/>
            <w:vAlign w:val="center"/>
          </w:tcPr>
          <w:p w:rsidR="008936AC" w:rsidRDefault="00903A8D">
            <w:pPr>
              <w:pStyle w:val="2"/>
            </w:pPr>
            <w:r>
              <w:t>经费补助局属单位个数</w:t>
            </w:r>
          </w:p>
        </w:tc>
        <w:tc>
          <w:tcPr>
            <w:tcW w:w="1276" w:type="dxa"/>
            <w:vAlign w:val="center"/>
          </w:tcPr>
          <w:p w:rsidR="008936AC" w:rsidRDefault="00903A8D">
            <w:pPr>
              <w:pStyle w:val="2"/>
            </w:pPr>
            <w:r>
              <w:t>≥13</w:t>
            </w:r>
            <w:r>
              <w:t>个</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资金支出的合规性（</w:t>
            </w:r>
            <w:r>
              <w:t>20</w:t>
            </w:r>
            <w:r>
              <w:t>分）</w:t>
            </w:r>
          </w:p>
        </w:tc>
        <w:tc>
          <w:tcPr>
            <w:tcW w:w="2891" w:type="dxa"/>
            <w:vAlign w:val="center"/>
          </w:tcPr>
          <w:p w:rsidR="008936AC" w:rsidRDefault="00903A8D">
            <w:pPr>
              <w:pStyle w:val="2"/>
            </w:pPr>
            <w:r>
              <w:t>按照规定的范围使用资金，对资金细化合理，科学分配</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完成资金支付（</w:t>
            </w:r>
            <w:r>
              <w:t>20</w:t>
            </w:r>
            <w:r>
              <w:t>分）</w:t>
            </w:r>
          </w:p>
        </w:tc>
        <w:tc>
          <w:tcPr>
            <w:tcW w:w="2891" w:type="dxa"/>
            <w:vAlign w:val="center"/>
          </w:tcPr>
          <w:p w:rsidR="008936AC" w:rsidRDefault="00903A8D">
            <w:pPr>
              <w:pStyle w:val="2"/>
            </w:pPr>
            <w:r>
              <w:t>当年实际支付的人员和公用经费</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完成项目的时效（</w:t>
            </w:r>
            <w:r>
              <w:t>10</w:t>
            </w:r>
            <w:r>
              <w:t>分）</w:t>
            </w:r>
          </w:p>
        </w:tc>
        <w:tc>
          <w:tcPr>
            <w:tcW w:w="2891" w:type="dxa"/>
            <w:vAlign w:val="center"/>
          </w:tcPr>
          <w:p w:rsidR="008936AC" w:rsidRDefault="00903A8D">
            <w:pPr>
              <w:pStyle w:val="2"/>
            </w:pPr>
            <w:r>
              <w:t>严格按计划及时完成支付任务</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实现及时支付功能</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12" w:name="_Toc_4_4_0000000013"/>
      <w:r>
        <w:rPr>
          <w:rFonts w:ascii="方正仿宋_GBK" w:eastAsia="方正仿宋_GBK" w:hAnsi="方正仿宋_GBK" w:cs="方正仿宋_GBK"/>
          <w:color w:val="000000"/>
          <w:sz w:val="28"/>
        </w:rPr>
        <w:t>10.[13073022X000010998258]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道路建设绩效目标表</w:t>
      </w:r>
      <w:bookmarkEnd w:id="1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13073022P008258100012</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[13073022X000010998258]</w:t>
            </w:r>
            <w:r>
              <w:t>怀财字【</w:t>
            </w:r>
            <w:r>
              <w:t>2022</w:t>
            </w:r>
            <w:r>
              <w:t>】</w:t>
            </w:r>
            <w:r>
              <w:t>7</w:t>
            </w:r>
            <w:r>
              <w:t>号</w:t>
            </w:r>
            <w:r>
              <w:t xml:space="preserve"> </w:t>
            </w:r>
            <w:r>
              <w:t>道路建设</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800.00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800.00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用于补助国省干线建设项目</w:t>
            </w:r>
            <w:r>
              <w:t xml:space="preserve"> </w:t>
            </w:r>
            <w:r>
              <w:t>。</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50%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对国省干线建设项目进行补助，加强国省干线道路交通运输保障，为当地经济发展服务。</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组织实施各项普通国省干线公路和农村公路及国防公路建设，完成公路建设里程。</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工程项目投资完成率（</w:t>
            </w:r>
            <w:r>
              <w:t>20</w:t>
            </w:r>
            <w:r>
              <w:t>分）</w:t>
            </w:r>
          </w:p>
        </w:tc>
        <w:tc>
          <w:tcPr>
            <w:tcW w:w="2891" w:type="dxa"/>
            <w:vAlign w:val="center"/>
          </w:tcPr>
          <w:p w:rsidR="008936AC" w:rsidRDefault="00903A8D">
            <w:pPr>
              <w:pStyle w:val="2"/>
            </w:pPr>
            <w:r>
              <w:t>组织实施各项普通国省干线公路和农村公路及国防公路建设，完成投资任务。</w:t>
            </w:r>
          </w:p>
        </w:tc>
        <w:tc>
          <w:tcPr>
            <w:tcW w:w="1276" w:type="dxa"/>
            <w:vAlign w:val="center"/>
          </w:tcPr>
          <w:p w:rsidR="008936AC" w:rsidRDefault="00903A8D">
            <w:pPr>
              <w:pStyle w:val="2"/>
            </w:pPr>
            <w:r>
              <w:t>≥800</w:t>
            </w:r>
            <w:r>
              <w:t>万元</w:t>
            </w:r>
          </w:p>
        </w:tc>
        <w:tc>
          <w:tcPr>
            <w:tcW w:w="1843" w:type="dxa"/>
            <w:vAlign w:val="center"/>
          </w:tcPr>
          <w:p w:rsidR="008936AC" w:rsidRDefault="00903A8D">
            <w:pPr>
              <w:pStyle w:val="2"/>
            </w:pPr>
            <w:r>
              <w:t>项目建议书批复</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工程项目质量合格率（</w:t>
            </w:r>
            <w:r>
              <w:t>20</w:t>
            </w:r>
            <w:r>
              <w:t>分）</w:t>
            </w:r>
          </w:p>
        </w:tc>
        <w:tc>
          <w:tcPr>
            <w:tcW w:w="2891" w:type="dxa"/>
            <w:vAlign w:val="center"/>
          </w:tcPr>
          <w:p w:rsidR="008936AC" w:rsidRDefault="00903A8D">
            <w:pPr>
              <w:pStyle w:val="2"/>
            </w:pPr>
            <w:r>
              <w:t>质量监督部门出具的项目交工检测报告得分情况。</w:t>
            </w:r>
          </w:p>
        </w:tc>
        <w:tc>
          <w:tcPr>
            <w:tcW w:w="1276" w:type="dxa"/>
            <w:vAlign w:val="center"/>
          </w:tcPr>
          <w:p w:rsidR="008936AC" w:rsidRDefault="00903A8D">
            <w:pPr>
              <w:pStyle w:val="2"/>
            </w:pPr>
            <w:r>
              <w:t>≥100%</w:t>
            </w:r>
          </w:p>
        </w:tc>
        <w:tc>
          <w:tcPr>
            <w:tcW w:w="1843" w:type="dxa"/>
            <w:vAlign w:val="center"/>
          </w:tcPr>
          <w:p w:rsidR="008936AC" w:rsidRDefault="00903A8D">
            <w:pPr>
              <w:pStyle w:val="2"/>
            </w:pPr>
            <w:r>
              <w:t>交工检测报告</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项目完工时间（</w:t>
            </w:r>
            <w:r>
              <w:t>10</w:t>
            </w:r>
            <w:r>
              <w:t>分）</w:t>
            </w:r>
          </w:p>
        </w:tc>
        <w:tc>
          <w:tcPr>
            <w:tcW w:w="2891" w:type="dxa"/>
            <w:vAlign w:val="center"/>
          </w:tcPr>
          <w:p w:rsidR="008936AC" w:rsidRDefault="00903A8D">
            <w:pPr>
              <w:pStyle w:val="2"/>
            </w:pPr>
            <w:r>
              <w:t>农村公路建设养护项目完工时间</w:t>
            </w:r>
          </w:p>
        </w:tc>
        <w:tc>
          <w:tcPr>
            <w:tcW w:w="1276" w:type="dxa"/>
            <w:vAlign w:val="center"/>
          </w:tcPr>
          <w:p w:rsidR="008936AC" w:rsidRDefault="00903A8D">
            <w:pPr>
              <w:pStyle w:val="2"/>
            </w:pPr>
            <w:r>
              <w:t>及时完成</w:t>
            </w:r>
            <w:r>
              <w:t xml:space="preserve"> </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13" w:name="_Toc_4_4_0000000014"/>
      <w:r>
        <w:rPr>
          <w:rFonts w:ascii="方正仿宋_GBK" w:eastAsia="方正仿宋_GBK" w:hAnsi="方正仿宋_GBK" w:cs="方正仿宋_GBK"/>
          <w:color w:val="000000"/>
          <w:sz w:val="28"/>
        </w:rPr>
        <w:t>11.[13073022X000010998259]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经费基数国省干线绩效目标表</w:t>
      </w:r>
      <w:bookmarkEnd w:id="1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13073022P00825910001P</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[13073022X000010998259]</w:t>
            </w:r>
            <w:r>
              <w:t>怀财字【</w:t>
            </w:r>
            <w:r>
              <w:t>2022</w:t>
            </w:r>
            <w:r>
              <w:t>】</w:t>
            </w:r>
            <w:r>
              <w:t>7</w:t>
            </w:r>
            <w:r>
              <w:t>号</w:t>
            </w:r>
            <w:r>
              <w:t xml:space="preserve"> </w:t>
            </w:r>
            <w:r>
              <w:t>经费基数国省干线</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731.00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731.00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用于我县县域内</w:t>
            </w:r>
            <w:r>
              <w:t>2022</w:t>
            </w:r>
            <w:r>
              <w:t>年国省干线养护。</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20%</w:t>
            </w:r>
          </w:p>
        </w:tc>
        <w:tc>
          <w:tcPr>
            <w:tcW w:w="1587" w:type="dxa"/>
            <w:vAlign w:val="center"/>
          </w:tcPr>
          <w:p w:rsidR="008936AC" w:rsidRDefault="00903A8D">
            <w:pPr>
              <w:pStyle w:val="3"/>
            </w:pPr>
            <w:r>
              <w:t>60%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完成国省干线年度养护任务，提高机械化清扫率，达到路露本色，基本无浮土的目标。</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按计划实际完成工程量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工程成本支出率（</w:t>
            </w:r>
            <w:r>
              <w:t>20</w:t>
            </w:r>
            <w:r>
              <w:t>分）</w:t>
            </w:r>
          </w:p>
        </w:tc>
        <w:tc>
          <w:tcPr>
            <w:tcW w:w="2891" w:type="dxa"/>
            <w:vAlign w:val="center"/>
          </w:tcPr>
          <w:p w:rsidR="008936AC" w:rsidRDefault="00903A8D">
            <w:pPr>
              <w:pStyle w:val="2"/>
            </w:pPr>
            <w:r>
              <w:t>工程成本支出率</w:t>
            </w:r>
          </w:p>
        </w:tc>
        <w:tc>
          <w:tcPr>
            <w:tcW w:w="1276" w:type="dxa"/>
            <w:vAlign w:val="center"/>
          </w:tcPr>
          <w:p w:rsidR="008936AC" w:rsidRDefault="00903A8D">
            <w:pPr>
              <w:pStyle w:val="2"/>
            </w:pPr>
            <w:r>
              <w:t>≥731</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农村公路建设养护项目完工时间（</w:t>
            </w:r>
            <w:r>
              <w:t>10</w:t>
            </w:r>
            <w:r>
              <w:t>分）</w:t>
            </w:r>
          </w:p>
        </w:tc>
        <w:tc>
          <w:tcPr>
            <w:tcW w:w="2891" w:type="dxa"/>
            <w:vAlign w:val="center"/>
          </w:tcPr>
          <w:p w:rsidR="008936AC" w:rsidRDefault="00903A8D">
            <w:pPr>
              <w:pStyle w:val="2"/>
            </w:pPr>
            <w:r>
              <w:t>农村公路建设养护项目完工时间</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养护工程合格率（</w:t>
            </w:r>
            <w:r>
              <w:t>20</w:t>
            </w:r>
            <w:r>
              <w:t>分）</w:t>
            </w:r>
          </w:p>
        </w:tc>
        <w:tc>
          <w:tcPr>
            <w:tcW w:w="2891" w:type="dxa"/>
            <w:vAlign w:val="center"/>
          </w:tcPr>
          <w:p w:rsidR="008936AC" w:rsidRDefault="00903A8D">
            <w:pPr>
              <w:pStyle w:val="2"/>
            </w:pPr>
            <w:r>
              <w:t>完成项目质量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14" w:name="_Toc_4_4_0000000015"/>
      <w:r>
        <w:rPr>
          <w:rFonts w:ascii="方正仿宋_GBK" w:eastAsia="方正仿宋_GBK" w:hAnsi="方正仿宋_GBK" w:cs="方正仿宋_GBK"/>
          <w:color w:val="000000"/>
          <w:sz w:val="28"/>
        </w:rPr>
        <w:t>12.[13073022X000010998260]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农村公路绩效目标表</w:t>
      </w:r>
      <w:bookmarkEnd w:id="1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13073022P00826010001U</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[13073022X000010998260]</w:t>
            </w:r>
            <w:r>
              <w:t>怀财字【</w:t>
            </w:r>
            <w:r>
              <w:t>2022</w:t>
            </w:r>
            <w:r>
              <w:t>】</w:t>
            </w:r>
            <w:r>
              <w:t>7</w:t>
            </w:r>
            <w:r>
              <w:t>号</w:t>
            </w:r>
            <w:r>
              <w:t xml:space="preserve"> </w:t>
            </w:r>
            <w:r>
              <w:t>农村公路</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238.00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238.00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w:t>
            </w:r>
            <w:r>
              <w:t>2022</w:t>
            </w:r>
            <w:r>
              <w:t>年农村公路养护工程。</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50%</w:t>
            </w:r>
          </w:p>
        </w:tc>
        <w:tc>
          <w:tcPr>
            <w:tcW w:w="1587" w:type="dxa"/>
            <w:vAlign w:val="center"/>
          </w:tcPr>
          <w:p w:rsidR="008936AC" w:rsidRDefault="00903A8D">
            <w:pPr>
              <w:pStyle w:val="3"/>
            </w:pPr>
            <w:r>
              <w:t>80%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完成农村公路年度养护工程任务</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按计划实际完成工程量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工程成本支出率（</w:t>
            </w:r>
            <w:r>
              <w:t>20</w:t>
            </w:r>
            <w:r>
              <w:t>分）</w:t>
            </w:r>
          </w:p>
        </w:tc>
        <w:tc>
          <w:tcPr>
            <w:tcW w:w="2891" w:type="dxa"/>
            <w:vAlign w:val="center"/>
          </w:tcPr>
          <w:p w:rsidR="008936AC" w:rsidRDefault="00903A8D">
            <w:pPr>
              <w:pStyle w:val="2"/>
            </w:pPr>
            <w:r>
              <w:t>工程成本支出率</w:t>
            </w:r>
          </w:p>
        </w:tc>
        <w:tc>
          <w:tcPr>
            <w:tcW w:w="1276" w:type="dxa"/>
            <w:vAlign w:val="center"/>
          </w:tcPr>
          <w:p w:rsidR="008936AC" w:rsidRDefault="00903A8D">
            <w:pPr>
              <w:pStyle w:val="2"/>
            </w:pPr>
            <w:r>
              <w:t>≥238</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农村公路建设养护项目完工时间（</w:t>
            </w:r>
            <w:r>
              <w:t>10</w:t>
            </w:r>
            <w:r>
              <w:t>分）</w:t>
            </w:r>
          </w:p>
        </w:tc>
        <w:tc>
          <w:tcPr>
            <w:tcW w:w="2891" w:type="dxa"/>
            <w:vAlign w:val="center"/>
          </w:tcPr>
          <w:p w:rsidR="008936AC" w:rsidRDefault="00903A8D">
            <w:pPr>
              <w:pStyle w:val="2"/>
            </w:pPr>
            <w:r>
              <w:t>农村公路建设养护项目完工时间</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养护工程合格率（</w:t>
            </w:r>
            <w:r>
              <w:t>20</w:t>
            </w:r>
            <w:r>
              <w:t>分）</w:t>
            </w:r>
          </w:p>
        </w:tc>
        <w:tc>
          <w:tcPr>
            <w:tcW w:w="2891" w:type="dxa"/>
            <w:vAlign w:val="center"/>
          </w:tcPr>
          <w:p w:rsidR="008936AC" w:rsidRDefault="00903A8D">
            <w:pPr>
              <w:pStyle w:val="2"/>
            </w:pPr>
            <w:r>
              <w:t>完成项目质量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15" w:name="_Toc_4_4_0000000016"/>
      <w:r>
        <w:rPr>
          <w:rFonts w:ascii="方正仿宋_GBK" w:eastAsia="方正仿宋_GBK" w:hAnsi="方正仿宋_GBK" w:cs="方正仿宋_GBK"/>
          <w:color w:val="000000"/>
          <w:sz w:val="28"/>
        </w:rPr>
        <w:t>13.[13073022X000010998261]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农村公路日常养护绩效目标表</w:t>
      </w:r>
      <w:bookmarkEnd w:id="1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13073022P00826110001H</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[13073022X000010998261]</w:t>
            </w:r>
            <w:r>
              <w:t>怀财字【</w:t>
            </w:r>
            <w:r>
              <w:t>2022</w:t>
            </w:r>
            <w:r>
              <w:t>】</w:t>
            </w:r>
            <w:r>
              <w:t>7</w:t>
            </w:r>
            <w:r>
              <w:t>号</w:t>
            </w:r>
            <w:r>
              <w:t xml:space="preserve"> </w:t>
            </w:r>
            <w:r>
              <w:t>农村公路日常养护</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920.00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920.00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w:t>
            </w:r>
            <w:r>
              <w:t>2022</w:t>
            </w:r>
            <w:r>
              <w:t>年农村公路日常养护项目</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20%</w:t>
            </w:r>
          </w:p>
        </w:tc>
        <w:tc>
          <w:tcPr>
            <w:tcW w:w="1587" w:type="dxa"/>
            <w:vAlign w:val="center"/>
          </w:tcPr>
          <w:p w:rsidR="008936AC" w:rsidRDefault="00903A8D">
            <w:pPr>
              <w:pStyle w:val="3"/>
            </w:pPr>
            <w:r>
              <w:t>60%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完成农村公路年度养护任务，人员工资发放到位。</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按计划实际完成工程量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工程成本支出率（</w:t>
            </w:r>
            <w:r>
              <w:t>20</w:t>
            </w:r>
            <w:r>
              <w:t>分）</w:t>
            </w:r>
          </w:p>
        </w:tc>
        <w:tc>
          <w:tcPr>
            <w:tcW w:w="2891" w:type="dxa"/>
            <w:vAlign w:val="center"/>
          </w:tcPr>
          <w:p w:rsidR="008936AC" w:rsidRDefault="00903A8D">
            <w:pPr>
              <w:pStyle w:val="2"/>
            </w:pPr>
            <w:r>
              <w:t>工程成本支出率</w:t>
            </w:r>
          </w:p>
        </w:tc>
        <w:tc>
          <w:tcPr>
            <w:tcW w:w="1276" w:type="dxa"/>
            <w:vAlign w:val="center"/>
          </w:tcPr>
          <w:p w:rsidR="008936AC" w:rsidRDefault="00903A8D">
            <w:pPr>
              <w:pStyle w:val="2"/>
            </w:pPr>
            <w:r>
              <w:t>≥920</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农村公路建设养护项目完工时间（</w:t>
            </w:r>
            <w:r>
              <w:t>10</w:t>
            </w:r>
            <w:r>
              <w:t>分）</w:t>
            </w:r>
          </w:p>
        </w:tc>
        <w:tc>
          <w:tcPr>
            <w:tcW w:w="2891" w:type="dxa"/>
            <w:vAlign w:val="center"/>
          </w:tcPr>
          <w:p w:rsidR="008936AC" w:rsidRDefault="00903A8D">
            <w:pPr>
              <w:pStyle w:val="2"/>
            </w:pPr>
            <w:r>
              <w:t>农村公路建设养护项目完工时间</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养护工程合格率（</w:t>
            </w:r>
            <w:r>
              <w:t>20</w:t>
            </w:r>
            <w:r>
              <w:t>分）</w:t>
            </w:r>
          </w:p>
        </w:tc>
        <w:tc>
          <w:tcPr>
            <w:tcW w:w="2891" w:type="dxa"/>
            <w:vAlign w:val="center"/>
          </w:tcPr>
          <w:p w:rsidR="008936AC" w:rsidRDefault="00903A8D">
            <w:pPr>
              <w:pStyle w:val="2"/>
            </w:pPr>
            <w:r>
              <w:t>完成项目质量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16" w:name="_Toc_4_4_0000000017"/>
      <w:r>
        <w:rPr>
          <w:rFonts w:ascii="方正仿宋_GBK" w:eastAsia="方正仿宋_GBK" w:hAnsi="方正仿宋_GBK" w:cs="方正仿宋_GBK"/>
          <w:color w:val="000000"/>
          <w:sz w:val="28"/>
        </w:rPr>
        <w:t>14.[13073022X000010998262]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路赔费绩效目标表</w:t>
      </w:r>
      <w:bookmarkEnd w:id="1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13073022P008262100017</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[13073022X000010998262]</w:t>
            </w:r>
            <w:r>
              <w:t>怀财字【</w:t>
            </w:r>
            <w:r>
              <w:t>2022</w:t>
            </w:r>
            <w:r>
              <w:t>】</w:t>
            </w:r>
            <w:r>
              <w:t>7</w:t>
            </w:r>
            <w:r>
              <w:t>号</w:t>
            </w:r>
            <w:r>
              <w:t xml:space="preserve"> </w:t>
            </w:r>
            <w:r>
              <w:t>路赔费</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2400.00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2400.00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用于国省干线及农村公路路产修复。</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20%</w:t>
            </w:r>
          </w:p>
        </w:tc>
        <w:tc>
          <w:tcPr>
            <w:tcW w:w="1587" w:type="dxa"/>
            <w:vAlign w:val="center"/>
          </w:tcPr>
          <w:p w:rsidR="008936AC" w:rsidRDefault="00903A8D">
            <w:pPr>
              <w:pStyle w:val="3"/>
            </w:pPr>
            <w:r>
              <w:t>60%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维护路产，保护路权，完成发案率、破案率、结案率年度目标。加强路产路权管理，规范路产修复资金使用，发挥最大的社会效益。</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及时上缴路产赔偿款收入（</w:t>
            </w:r>
            <w:r>
              <w:t>20</w:t>
            </w:r>
            <w:r>
              <w:t>分）</w:t>
            </w:r>
          </w:p>
        </w:tc>
        <w:tc>
          <w:tcPr>
            <w:tcW w:w="2891" w:type="dxa"/>
            <w:vAlign w:val="center"/>
          </w:tcPr>
          <w:p w:rsidR="008936AC" w:rsidRDefault="00903A8D">
            <w:pPr>
              <w:pStyle w:val="2"/>
            </w:pPr>
            <w:r>
              <w:t>维护路产，保护路权，完成路赔款上缴年度目标。</w:t>
            </w:r>
          </w:p>
        </w:tc>
        <w:tc>
          <w:tcPr>
            <w:tcW w:w="1276" w:type="dxa"/>
            <w:vAlign w:val="center"/>
          </w:tcPr>
          <w:p w:rsidR="008936AC" w:rsidRDefault="00903A8D">
            <w:pPr>
              <w:pStyle w:val="2"/>
            </w:pPr>
            <w:r>
              <w:t>≥1200</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路政执法结案时效（</w:t>
            </w:r>
            <w:r>
              <w:t>10</w:t>
            </w:r>
            <w:r>
              <w:t>分）</w:t>
            </w:r>
          </w:p>
        </w:tc>
        <w:tc>
          <w:tcPr>
            <w:tcW w:w="2891" w:type="dxa"/>
            <w:vAlign w:val="center"/>
          </w:tcPr>
          <w:p w:rsidR="008936AC" w:rsidRDefault="00903A8D">
            <w:pPr>
              <w:pStyle w:val="2"/>
            </w:pPr>
            <w:r>
              <w:t>在规定的时间完成执法文书、资金上解等相关程序。</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路政执法相关文件</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抗诉率（</w:t>
            </w:r>
            <w:r>
              <w:t>20</w:t>
            </w:r>
            <w:r>
              <w:t>分）</w:t>
            </w:r>
          </w:p>
        </w:tc>
        <w:tc>
          <w:tcPr>
            <w:tcW w:w="2891" w:type="dxa"/>
            <w:vAlign w:val="center"/>
          </w:tcPr>
          <w:p w:rsidR="008936AC" w:rsidRDefault="00903A8D">
            <w:pPr>
              <w:pStyle w:val="2"/>
            </w:pPr>
            <w:r>
              <w:t>抗诉率</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项目总预算数（</w:t>
            </w:r>
            <w:r>
              <w:t>20</w:t>
            </w:r>
            <w:r>
              <w:t>分）</w:t>
            </w:r>
          </w:p>
        </w:tc>
        <w:tc>
          <w:tcPr>
            <w:tcW w:w="2891" w:type="dxa"/>
            <w:vAlign w:val="center"/>
          </w:tcPr>
          <w:p w:rsidR="008936AC" w:rsidRDefault="00903A8D">
            <w:pPr>
              <w:pStyle w:val="2"/>
            </w:pPr>
            <w:r>
              <w:t>项目总预算数</w:t>
            </w:r>
          </w:p>
        </w:tc>
        <w:tc>
          <w:tcPr>
            <w:tcW w:w="1276" w:type="dxa"/>
            <w:vAlign w:val="center"/>
          </w:tcPr>
          <w:p w:rsidR="008936AC" w:rsidRDefault="00903A8D">
            <w:pPr>
              <w:pStyle w:val="2"/>
            </w:pPr>
            <w:r>
              <w:t>≥1200</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17" w:name="_Toc_4_4_0000000018"/>
      <w:r>
        <w:rPr>
          <w:rFonts w:ascii="方正仿宋_GBK" w:eastAsia="方正仿宋_GBK" w:hAnsi="方正仿宋_GBK" w:cs="方正仿宋_GBK"/>
          <w:color w:val="000000"/>
          <w:sz w:val="28"/>
        </w:rPr>
        <w:t>15.[13073022X000010998263]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1-5</w:t>
      </w:r>
      <w:r>
        <w:rPr>
          <w:rFonts w:ascii="方正仿宋_GBK" w:eastAsia="方正仿宋_GBK" w:hAnsi="方正仿宋_GBK" w:cs="方正仿宋_GBK"/>
          <w:color w:val="000000"/>
          <w:sz w:val="28"/>
        </w:rPr>
        <w:t>路公交车补助绩效目标表</w:t>
      </w:r>
      <w:bookmarkEnd w:id="1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13073022P00826310001W</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[13073022X000010998263]</w:t>
            </w:r>
            <w:r>
              <w:t>怀财字【</w:t>
            </w:r>
            <w:r>
              <w:t>2022</w:t>
            </w:r>
            <w:r>
              <w:t>】</w:t>
            </w:r>
            <w:r>
              <w:t>7</w:t>
            </w:r>
            <w:r>
              <w:t>号</w:t>
            </w:r>
            <w:r>
              <w:t xml:space="preserve"> 1-5</w:t>
            </w:r>
            <w:r>
              <w:t>路公交车补助</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92.35</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92.35</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w:t>
            </w:r>
            <w:r>
              <w:t>2022</w:t>
            </w:r>
            <w:r>
              <w:t>年</w:t>
            </w:r>
            <w:r>
              <w:t>1-5</w:t>
            </w:r>
            <w:r>
              <w:t>路公交运营补助。</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50%</w:t>
            </w:r>
          </w:p>
        </w:tc>
        <w:tc>
          <w:tcPr>
            <w:tcW w:w="1587" w:type="dxa"/>
            <w:vAlign w:val="center"/>
          </w:tcPr>
          <w:p w:rsidR="008936AC" w:rsidRDefault="00903A8D">
            <w:pPr>
              <w:pStyle w:val="3"/>
            </w:pPr>
            <w:r>
              <w:t>80%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保证我县已开通的公交车辆安全稳定运营，按时支付运营补助资金。</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管理车辆数（辆）（</w:t>
            </w:r>
            <w:r>
              <w:t>20</w:t>
            </w:r>
            <w:r>
              <w:t>分）</w:t>
            </w:r>
          </w:p>
        </w:tc>
        <w:tc>
          <w:tcPr>
            <w:tcW w:w="2891" w:type="dxa"/>
            <w:vAlign w:val="center"/>
          </w:tcPr>
          <w:p w:rsidR="008936AC" w:rsidRDefault="00903A8D">
            <w:pPr>
              <w:pStyle w:val="2"/>
            </w:pPr>
            <w:r>
              <w:t>当年管理的公交车总数</w:t>
            </w:r>
          </w:p>
        </w:tc>
        <w:tc>
          <w:tcPr>
            <w:tcW w:w="1276" w:type="dxa"/>
            <w:vAlign w:val="center"/>
          </w:tcPr>
          <w:p w:rsidR="008936AC" w:rsidRDefault="00903A8D">
            <w:pPr>
              <w:pStyle w:val="2"/>
            </w:pPr>
            <w:r>
              <w:t>≥44</w:t>
            </w:r>
            <w:r>
              <w:t>辆</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管理车辆运营补助支出（</w:t>
            </w:r>
            <w:r>
              <w:t>20</w:t>
            </w:r>
            <w:r>
              <w:t>分）</w:t>
            </w:r>
          </w:p>
        </w:tc>
        <w:tc>
          <w:tcPr>
            <w:tcW w:w="2891" w:type="dxa"/>
            <w:vAlign w:val="center"/>
          </w:tcPr>
          <w:p w:rsidR="008936AC" w:rsidRDefault="00903A8D">
            <w:pPr>
              <w:pStyle w:val="2"/>
            </w:pPr>
            <w:r>
              <w:t>当年实际支付管理的公交车运营补助</w:t>
            </w:r>
          </w:p>
        </w:tc>
        <w:tc>
          <w:tcPr>
            <w:tcW w:w="1276" w:type="dxa"/>
            <w:vAlign w:val="center"/>
          </w:tcPr>
          <w:p w:rsidR="008936AC" w:rsidRDefault="00903A8D">
            <w:pPr>
              <w:pStyle w:val="2"/>
            </w:pPr>
            <w:r>
              <w:t>≥92.35</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及时支付运营补助资金（</w:t>
            </w:r>
            <w:r>
              <w:t>10</w:t>
            </w:r>
            <w:r>
              <w:t>分）</w:t>
            </w:r>
          </w:p>
        </w:tc>
        <w:tc>
          <w:tcPr>
            <w:tcW w:w="2891" w:type="dxa"/>
            <w:vAlign w:val="center"/>
          </w:tcPr>
          <w:p w:rsidR="008936AC" w:rsidRDefault="00903A8D">
            <w:pPr>
              <w:pStyle w:val="2"/>
            </w:pPr>
            <w:r>
              <w:t>按计划规定时间节点支付运营补助</w:t>
            </w:r>
          </w:p>
        </w:tc>
        <w:tc>
          <w:tcPr>
            <w:tcW w:w="1276" w:type="dxa"/>
            <w:vAlign w:val="center"/>
          </w:tcPr>
          <w:p w:rsidR="008936AC" w:rsidRDefault="00903A8D">
            <w:pPr>
              <w:pStyle w:val="2"/>
            </w:pPr>
            <w:r>
              <w:t>运转良好</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城市客运运送旅客数增长率（</w:t>
            </w:r>
            <w:r>
              <w:t>20</w:t>
            </w:r>
            <w:r>
              <w:t>分）</w:t>
            </w:r>
          </w:p>
        </w:tc>
        <w:tc>
          <w:tcPr>
            <w:tcW w:w="2891" w:type="dxa"/>
            <w:vAlign w:val="center"/>
          </w:tcPr>
          <w:p w:rsidR="008936AC" w:rsidRDefault="00903A8D">
            <w:pPr>
              <w:pStyle w:val="2"/>
            </w:pPr>
            <w:r>
              <w:t>城市客运运送旅客数增长率（</w:t>
            </w:r>
            <w:r>
              <w:t>%</w:t>
            </w:r>
            <w:r>
              <w:t>）</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18" w:name="_Toc_4_4_0000000019"/>
      <w:r>
        <w:rPr>
          <w:rFonts w:ascii="方正仿宋_GBK" w:eastAsia="方正仿宋_GBK" w:hAnsi="方正仿宋_GBK" w:cs="方正仿宋_GBK"/>
          <w:color w:val="000000"/>
          <w:sz w:val="28"/>
        </w:rPr>
        <w:t>16.[13073022X000010998264]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880</w:t>
      </w:r>
      <w:r>
        <w:rPr>
          <w:rFonts w:ascii="方正仿宋_GBK" w:eastAsia="方正仿宋_GBK" w:hAnsi="方正仿宋_GBK" w:cs="方正仿宋_GBK"/>
          <w:color w:val="000000"/>
          <w:sz w:val="28"/>
        </w:rPr>
        <w:t>补助绩效目标表</w:t>
      </w:r>
      <w:bookmarkEnd w:id="1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13073022P00826410001J</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[13073022X000010998264]</w:t>
            </w:r>
            <w:r>
              <w:t>怀财字【</w:t>
            </w:r>
            <w:r>
              <w:t>2022</w:t>
            </w:r>
            <w:r>
              <w:t>】</w:t>
            </w:r>
            <w:r>
              <w:t>7</w:t>
            </w:r>
            <w:r>
              <w:t>号</w:t>
            </w:r>
            <w:r>
              <w:t xml:space="preserve"> 880</w:t>
            </w:r>
            <w:r>
              <w:t>补助</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286.50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286.50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w:t>
            </w:r>
            <w:r>
              <w:t>880</w:t>
            </w:r>
            <w:r>
              <w:t>公交车</w:t>
            </w:r>
            <w:r>
              <w:t>2022</w:t>
            </w:r>
            <w:r>
              <w:t>年运营补助</w:t>
            </w:r>
            <w:r>
              <w:t>.</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50%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管理车辆数（辆）（</w:t>
            </w:r>
            <w:r>
              <w:t>20</w:t>
            </w:r>
            <w:r>
              <w:t>分）</w:t>
            </w:r>
          </w:p>
        </w:tc>
        <w:tc>
          <w:tcPr>
            <w:tcW w:w="2891" w:type="dxa"/>
            <w:vAlign w:val="center"/>
          </w:tcPr>
          <w:p w:rsidR="008936AC" w:rsidRDefault="00903A8D">
            <w:pPr>
              <w:pStyle w:val="2"/>
            </w:pPr>
            <w:r>
              <w:t>当年管理的公交车总数</w:t>
            </w:r>
          </w:p>
        </w:tc>
        <w:tc>
          <w:tcPr>
            <w:tcW w:w="1276" w:type="dxa"/>
            <w:vAlign w:val="center"/>
          </w:tcPr>
          <w:p w:rsidR="008936AC" w:rsidRDefault="00903A8D">
            <w:pPr>
              <w:pStyle w:val="2"/>
            </w:pPr>
            <w:r>
              <w:t>≥620</w:t>
            </w:r>
            <w:r>
              <w:t>辆</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管理车辆运营补助支出（</w:t>
            </w:r>
            <w:r>
              <w:t>20</w:t>
            </w:r>
            <w:r>
              <w:t>分）</w:t>
            </w:r>
          </w:p>
        </w:tc>
        <w:tc>
          <w:tcPr>
            <w:tcW w:w="2891" w:type="dxa"/>
            <w:vAlign w:val="center"/>
          </w:tcPr>
          <w:p w:rsidR="008936AC" w:rsidRDefault="00903A8D">
            <w:pPr>
              <w:pStyle w:val="2"/>
            </w:pPr>
            <w:r>
              <w:t>当年实际支付管理的公交车运营补助</w:t>
            </w:r>
          </w:p>
        </w:tc>
        <w:tc>
          <w:tcPr>
            <w:tcW w:w="1276" w:type="dxa"/>
            <w:vAlign w:val="center"/>
          </w:tcPr>
          <w:p w:rsidR="008936AC" w:rsidRDefault="00903A8D">
            <w:pPr>
              <w:pStyle w:val="2"/>
            </w:pPr>
            <w:r>
              <w:t>≥286.5</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及时支付运营补助资金（</w:t>
            </w:r>
            <w:r>
              <w:t>10</w:t>
            </w:r>
            <w:r>
              <w:t>分）</w:t>
            </w:r>
          </w:p>
        </w:tc>
        <w:tc>
          <w:tcPr>
            <w:tcW w:w="2891" w:type="dxa"/>
            <w:vAlign w:val="center"/>
          </w:tcPr>
          <w:p w:rsidR="008936AC" w:rsidRDefault="00903A8D">
            <w:pPr>
              <w:pStyle w:val="2"/>
            </w:pPr>
            <w:r>
              <w:t>按计划规定时间节点支付运营补助</w:t>
            </w:r>
          </w:p>
        </w:tc>
        <w:tc>
          <w:tcPr>
            <w:tcW w:w="1276" w:type="dxa"/>
            <w:vAlign w:val="center"/>
          </w:tcPr>
          <w:p w:rsidR="008936AC" w:rsidRDefault="00903A8D">
            <w:pPr>
              <w:pStyle w:val="2"/>
            </w:pPr>
            <w:r>
              <w:t>运转良好</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城市客运运送旅客数增长率（</w:t>
            </w:r>
            <w:r>
              <w:t>20</w:t>
            </w:r>
            <w:r>
              <w:t>分）</w:t>
            </w:r>
          </w:p>
        </w:tc>
        <w:tc>
          <w:tcPr>
            <w:tcW w:w="2891" w:type="dxa"/>
            <w:vAlign w:val="center"/>
          </w:tcPr>
          <w:p w:rsidR="008936AC" w:rsidRDefault="00903A8D">
            <w:pPr>
              <w:pStyle w:val="2"/>
            </w:pPr>
            <w:r>
              <w:t>城市客运运送旅客数增长率（</w:t>
            </w:r>
            <w:r>
              <w:t>%</w:t>
            </w:r>
            <w:r>
              <w:t>）</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19" w:name="_Toc_4_4_0000000020"/>
      <w:r>
        <w:rPr>
          <w:rFonts w:ascii="方正仿宋_GBK" w:eastAsia="方正仿宋_GBK" w:hAnsi="方正仿宋_GBK" w:cs="方正仿宋_GBK"/>
          <w:color w:val="000000"/>
          <w:sz w:val="28"/>
        </w:rPr>
        <w:t>17.[13073022X000010998265]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公交运营补助绩效目标表</w:t>
      </w:r>
      <w:bookmarkEnd w:id="1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13073022P008265100018</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[13073022X000010998265]</w:t>
            </w:r>
            <w:r>
              <w:t>怀财字【</w:t>
            </w:r>
            <w:r>
              <w:t>2022</w:t>
            </w:r>
            <w:r>
              <w:t>】</w:t>
            </w:r>
            <w:r>
              <w:t>7</w:t>
            </w:r>
            <w:r>
              <w:t>号</w:t>
            </w:r>
            <w:r>
              <w:t xml:space="preserve"> </w:t>
            </w:r>
            <w:r>
              <w:t>公交运营补助</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108.00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108.00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用于我县公交车辆运营补助。</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80%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保证我县已开通的公交车辆安全稳定运营，按时支付运营补助资金。</w:t>
            </w:r>
          </w:p>
          <w:p w:rsidR="008936AC" w:rsidRDefault="008936AC">
            <w:pPr>
              <w:pStyle w:val="2"/>
            </w:pP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管理车辆数（辆）（</w:t>
            </w:r>
            <w:r>
              <w:t>20</w:t>
            </w:r>
            <w:r>
              <w:t>分）</w:t>
            </w:r>
          </w:p>
        </w:tc>
        <w:tc>
          <w:tcPr>
            <w:tcW w:w="2891" w:type="dxa"/>
            <w:vAlign w:val="center"/>
          </w:tcPr>
          <w:p w:rsidR="008936AC" w:rsidRDefault="00903A8D">
            <w:pPr>
              <w:pStyle w:val="2"/>
            </w:pPr>
            <w:r>
              <w:t>当年管理的公交车总数</w:t>
            </w:r>
          </w:p>
        </w:tc>
        <w:tc>
          <w:tcPr>
            <w:tcW w:w="1276" w:type="dxa"/>
            <w:vAlign w:val="center"/>
          </w:tcPr>
          <w:p w:rsidR="008936AC" w:rsidRDefault="00903A8D">
            <w:pPr>
              <w:pStyle w:val="2"/>
            </w:pPr>
            <w:r>
              <w:t>≥44</w:t>
            </w:r>
            <w:r>
              <w:t>辆</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管理车辆运营补助支出（</w:t>
            </w:r>
            <w:r>
              <w:t>20</w:t>
            </w:r>
            <w:r>
              <w:t>分）</w:t>
            </w:r>
          </w:p>
        </w:tc>
        <w:tc>
          <w:tcPr>
            <w:tcW w:w="2891" w:type="dxa"/>
            <w:vAlign w:val="center"/>
          </w:tcPr>
          <w:p w:rsidR="008936AC" w:rsidRDefault="00903A8D">
            <w:pPr>
              <w:pStyle w:val="2"/>
            </w:pPr>
            <w:r>
              <w:t>当年实际支付管理的公交车运营补助</w:t>
            </w:r>
          </w:p>
        </w:tc>
        <w:tc>
          <w:tcPr>
            <w:tcW w:w="1276" w:type="dxa"/>
            <w:vAlign w:val="center"/>
          </w:tcPr>
          <w:p w:rsidR="008936AC" w:rsidRDefault="00903A8D">
            <w:pPr>
              <w:pStyle w:val="2"/>
            </w:pPr>
            <w:r>
              <w:t>≥108</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及时支付运营补助资金（</w:t>
            </w:r>
            <w:r>
              <w:t>10</w:t>
            </w:r>
            <w:r>
              <w:t>分）</w:t>
            </w:r>
          </w:p>
        </w:tc>
        <w:tc>
          <w:tcPr>
            <w:tcW w:w="2891" w:type="dxa"/>
            <w:vAlign w:val="center"/>
          </w:tcPr>
          <w:p w:rsidR="008936AC" w:rsidRDefault="00903A8D">
            <w:pPr>
              <w:pStyle w:val="2"/>
            </w:pPr>
            <w:r>
              <w:t>按计划规定时间节点支付运营补助</w:t>
            </w:r>
          </w:p>
        </w:tc>
        <w:tc>
          <w:tcPr>
            <w:tcW w:w="1276" w:type="dxa"/>
            <w:vAlign w:val="center"/>
          </w:tcPr>
          <w:p w:rsidR="008936AC" w:rsidRDefault="00903A8D">
            <w:pPr>
              <w:pStyle w:val="2"/>
            </w:pPr>
            <w:r>
              <w:t>运转良好</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城市客运运送旅客数增长率（</w:t>
            </w:r>
            <w:r>
              <w:t>20</w:t>
            </w:r>
            <w:r>
              <w:t>分）</w:t>
            </w:r>
          </w:p>
        </w:tc>
        <w:tc>
          <w:tcPr>
            <w:tcW w:w="2891" w:type="dxa"/>
            <w:vAlign w:val="center"/>
          </w:tcPr>
          <w:p w:rsidR="008936AC" w:rsidRDefault="00903A8D">
            <w:pPr>
              <w:pStyle w:val="2"/>
            </w:pPr>
            <w:r>
              <w:t>城市客运运送旅客数增长率（</w:t>
            </w:r>
            <w:r>
              <w:t>%</w:t>
            </w:r>
            <w:r>
              <w:t>）</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20" w:name="_Toc_4_4_0000000021"/>
      <w:r>
        <w:rPr>
          <w:rFonts w:ascii="方正仿宋_GBK" w:eastAsia="方正仿宋_GBK" w:hAnsi="方正仿宋_GBK" w:cs="方正仿宋_GBK"/>
          <w:color w:val="000000"/>
          <w:sz w:val="28"/>
        </w:rPr>
        <w:t>18.[13073022X000010998266]</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接驳高铁公交线路补助绩效目标表</w:t>
      </w:r>
      <w:bookmarkEnd w:id="2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13073022P00826610001X</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[13073022X000010998266]</w:t>
            </w:r>
            <w:r>
              <w:t>怀财字【</w:t>
            </w:r>
            <w:r>
              <w:t>2022</w:t>
            </w:r>
            <w:r>
              <w:t>】</w:t>
            </w:r>
            <w:r>
              <w:t>7</w:t>
            </w:r>
            <w:r>
              <w:t>号</w:t>
            </w:r>
            <w:r>
              <w:t xml:space="preserve"> </w:t>
            </w:r>
            <w:r>
              <w:t>接驳高铁公交线路补助</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108.00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108.00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用于接驳高铁站公交线路补助。</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50%</w:t>
            </w:r>
          </w:p>
        </w:tc>
        <w:tc>
          <w:tcPr>
            <w:tcW w:w="1587" w:type="dxa"/>
            <w:vAlign w:val="center"/>
          </w:tcPr>
          <w:p w:rsidR="008936AC" w:rsidRDefault="00903A8D">
            <w:pPr>
              <w:pStyle w:val="3"/>
            </w:pPr>
            <w:r>
              <w:t>80%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管理车辆数（辆）（</w:t>
            </w:r>
            <w:r>
              <w:t>20</w:t>
            </w:r>
            <w:r>
              <w:t>分）</w:t>
            </w:r>
          </w:p>
        </w:tc>
        <w:tc>
          <w:tcPr>
            <w:tcW w:w="2891" w:type="dxa"/>
            <w:vAlign w:val="center"/>
          </w:tcPr>
          <w:p w:rsidR="008936AC" w:rsidRDefault="00903A8D">
            <w:pPr>
              <w:pStyle w:val="2"/>
            </w:pPr>
            <w:r>
              <w:t>当年管理的公交车总数</w:t>
            </w:r>
          </w:p>
        </w:tc>
        <w:tc>
          <w:tcPr>
            <w:tcW w:w="1276" w:type="dxa"/>
            <w:vAlign w:val="center"/>
          </w:tcPr>
          <w:p w:rsidR="008936AC" w:rsidRDefault="00903A8D">
            <w:pPr>
              <w:pStyle w:val="2"/>
            </w:pPr>
            <w:r>
              <w:t>≥40</w:t>
            </w:r>
            <w:r>
              <w:t>辆</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管理车辆运营补助支出（</w:t>
            </w:r>
            <w:r>
              <w:t>20</w:t>
            </w:r>
            <w:r>
              <w:t>分）</w:t>
            </w:r>
          </w:p>
        </w:tc>
        <w:tc>
          <w:tcPr>
            <w:tcW w:w="2891" w:type="dxa"/>
            <w:vAlign w:val="center"/>
          </w:tcPr>
          <w:p w:rsidR="008936AC" w:rsidRDefault="00903A8D">
            <w:pPr>
              <w:pStyle w:val="2"/>
            </w:pPr>
            <w:r>
              <w:t>当年实际支付管理的公交车运营补助</w:t>
            </w:r>
          </w:p>
        </w:tc>
        <w:tc>
          <w:tcPr>
            <w:tcW w:w="1276" w:type="dxa"/>
            <w:vAlign w:val="center"/>
          </w:tcPr>
          <w:p w:rsidR="008936AC" w:rsidRDefault="00903A8D">
            <w:pPr>
              <w:pStyle w:val="2"/>
            </w:pPr>
            <w:r>
              <w:t>≥108</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及时支付运营补助资金（</w:t>
            </w:r>
            <w:r>
              <w:t>10</w:t>
            </w:r>
            <w:r>
              <w:t>分）</w:t>
            </w:r>
          </w:p>
        </w:tc>
        <w:tc>
          <w:tcPr>
            <w:tcW w:w="2891" w:type="dxa"/>
            <w:vAlign w:val="center"/>
          </w:tcPr>
          <w:p w:rsidR="008936AC" w:rsidRDefault="00903A8D">
            <w:pPr>
              <w:pStyle w:val="2"/>
            </w:pPr>
            <w:r>
              <w:t>按计划规定时间节点支付运营补助</w:t>
            </w:r>
          </w:p>
        </w:tc>
        <w:tc>
          <w:tcPr>
            <w:tcW w:w="1276" w:type="dxa"/>
            <w:vAlign w:val="center"/>
          </w:tcPr>
          <w:p w:rsidR="008936AC" w:rsidRDefault="00903A8D">
            <w:pPr>
              <w:pStyle w:val="2"/>
            </w:pPr>
            <w:r>
              <w:t>运转良好</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城市客运运送旅客数增长率（</w:t>
            </w:r>
            <w:r>
              <w:t>20</w:t>
            </w:r>
            <w:r>
              <w:t>分）</w:t>
            </w:r>
          </w:p>
        </w:tc>
        <w:tc>
          <w:tcPr>
            <w:tcW w:w="2891" w:type="dxa"/>
            <w:vAlign w:val="center"/>
          </w:tcPr>
          <w:p w:rsidR="008936AC" w:rsidRDefault="00903A8D">
            <w:pPr>
              <w:pStyle w:val="2"/>
            </w:pPr>
            <w:r>
              <w:t>城市客运运送旅客数增长率（</w:t>
            </w:r>
            <w:r>
              <w:t>%</w:t>
            </w:r>
            <w:r>
              <w:t>）</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21" w:name="_Toc_4_4_0000000022"/>
      <w:r>
        <w:rPr>
          <w:rFonts w:ascii="方正仿宋_GBK" w:eastAsia="方正仿宋_GBK" w:hAnsi="方正仿宋_GBK" w:cs="方正仿宋_GBK"/>
          <w:color w:val="000000"/>
          <w:sz w:val="28"/>
        </w:rPr>
        <w:t>19.[13073022X000010998267]</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沙城至东花园工业园区公交专线补助绩效目标表</w:t>
      </w:r>
      <w:bookmarkEnd w:id="2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13073022P00826710001K</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[13073022X000010998267]</w:t>
            </w:r>
            <w:r>
              <w:t>怀财字【</w:t>
            </w:r>
            <w:r>
              <w:t>2022</w:t>
            </w:r>
            <w:r>
              <w:t>】</w:t>
            </w:r>
            <w:r>
              <w:t>7</w:t>
            </w:r>
            <w:r>
              <w:t>号</w:t>
            </w:r>
            <w:r>
              <w:t xml:space="preserve"> </w:t>
            </w:r>
            <w:r>
              <w:t>沙城至东花园工业园区公交专线补助</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26.00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26.00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用于沙城至东花园工业园区公交车运行支出。</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50%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管理车辆数（辆）（</w:t>
            </w:r>
            <w:r>
              <w:t>20</w:t>
            </w:r>
            <w:r>
              <w:t>分）</w:t>
            </w:r>
          </w:p>
        </w:tc>
        <w:tc>
          <w:tcPr>
            <w:tcW w:w="2891" w:type="dxa"/>
            <w:vAlign w:val="center"/>
          </w:tcPr>
          <w:p w:rsidR="008936AC" w:rsidRDefault="00903A8D">
            <w:pPr>
              <w:pStyle w:val="2"/>
            </w:pPr>
            <w:r>
              <w:t>当年管理的公交车总数</w:t>
            </w:r>
          </w:p>
        </w:tc>
        <w:tc>
          <w:tcPr>
            <w:tcW w:w="1276" w:type="dxa"/>
            <w:vAlign w:val="center"/>
          </w:tcPr>
          <w:p w:rsidR="008936AC" w:rsidRDefault="00903A8D">
            <w:pPr>
              <w:pStyle w:val="2"/>
            </w:pPr>
            <w:r>
              <w:t>≥8</w:t>
            </w:r>
            <w:r>
              <w:t>辆</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管理车辆运营补助支出（</w:t>
            </w:r>
            <w:r>
              <w:t>20</w:t>
            </w:r>
            <w:r>
              <w:t>分）</w:t>
            </w:r>
          </w:p>
        </w:tc>
        <w:tc>
          <w:tcPr>
            <w:tcW w:w="2891" w:type="dxa"/>
            <w:vAlign w:val="center"/>
          </w:tcPr>
          <w:p w:rsidR="008936AC" w:rsidRDefault="00903A8D">
            <w:pPr>
              <w:pStyle w:val="2"/>
            </w:pPr>
            <w:r>
              <w:t>当年实际支付管理的公交车运营补助</w:t>
            </w:r>
          </w:p>
        </w:tc>
        <w:tc>
          <w:tcPr>
            <w:tcW w:w="1276" w:type="dxa"/>
            <w:vAlign w:val="center"/>
          </w:tcPr>
          <w:p w:rsidR="008936AC" w:rsidRDefault="00903A8D">
            <w:pPr>
              <w:pStyle w:val="2"/>
            </w:pPr>
            <w:r>
              <w:t>≤26</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及时支付运营补助资金（</w:t>
            </w:r>
            <w:r>
              <w:t>10</w:t>
            </w:r>
            <w:r>
              <w:t>分）</w:t>
            </w:r>
          </w:p>
        </w:tc>
        <w:tc>
          <w:tcPr>
            <w:tcW w:w="2891" w:type="dxa"/>
            <w:vAlign w:val="center"/>
          </w:tcPr>
          <w:p w:rsidR="008936AC" w:rsidRDefault="00903A8D">
            <w:pPr>
              <w:pStyle w:val="2"/>
            </w:pPr>
            <w:r>
              <w:t>按计划规定时间节点支付运营补助</w:t>
            </w:r>
          </w:p>
        </w:tc>
        <w:tc>
          <w:tcPr>
            <w:tcW w:w="1276" w:type="dxa"/>
            <w:vAlign w:val="center"/>
          </w:tcPr>
          <w:p w:rsidR="008936AC" w:rsidRDefault="00903A8D">
            <w:pPr>
              <w:pStyle w:val="2"/>
            </w:pPr>
            <w:r>
              <w:t>按时支付</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城市客运运送旅客数增长率（</w:t>
            </w:r>
            <w:r>
              <w:t>20</w:t>
            </w:r>
            <w:r>
              <w:t>分）</w:t>
            </w:r>
          </w:p>
        </w:tc>
        <w:tc>
          <w:tcPr>
            <w:tcW w:w="2891" w:type="dxa"/>
            <w:vAlign w:val="center"/>
          </w:tcPr>
          <w:p w:rsidR="008936AC" w:rsidRDefault="00903A8D">
            <w:pPr>
              <w:pStyle w:val="2"/>
            </w:pPr>
            <w:r>
              <w:t>城市客运运送旅客数增长率（</w:t>
            </w:r>
            <w:r>
              <w:t>%</w:t>
            </w:r>
            <w:r>
              <w:t>）</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22" w:name="_Toc_4_4_0000000023"/>
      <w:r>
        <w:rPr>
          <w:rFonts w:ascii="方正仿宋_GBK" w:eastAsia="方正仿宋_GBK" w:hAnsi="方正仿宋_GBK" w:cs="方正仿宋_GBK"/>
          <w:color w:val="000000"/>
          <w:sz w:val="28"/>
        </w:rPr>
        <w:t>20.[13073022X000010998268]</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208</w:t>
      </w:r>
      <w:r>
        <w:rPr>
          <w:rFonts w:ascii="方正仿宋_GBK" w:eastAsia="方正仿宋_GBK" w:hAnsi="方正仿宋_GBK" w:cs="方正仿宋_GBK"/>
          <w:color w:val="000000"/>
          <w:sz w:val="28"/>
        </w:rPr>
        <w:t>路镇边城至东花园公交车运行资金绩效目标表</w:t>
      </w:r>
      <w:bookmarkEnd w:id="2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13073022P008268100019</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[13073022X000010998268]</w:t>
            </w:r>
            <w:r>
              <w:t>怀财字【</w:t>
            </w:r>
            <w:r>
              <w:t>2022</w:t>
            </w:r>
            <w:r>
              <w:t>】</w:t>
            </w:r>
            <w:r>
              <w:t>7</w:t>
            </w:r>
            <w:r>
              <w:t>号</w:t>
            </w:r>
            <w:r>
              <w:t xml:space="preserve"> 208</w:t>
            </w:r>
            <w:r>
              <w:t>路镇边城至东花园公交车运行资金</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18.00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18.00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用于开通</w:t>
            </w:r>
            <w:r>
              <w:t>208</w:t>
            </w:r>
            <w:r>
              <w:t>路镇边城至东花园公交车运行经费支出。</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50%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管理车辆数（辆）（</w:t>
            </w:r>
            <w:r>
              <w:t>20</w:t>
            </w:r>
            <w:r>
              <w:t>分）</w:t>
            </w:r>
          </w:p>
        </w:tc>
        <w:tc>
          <w:tcPr>
            <w:tcW w:w="2891" w:type="dxa"/>
            <w:vAlign w:val="center"/>
          </w:tcPr>
          <w:p w:rsidR="008936AC" w:rsidRDefault="00903A8D">
            <w:pPr>
              <w:pStyle w:val="2"/>
            </w:pPr>
            <w:r>
              <w:t>当年管理的公交车总数</w:t>
            </w:r>
          </w:p>
        </w:tc>
        <w:tc>
          <w:tcPr>
            <w:tcW w:w="1276" w:type="dxa"/>
            <w:vAlign w:val="center"/>
          </w:tcPr>
          <w:p w:rsidR="008936AC" w:rsidRDefault="00903A8D">
            <w:pPr>
              <w:pStyle w:val="2"/>
            </w:pPr>
            <w:r>
              <w:t>≥2</w:t>
            </w:r>
            <w:r>
              <w:t>辆</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管理车辆运营补助支出（</w:t>
            </w:r>
            <w:r>
              <w:t>20</w:t>
            </w:r>
            <w:r>
              <w:t>分）</w:t>
            </w:r>
          </w:p>
        </w:tc>
        <w:tc>
          <w:tcPr>
            <w:tcW w:w="2891" w:type="dxa"/>
            <w:vAlign w:val="center"/>
          </w:tcPr>
          <w:p w:rsidR="008936AC" w:rsidRDefault="00903A8D">
            <w:pPr>
              <w:pStyle w:val="2"/>
            </w:pPr>
            <w:r>
              <w:t>当年实际支付管理的公交车运营补助</w:t>
            </w:r>
          </w:p>
        </w:tc>
        <w:tc>
          <w:tcPr>
            <w:tcW w:w="1276" w:type="dxa"/>
            <w:vAlign w:val="center"/>
          </w:tcPr>
          <w:p w:rsidR="008936AC" w:rsidRDefault="00903A8D">
            <w:pPr>
              <w:pStyle w:val="2"/>
            </w:pPr>
            <w:r>
              <w:t>≤18</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及时支付运营补助资金（</w:t>
            </w:r>
            <w:r>
              <w:t>10</w:t>
            </w:r>
            <w:r>
              <w:t>分）</w:t>
            </w:r>
          </w:p>
        </w:tc>
        <w:tc>
          <w:tcPr>
            <w:tcW w:w="2891" w:type="dxa"/>
            <w:vAlign w:val="center"/>
          </w:tcPr>
          <w:p w:rsidR="008936AC" w:rsidRDefault="00903A8D">
            <w:pPr>
              <w:pStyle w:val="2"/>
            </w:pPr>
            <w:r>
              <w:t>按计划规定时间节点支付运营补助</w:t>
            </w:r>
          </w:p>
        </w:tc>
        <w:tc>
          <w:tcPr>
            <w:tcW w:w="1276" w:type="dxa"/>
            <w:vAlign w:val="center"/>
          </w:tcPr>
          <w:p w:rsidR="008936AC" w:rsidRDefault="00903A8D">
            <w:pPr>
              <w:pStyle w:val="2"/>
            </w:pPr>
            <w:r>
              <w:t>按时支付</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城市客运运送旅客数增长率（</w:t>
            </w:r>
            <w:r>
              <w:t>20</w:t>
            </w:r>
            <w:r>
              <w:t>分）</w:t>
            </w:r>
          </w:p>
        </w:tc>
        <w:tc>
          <w:tcPr>
            <w:tcW w:w="2891" w:type="dxa"/>
            <w:vAlign w:val="center"/>
          </w:tcPr>
          <w:p w:rsidR="008936AC" w:rsidRDefault="00903A8D">
            <w:pPr>
              <w:pStyle w:val="2"/>
            </w:pPr>
            <w:r>
              <w:t>城市客运运送旅客数增长率（</w:t>
            </w:r>
            <w:r>
              <w:t>%</w:t>
            </w:r>
            <w:r>
              <w:t>）</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23" w:name="_Toc_4_4_0000000024"/>
      <w:r>
        <w:rPr>
          <w:rFonts w:ascii="方正仿宋_GBK" w:eastAsia="方正仿宋_GBK" w:hAnsi="方正仿宋_GBK" w:cs="方正仿宋_GBK"/>
          <w:color w:val="000000"/>
          <w:sz w:val="28"/>
        </w:rPr>
        <w:t>21.[13073022X000010998269]</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棋盘梁场站费用绩效目标表</w:t>
      </w:r>
      <w:bookmarkEnd w:id="2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13073022P00826910001Y</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[13073022X000010998269]</w:t>
            </w:r>
            <w:r>
              <w:t>怀财字【</w:t>
            </w:r>
            <w:r>
              <w:t>2022</w:t>
            </w:r>
            <w:r>
              <w:t>】</w:t>
            </w:r>
            <w:r>
              <w:t>7</w:t>
            </w:r>
            <w:r>
              <w:t>号</w:t>
            </w:r>
            <w:r>
              <w:t xml:space="preserve"> </w:t>
            </w:r>
            <w:r>
              <w:t>棋盘梁场站费用</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124.00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124.00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用于保障冬奥会各项服务任务。</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80%</w:t>
            </w:r>
          </w:p>
        </w:tc>
        <w:tc>
          <w:tcPr>
            <w:tcW w:w="1587" w:type="dxa"/>
            <w:vAlign w:val="center"/>
          </w:tcPr>
          <w:p w:rsidR="008936AC" w:rsidRDefault="00903A8D">
            <w:pPr>
              <w:pStyle w:val="3"/>
            </w:pPr>
            <w:r>
              <w:t>100%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保障冬奥会各项服务任务按时完成</w:t>
            </w:r>
            <w:r>
              <w:t xml:space="preserve"> </w:t>
            </w:r>
            <w:r>
              <w:t>。</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补助服务人员人数</w:t>
            </w:r>
          </w:p>
        </w:tc>
        <w:tc>
          <w:tcPr>
            <w:tcW w:w="2891" w:type="dxa"/>
            <w:vAlign w:val="center"/>
          </w:tcPr>
          <w:p w:rsidR="008936AC" w:rsidRDefault="00903A8D">
            <w:pPr>
              <w:pStyle w:val="2"/>
            </w:pPr>
            <w:r>
              <w:t>经费补助服务人员</w:t>
            </w:r>
          </w:p>
        </w:tc>
        <w:tc>
          <w:tcPr>
            <w:tcW w:w="1276" w:type="dxa"/>
            <w:vAlign w:val="center"/>
          </w:tcPr>
          <w:p w:rsidR="008936AC" w:rsidRDefault="00903A8D">
            <w:pPr>
              <w:pStyle w:val="2"/>
            </w:pPr>
            <w:r>
              <w:t>≥43</w:t>
            </w:r>
            <w:r>
              <w:t>人</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资金支出的合规性（</w:t>
            </w:r>
            <w:r>
              <w:t>20</w:t>
            </w:r>
            <w:r>
              <w:t>分）</w:t>
            </w:r>
          </w:p>
        </w:tc>
        <w:tc>
          <w:tcPr>
            <w:tcW w:w="2891" w:type="dxa"/>
            <w:vAlign w:val="center"/>
          </w:tcPr>
          <w:p w:rsidR="008936AC" w:rsidRDefault="00903A8D">
            <w:pPr>
              <w:pStyle w:val="2"/>
            </w:pPr>
            <w:r>
              <w:t>按照规定的范围使用资金，对资金细化合理，科学分配</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完成资金支付（</w:t>
            </w:r>
            <w:r>
              <w:t>20</w:t>
            </w:r>
            <w:r>
              <w:t>分）</w:t>
            </w:r>
          </w:p>
        </w:tc>
        <w:tc>
          <w:tcPr>
            <w:tcW w:w="2891" w:type="dxa"/>
            <w:vAlign w:val="center"/>
          </w:tcPr>
          <w:p w:rsidR="008936AC" w:rsidRDefault="00903A8D">
            <w:pPr>
              <w:pStyle w:val="2"/>
            </w:pPr>
            <w:r>
              <w:t>当年实际支付的人员和公用经费</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完成项目的时效（</w:t>
            </w:r>
            <w:r>
              <w:t>10</w:t>
            </w:r>
            <w:r>
              <w:t>分）</w:t>
            </w:r>
          </w:p>
        </w:tc>
        <w:tc>
          <w:tcPr>
            <w:tcW w:w="2891" w:type="dxa"/>
            <w:vAlign w:val="center"/>
          </w:tcPr>
          <w:p w:rsidR="008936AC" w:rsidRDefault="00903A8D">
            <w:pPr>
              <w:pStyle w:val="2"/>
            </w:pPr>
            <w:r>
              <w:t>严格按计划及时完成支付任务</w:t>
            </w:r>
          </w:p>
        </w:tc>
        <w:tc>
          <w:tcPr>
            <w:tcW w:w="1276" w:type="dxa"/>
            <w:vAlign w:val="center"/>
          </w:tcPr>
          <w:p w:rsidR="008936AC" w:rsidRDefault="00903A8D">
            <w:pPr>
              <w:pStyle w:val="2"/>
            </w:pPr>
            <w:r>
              <w:t>及时完成</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实现及时支付功能</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24" w:name="_Toc_4_4_0000000025"/>
      <w:r>
        <w:rPr>
          <w:rFonts w:ascii="方正仿宋_GBK" w:eastAsia="方正仿宋_GBK" w:hAnsi="方正仿宋_GBK" w:cs="方正仿宋_GBK"/>
          <w:color w:val="000000"/>
          <w:sz w:val="28"/>
        </w:rPr>
        <w:t>22.[13073022X000010998270]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北部山区生态治理修复道路建设工程绩效目标表</w:t>
      </w:r>
      <w:bookmarkEnd w:id="24"/>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13073022P008270100013</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[13073022X000010998270]</w:t>
            </w:r>
            <w:r>
              <w:t>怀财字【</w:t>
            </w:r>
            <w:r>
              <w:t>2022</w:t>
            </w:r>
            <w:r>
              <w:t>】</w:t>
            </w:r>
            <w:r>
              <w:t>7</w:t>
            </w:r>
            <w:r>
              <w:t>号</w:t>
            </w:r>
            <w:r>
              <w:t xml:space="preserve"> </w:t>
            </w:r>
            <w:r>
              <w:t>北部山区生态治理修复道路建设工程</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100.00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100.00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用于北部山区生态治理修复道路建设。</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20%</w:t>
            </w:r>
          </w:p>
        </w:tc>
        <w:tc>
          <w:tcPr>
            <w:tcW w:w="1587" w:type="dxa"/>
            <w:vAlign w:val="center"/>
          </w:tcPr>
          <w:p w:rsidR="008936AC" w:rsidRDefault="00903A8D">
            <w:pPr>
              <w:pStyle w:val="3"/>
            </w:pPr>
            <w:r>
              <w:t>60%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用于北部山区生态治理修复道路建设</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工程完成总里程</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工程项目投资完成率（</w:t>
            </w:r>
            <w:r>
              <w:t>20</w:t>
            </w:r>
            <w:r>
              <w:t>分）</w:t>
            </w:r>
          </w:p>
        </w:tc>
        <w:tc>
          <w:tcPr>
            <w:tcW w:w="2891" w:type="dxa"/>
            <w:vAlign w:val="center"/>
          </w:tcPr>
          <w:p w:rsidR="008936AC" w:rsidRDefault="00903A8D">
            <w:pPr>
              <w:pStyle w:val="2"/>
            </w:pPr>
            <w:r>
              <w:t>工完成总投资</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工程项目质量合格率（</w:t>
            </w:r>
            <w:r>
              <w:t>20</w:t>
            </w:r>
            <w:r>
              <w:t>分）</w:t>
            </w:r>
          </w:p>
        </w:tc>
        <w:tc>
          <w:tcPr>
            <w:tcW w:w="2891" w:type="dxa"/>
            <w:vAlign w:val="center"/>
          </w:tcPr>
          <w:p w:rsidR="008936AC" w:rsidRDefault="00903A8D">
            <w:pPr>
              <w:pStyle w:val="2"/>
            </w:pPr>
            <w:r>
              <w:t>验收合格工程量</w:t>
            </w:r>
            <w:r>
              <w:t>/</w:t>
            </w:r>
            <w:r>
              <w:t>本次工程量总数</w:t>
            </w:r>
            <w:r>
              <w:t>*100%</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项目完工时间（</w:t>
            </w:r>
            <w:r>
              <w:t>10</w:t>
            </w:r>
            <w:r>
              <w:t>分）</w:t>
            </w:r>
          </w:p>
        </w:tc>
        <w:tc>
          <w:tcPr>
            <w:tcW w:w="2891" w:type="dxa"/>
            <w:vAlign w:val="center"/>
          </w:tcPr>
          <w:p w:rsidR="008936AC" w:rsidRDefault="00903A8D">
            <w:pPr>
              <w:pStyle w:val="2"/>
            </w:pPr>
            <w:r>
              <w:t>按工程进度按时完工</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25" w:name="_Toc_4_4_0000000026"/>
      <w:r>
        <w:rPr>
          <w:rFonts w:ascii="方正仿宋_GBK" w:eastAsia="方正仿宋_GBK" w:hAnsi="方正仿宋_GBK" w:cs="方正仿宋_GBK"/>
          <w:color w:val="000000"/>
          <w:sz w:val="28"/>
        </w:rPr>
        <w:t>23.[13073022X000010998271]</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2022</w:t>
      </w:r>
      <w:r>
        <w:rPr>
          <w:rFonts w:ascii="方正仿宋_GBK" w:eastAsia="方正仿宋_GBK" w:hAnsi="方正仿宋_GBK" w:cs="方正仿宋_GBK"/>
          <w:color w:val="000000"/>
          <w:sz w:val="28"/>
        </w:rPr>
        <w:t>年旅发大会项目绩效目标表</w:t>
      </w:r>
      <w:bookmarkEnd w:id="25"/>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13073022P00827110001Q</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[13073022X000010998271]</w:t>
            </w:r>
            <w:r>
              <w:t>怀财字【</w:t>
            </w:r>
            <w:r>
              <w:t>2022</w:t>
            </w:r>
            <w:r>
              <w:t>】</w:t>
            </w:r>
            <w:r>
              <w:t>7</w:t>
            </w:r>
            <w:r>
              <w:t>号</w:t>
            </w:r>
            <w:r>
              <w:t xml:space="preserve"> 2022</w:t>
            </w:r>
            <w:r>
              <w:t>年旅发大会项目</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903.00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903.00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用于我县旅游发展大会修路项目支出。</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80%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用于我县旅游发展大会项目。</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工程完成总里程</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工程项目投资完成率（</w:t>
            </w:r>
            <w:r>
              <w:t>20</w:t>
            </w:r>
            <w:r>
              <w:t>分）</w:t>
            </w:r>
          </w:p>
        </w:tc>
        <w:tc>
          <w:tcPr>
            <w:tcW w:w="2891" w:type="dxa"/>
            <w:vAlign w:val="center"/>
          </w:tcPr>
          <w:p w:rsidR="008936AC" w:rsidRDefault="00903A8D">
            <w:pPr>
              <w:pStyle w:val="2"/>
            </w:pPr>
            <w:r>
              <w:t>工完成总投资</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工程项目质量合格率（</w:t>
            </w:r>
            <w:r>
              <w:t>20</w:t>
            </w:r>
            <w:r>
              <w:t>分）</w:t>
            </w:r>
          </w:p>
        </w:tc>
        <w:tc>
          <w:tcPr>
            <w:tcW w:w="2891" w:type="dxa"/>
            <w:vAlign w:val="center"/>
          </w:tcPr>
          <w:p w:rsidR="008936AC" w:rsidRDefault="00903A8D">
            <w:pPr>
              <w:pStyle w:val="2"/>
            </w:pPr>
            <w:r>
              <w:t>验收合格工程量</w:t>
            </w:r>
            <w:r>
              <w:t>/</w:t>
            </w:r>
            <w:r>
              <w:t>本次工程量总数</w:t>
            </w:r>
            <w:r>
              <w:t>*100%</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项目完工时间（</w:t>
            </w:r>
            <w:r>
              <w:t>10</w:t>
            </w:r>
            <w:r>
              <w:t>分）</w:t>
            </w:r>
          </w:p>
        </w:tc>
        <w:tc>
          <w:tcPr>
            <w:tcW w:w="2891" w:type="dxa"/>
            <w:vAlign w:val="center"/>
          </w:tcPr>
          <w:p w:rsidR="008936AC" w:rsidRDefault="00903A8D">
            <w:pPr>
              <w:pStyle w:val="2"/>
            </w:pPr>
            <w:r>
              <w:t>按工程进度按时完工</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26" w:name="_Toc_4_4_0000000027"/>
      <w:r>
        <w:rPr>
          <w:rFonts w:ascii="方正仿宋_GBK" w:eastAsia="方正仿宋_GBK" w:hAnsi="方正仿宋_GBK" w:cs="方正仿宋_GBK"/>
          <w:color w:val="000000"/>
          <w:sz w:val="28"/>
        </w:rPr>
        <w:t>24.[13073022X000010998272]</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疫情防控卡口核酸检测点房屋费用绩效目标表</w:t>
      </w:r>
      <w:bookmarkEnd w:id="26"/>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13073022P00827210001E</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[13073022X000010998272]</w:t>
            </w:r>
            <w:r>
              <w:t>怀财字【</w:t>
            </w:r>
            <w:r>
              <w:t>2022</w:t>
            </w:r>
            <w:r>
              <w:t>】</w:t>
            </w:r>
            <w:r>
              <w:t>7</w:t>
            </w:r>
            <w:r>
              <w:t>号</w:t>
            </w:r>
            <w:r>
              <w:t xml:space="preserve"> </w:t>
            </w:r>
            <w:r>
              <w:t>疫情防控卡口核酸检测点房屋费用</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25.00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25.00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用于购买疫情防控卡口核酸检测点房屋。</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80%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防控卡点（</w:t>
            </w:r>
            <w:r>
              <w:t>20</w:t>
            </w:r>
            <w:r>
              <w:t>分）</w:t>
            </w:r>
          </w:p>
        </w:tc>
        <w:tc>
          <w:tcPr>
            <w:tcW w:w="2891" w:type="dxa"/>
            <w:vAlign w:val="center"/>
          </w:tcPr>
          <w:p w:rsidR="008936AC" w:rsidRDefault="00903A8D">
            <w:pPr>
              <w:pStyle w:val="2"/>
            </w:pPr>
            <w:r>
              <w:t>保障防控卡点正常运行</w:t>
            </w:r>
          </w:p>
        </w:tc>
        <w:tc>
          <w:tcPr>
            <w:tcW w:w="1276" w:type="dxa"/>
            <w:vAlign w:val="center"/>
          </w:tcPr>
          <w:p w:rsidR="008936AC" w:rsidRDefault="00903A8D">
            <w:pPr>
              <w:pStyle w:val="2"/>
            </w:pPr>
            <w:r>
              <w:t>≥9</w:t>
            </w:r>
            <w:r>
              <w:t>个</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资金支付率（</w:t>
            </w:r>
            <w:r>
              <w:t>20</w:t>
            </w:r>
            <w:r>
              <w:t>分）</w:t>
            </w:r>
          </w:p>
        </w:tc>
        <w:tc>
          <w:tcPr>
            <w:tcW w:w="2891" w:type="dxa"/>
            <w:vAlign w:val="center"/>
          </w:tcPr>
          <w:p w:rsidR="008936AC" w:rsidRDefault="00903A8D">
            <w:pPr>
              <w:pStyle w:val="2"/>
            </w:pPr>
            <w:r>
              <w:t>实际支付资金</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人员排查率（</w:t>
            </w:r>
            <w:r>
              <w:t>20</w:t>
            </w:r>
            <w:r>
              <w:t>分）</w:t>
            </w:r>
          </w:p>
        </w:tc>
        <w:tc>
          <w:tcPr>
            <w:tcW w:w="2891" w:type="dxa"/>
            <w:vAlign w:val="center"/>
          </w:tcPr>
          <w:p w:rsidR="008936AC" w:rsidRDefault="00903A8D">
            <w:pPr>
              <w:pStyle w:val="2"/>
            </w:pPr>
            <w:r>
              <w:t>对所辖防控点途经人员进行测量体温、去向登记比率</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推送外来人员及时（</w:t>
            </w:r>
            <w:r>
              <w:t>10</w:t>
            </w:r>
            <w:r>
              <w:t>分）</w:t>
            </w:r>
          </w:p>
        </w:tc>
        <w:tc>
          <w:tcPr>
            <w:tcW w:w="2891" w:type="dxa"/>
            <w:vAlign w:val="center"/>
          </w:tcPr>
          <w:p w:rsidR="008936AC" w:rsidRDefault="00903A8D">
            <w:pPr>
              <w:pStyle w:val="2"/>
            </w:pPr>
            <w:r>
              <w:t>按照县委县政府统一部署，发现外来来怀人员及时向相关部门推送</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27" w:name="_Toc_4_4_0000000028"/>
      <w:r>
        <w:rPr>
          <w:rFonts w:ascii="方正仿宋_GBK" w:eastAsia="方正仿宋_GBK" w:hAnsi="方正仿宋_GBK" w:cs="方正仿宋_GBK"/>
          <w:color w:val="000000"/>
          <w:sz w:val="28"/>
        </w:rPr>
        <w:t>25.[13073022X000010998273]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奥运观众车辆保障绩效目标表</w:t>
      </w:r>
      <w:bookmarkEnd w:id="27"/>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13073022P008273100014</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[13073022X000010998273]</w:t>
            </w:r>
            <w:r>
              <w:t>怀财字【</w:t>
            </w:r>
            <w:r>
              <w:t>2022</w:t>
            </w:r>
            <w:r>
              <w:t>】</w:t>
            </w:r>
            <w:r>
              <w:t>7</w:t>
            </w:r>
            <w:r>
              <w:t>号</w:t>
            </w:r>
            <w:r>
              <w:t xml:space="preserve"> </w:t>
            </w:r>
            <w:r>
              <w:t>奥运观众车辆保障</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58.16</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58.16</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用于观看冬奥会比赛车辆运行支出。</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80%</w:t>
            </w:r>
          </w:p>
        </w:tc>
        <w:tc>
          <w:tcPr>
            <w:tcW w:w="1587" w:type="dxa"/>
            <w:vAlign w:val="center"/>
          </w:tcPr>
          <w:p w:rsidR="008936AC" w:rsidRDefault="00903A8D">
            <w:pPr>
              <w:pStyle w:val="3"/>
            </w:pPr>
            <w:r>
              <w:t>100%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保障观看冬奥会观众车辆正常运行。</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管理车辆数（辆）（</w:t>
            </w:r>
            <w:r>
              <w:t>20</w:t>
            </w:r>
            <w:r>
              <w:t>分）</w:t>
            </w:r>
          </w:p>
        </w:tc>
        <w:tc>
          <w:tcPr>
            <w:tcW w:w="2891" w:type="dxa"/>
            <w:vAlign w:val="center"/>
          </w:tcPr>
          <w:p w:rsidR="008936AC" w:rsidRDefault="00903A8D">
            <w:pPr>
              <w:pStyle w:val="2"/>
            </w:pPr>
            <w:r>
              <w:t>当年管理的公交车总数</w:t>
            </w:r>
          </w:p>
        </w:tc>
        <w:tc>
          <w:tcPr>
            <w:tcW w:w="1276" w:type="dxa"/>
            <w:vAlign w:val="center"/>
          </w:tcPr>
          <w:p w:rsidR="008936AC" w:rsidRDefault="00903A8D">
            <w:pPr>
              <w:pStyle w:val="2"/>
            </w:pPr>
            <w:r>
              <w:t>≥162</w:t>
            </w:r>
            <w:r>
              <w:t>辆</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管理车辆运营补助支出（</w:t>
            </w:r>
            <w:r>
              <w:t>20</w:t>
            </w:r>
            <w:r>
              <w:t>分）</w:t>
            </w:r>
          </w:p>
        </w:tc>
        <w:tc>
          <w:tcPr>
            <w:tcW w:w="2891" w:type="dxa"/>
            <w:vAlign w:val="center"/>
          </w:tcPr>
          <w:p w:rsidR="008936AC" w:rsidRDefault="00903A8D">
            <w:pPr>
              <w:pStyle w:val="2"/>
            </w:pPr>
            <w:r>
              <w:t>当年实际支付管理的公交车运营补助</w:t>
            </w:r>
          </w:p>
        </w:tc>
        <w:tc>
          <w:tcPr>
            <w:tcW w:w="1276" w:type="dxa"/>
            <w:vAlign w:val="center"/>
          </w:tcPr>
          <w:p w:rsidR="008936AC" w:rsidRDefault="00903A8D">
            <w:pPr>
              <w:pStyle w:val="2"/>
            </w:pPr>
            <w:r>
              <w:t>≥58.16</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及时支付运营补助资金（</w:t>
            </w:r>
            <w:r>
              <w:t>10</w:t>
            </w:r>
            <w:r>
              <w:t>分）</w:t>
            </w:r>
          </w:p>
        </w:tc>
        <w:tc>
          <w:tcPr>
            <w:tcW w:w="2891" w:type="dxa"/>
            <w:vAlign w:val="center"/>
          </w:tcPr>
          <w:p w:rsidR="008936AC" w:rsidRDefault="00903A8D">
            <w:pPr>
              <w:pStyle w:val="2"/>
            </w:pPr>
            <w:r>
              <w:t>按计划规定时间节点支付运营补助</w:t>
            </w:r>
          </w:p>
        </w:tc>
        <w:tc>
          <w:tcPr>
            <w:tcW w:w="1276" w:type="dxa"/>
            <w:vAlign w:val="center"/>
          </w:tcPr>
          <w:p w:rsidR="008936AC" w:rsidRDefault="00903A8D">
            <w:pPr>
              <w:pStyle w:val="2"/>
            </w:pPr>
            <w:r>
              <w:t>运转良好</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城市客运运送旅客数增长率（</w:t>
            </w:r>
            <w:r>
              <w:t>20</w:t>
            </w:r>
            <w:r>
              <w:t>分）</w:t>
            </w:r>
          </w:p>
        </w:tc>
        <w:tc>
          <w:tcPr>
            <w:tcW w:w="2891" w:type="dxa"/>
            <w:vAlign w:val="center"/>
          </w:tcPr>
          <w:p w:rsidR="008936AC" w:rsidRDefault="00903A8D">
            <w:pPr>
              <w:pStyle w:val="2"/>
            </w:pPr>
            <w:r>
              <w:t>城市客运运送旅客数增长率（</w:t>
            </w:r>
            <w:r>
              <w:t>%</w:t>
            </w:r>
            <w:r>
              <w:t>）</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28" w:name="_Toc_4_4_0000000029"/>
      <w:r>
        <w:rPr>
          <w:rFonts w:ascii="方正仿宋_GBK" w:eastAsia="方正仿宋_GBK" w:hAnsi="方正仿宋_GBK" w:cs="方正仿宋_GBK"/>
          <w:color w:val="000000"/>
          <w:sz w:val="28"/>
        </w:rPr>
        <w:t>26.[13073022X000010998274]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疫情防控经费绩效目标表</w:t>
      </w:r>
      <w:bookmarkEnd w:id="28"/>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13073022P00827410001R</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[13073022X000010998274]</w:t>
            </w:r>
            <w:r>
              <w:t>怀财字【</w:t>
            </w:r>
            <w:r>
              <w:t>2022</w:t>
            </w:r>
            <w:r>
              <w:t>】</w:t>
            </w:r>
            <w:r>
              <w:t>7</w:t>
            </w:r>
            <w:r>
              <w:t>号</w:t>
            </w:r>
            <w:r>
              <w:t xml:space="preserve"> </w:t>
            </w:r>
            <w:r>
              <w:t>疫情防控经费</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100.00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100.00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w:t>
            </w:r>
            <w:r>
              <w:t>2022</w:t>
            </w:r>
            <w:r>
              <w:t>年疫情防控工作。</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50%</w:t>
            </w:r>
          </w:p>
        </w:tc>
        <w:tc>
          <w:tcPr>
            <w:tcW w:w="1587" w:type="dxa"/>
            <w:vAlign w:val="center"/>
          </w:tcPr>
          <w:p w:rsidR="008936AC" w:rsidRDefault="00903A8D">
            <w:pPr>
              <w:pStyle w:val="3"/>
            </w:pPr>
            <w:r>
              <w:t>80%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防控卡点（</w:t>
            </w:r>
            <w:r>
              <w:t>20</w:t>
            </w:r>
            <w:r>
              <w:t>分）</w:t>
            </w:r>
          </w:p>
        </w:tc>
        <w:tc>
          <w:tcPr>
            <w:tcW w:w="2891" w:type="dxa"/>
            <w:vAlign w:val="center"/>
          </w:tcPr>
          <w:p w:rsidR="008936AC" w:rsidRDefault="00903A8D">
            <w:pPr>
              <w:pStyle w:val="2"/>
            </w:pPr>
            <w:r>
              <w:t>保障防控卡点正常运行</w:t>
            </w:r>
          </w:p>
        </w:tc>
        <w:tc>
          <w:tcPr>
            <w:tcW w:w="1276" w:type="dxa"/>
            <w:vAlign w:val="center"/>
          </w:tcPr>
          <w:p w:rsidR="008936AC" w:rsidRDefault="00903A8D">
            <w:pPr>
              <w:pStyle w:val="2"/>
            </w:pPr>
            <w:r>
              <w:t>≥18</w:t>
            </w:r>
            <w:r>
              <w:t>个</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资金支付率（</w:t>
            </w:r>
            <w:r>
              <w:t>20</w:t>
            </w:r>
            <w:r>
              <w:t>分）</w:t>
            </w:r>
          </w:p>
        </w:tc>
        <w:tc>
          <w:tcPr>
            <w:tcW w:w="2891" w:type="dxa"/>
            <w:vAlign w:val="center"/>
          </w:tcPr>
          <w:p w:rsidR="008936AC" w:rsidRDefault="00903A8D">
            <w:pPr>
              <w:pStyle w:val="2"/>
            </w:pPr>
            <w:r>
              <w:t>实际支付资金</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人员排查率（</w:t>
            </w:r>
            <w:r>
              <w:t>20</w:t>
            </w:r>
            <w:r>
              <w:t>分）</w:t>
            </w:r>
          </w:p>
        </w:tc>
        <w:tc>
          <w:tcPr>
            <w:tcW w:w="2891" w:type="dxa"/>
            <w:vAlign w:val="center"/>
          </w:tcPr>
          <w:p w:rsidR="008936AC" w:rsidRDefault="00903A8D">
            <w:pPr>
              <w:pStyle w:val="2"/>
            </w:pPr>
            <w:r>
              <w:t>对所辖防控点途经人员进行测量体温、去向登记比率</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推送外来人员及时（</w:t>
            </w:r>
            <w:r>
              <w:t>10</w:t>
            </w:r>
            <w:r>
              <w:t>分）</w:t>
            </w:r>
          </w:p>
        </w:tc>
        <w:tc>
          <w:tcPr>
            <w:tcW w:w="2891" w:type="dxa"/>
            <w:vAlign w:val="center"/>
          </w:tcPr>
          <w:p w:rsidR="008936AC" w:rsidRDefault="00903A8D">
            <w:pPr>
              <w:pStyle w:val="2"/>
            </w:pPr>
            <w:r>
              <w:t>按照县委县政府统一部署，发现外来来怀人员及时向相关部门推送</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29" w:name="_Toc_4_4_0000000030"/>
      <w:r>
        <w:rPr>
          <w:rFonts w:ascii="方正仿宋_GBK" w:eastAsia="方正仿宋_GBK" w:hAnsi="方正仿宋_GBK" w:cs="方正仿宋_GBK"/>
          <w:color w:val="000000"/>
          <w:sz w:val="28"/>
        </w:rPr>
        <w:t>27.[13073022X000010998275]</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冬残奥会车辆运行绩效目标表</w:t>
      </w:r>
      <w:bookmarkEnd w:id="29"/>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13073022P00827510001F</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[13073022X000010998275]</w:t>
            </w:r>
            <w:r>
              <w:t>怀财字【</w:t>
            </w:r>
            <w:r>
              <w:t>2022</w:t>
            </w:r>
            <w:r>
              <w:t>】</w:t>
            </w:r>
            <w:r>
              <w:t>7</w:t>
            </w:r>
            <w:r>
              <w:t>号</w:t>
            </w:r>
            <w:r>
              <w:t xml:space="preserve"> </w:t>
            </w:r>
            <w:r>
              <w:t>冬残奥会车辆运行</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30.00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30.00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用于冬残奥会车辆正常运行。</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80%</w:t>
            </w:r>
          </w:p>
        </w:tc>
        <w:tc>
          <w:tcPr>
            <w:tcW w:w="1587" w:type="dxa"/>
            <w:vAlign w:val="center"/>
          </w:tcPr>
          <w:p w:rsidR="008936AC" w:rsidRDefault="00903A8D">
            <w:pPr>
              <w:pStyle w:val="3"/>
            </w:pPr>
            <w:r>
              <w:t>100%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r>
              <w:t>保证冬残奥会车辆正常运行。</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管理车辆数（辆）（</w:t>
            </w:r>
            <w:r>
              <w:t>20</w:t>
            </w:r>
            <w:r>
              <w:t>分）</w:t>
            </w:r>
          </w:p>
        </w:tc>
        <w:tc>
          <w:tcPr>
            <w:tcW w:w="2891" w:type="dxa"/>
            <w:vAlign w:val="center"/>
          </w:tcPr>
          <w:p w:rsidR="008936AC" w:rsidRDefault="00903A8D">
            <w:pPr>
              <w:pStyle w:val="2"/>
            </w:pPr>
            <w:r>
              <w:t>当年管理的公交车总数</w:t>
            </w:r>
          </w:p>
        </w:tc>
        <w:tc>
          <w:tcPr>
            <w:tcW w:w="1276" w:type="dxa"/>
            <w:vAlign w:val="center"/>
          </w:tcPr>
          <w:p w:rsidR="008936AC" w:rsidRDefault="00903A8D">
            <w:pPr>
              <w:pStyle w:val="2"/>
            </w:pPr>
            <w:r>
              <w:t>≥21</w:t>
            </w:r>
            <w:r>
              <w:t>辆</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管理车辆运营补助支出（</w:t>
            </w:r>
            <w:r>
              <w:t>20</w:t>
            </w:r>
            <w:r>
              <w:t>分）</w:t>
            </w:r>
          </w:p>
        </w:tc>
        <w:tc>
          <w:tcPr>
            <w:tcW w:w="2891" w:type="dxa"/>
            <w:vAlign w:val="center"/>
          </w:tcPr>
          <w:p w:rsidR="008936AC" w:rsidRDefault="00903A8D">
            <w:pPr>
              <w:pStyle w:val="2"/>
            </w:pPr>
            <w:r>
              <w:t>当年实际支付管理的公交车运营补助</w:t>
            </w:r>
          </w:p>
        </w:tc>
        <w:tc>
          <w:tcPr>
            <w:tcW w:w="1276" w:type="dxa"/>
            <w:vAlign w:val="center"/>
          </w:tcPr>
          <w:p w:rsidR="008936AC" w:rsidRDefault="00903A8D">
            <w:pPr>
              <w:pStyle w:val="2"/>
            </w:pPr>
            <w:r>
              <w:t>≥30</w:t>
            </w:r>
            <w:r>
              <w:t>万元</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及时支付运营补助资金（</w:t>
            </w:r>
            <w:r>
              <w:t>10</w:t>
            </w:r>
            <w:r>
              <w:t>分）</w:t>
            </w:r>
          </w:p>
        </w:tc>
        <w:tc>
          <w:tcPr>
            <w:tcW w:w="2891" w:type="dxa"/>
            <w:vAlign w:val="center"/>
          </w:tcPr>
          <w:p w:rsidR="008936AC" w:rsidRDefault="00903A8D">
            <w:pPr>
              <w:pStyle w:val="2"/>
            </w:pPr>
            <w:r>
              <w:t>按计划规定时间节点支付运营补助</w:t>
            </w:r>
          </w:p>
        </w:tc>
        <w:tc>
          <w:tcPr>
            <w:tcW w:w="1276" w:type="dxa"/>
            <w:vAlign w:val="center"/>
          </w:tcPr>
          <w:p w:rsidR="008936AC" w:rsidRDefault="00903A8D">
            <w:pPr>
              <w:pStyle w:val="2"/>
            </w:pPr>
            <w:r>
              <w:t>运转良好</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城市客运运送旅客数增长率（</w:t>
            </w:r>
            <w:r>
              <w:t>20</w:t>
            </w:r>
            <w:r>
              <w:t>分）</w:t>
            </w:r>
          </w:p>
        </w:tc>
        <w:tc>
          <w:tcPr>
            <w:tcW w:w="2891" w:type="dxa"/>
            <w:vAlign w:val="center"/>
          </w:tcPr>
          <w:p w:rsidR="008936AC" w:rsidRDefault="00903A8D">
            <w:pPr>
              <w:pStyle w:val="2"/>
            </w:pPr>
            <w:r>
              <w:t>城市客运运送旅客数增长率（</w:t>
            </w:r>
            <w:r>
              <w:t>%</w:t>
            </w:r>
            <w:r>
              <w:t>）</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30" w:name="_Toc_4_4_0000000031"/>
      <w:r>
        <w:rPr>
          <w:rFonts w:ascii="方正仿宋_GBK" w:eastAsia="方正仿宋_GBK" w:hAnsi="方正仿宋_GBK" w:cs="方正仿宋_GBK"/>
          <w:color w:val="000000"/>
          <w:sz w:val="28"/>
        </w:rPr>
        <w:t>28.[13073022X000010998453]</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交通省道宝平线二堡子购买服务绩效目标表</w:t>
      </w:r>
      <w:bookmarkEnd w:id="30"/>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13073022P008453100015</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[13073022X000010998453]</w:t>
            </w:r>
            <w:r>
              <w:t>怀财字【</w:t>
            </w:r>
            <w:r>
              <w:t>2022</w:t>
            </w:r>
            <w:r>
              <w:t>】</w:t>
            </w:r>
            <w:r>
              <w:t>7</w:t>
            </w:r>
            <w:r>
              <w:t>号</w:t>
            </w:r>
            <w:r>
              <w:t xml:space="preserve"> </w:t>
            </w:r>
            <w:r>
              <w:t>交通省道宝平线二堡子购买服务</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3870.00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3870.00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用于宝平线改建工程</w:t>
            </w:r>
            <w:r>
              <w:t>2022</w:t>
            </w:r>
            <w:r>
              <w:t>年还本付息。</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25%</w:t>
            </w:r>
          </w:p>
        </w:tc>
        <w:tc>
          <w:tcPr>
            <w:tcW w:w="1587" w:type="dxa"/>
            <w:vAlign w:val="center"/>
          </w:tcPr>
          <w:p w:rsidR="008936AC" w:rsidRDefault="00903A8D">
            <w:pPr>
              <w:pStyle w:val="3"/>
            </w:pPr>
            <w:r>
              <w:t>50%</w:t>
            </w:r>
          </w:p>
        </w:tc>
        <w:tc>
          <w:tcPr>
            <w:tcW w:w="1304" w:type="dxa"/>
            <w:vAlign w:val="center"/>
          </w:tcPr>
          <w:p w:rsidR="008936AC" w:rsidRDefault="00903A8D">
            <w:pPr>
              <w:pStyle w:val="3"/>
            </w:pPr>
            <w:r>
              <w:t>75%</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工程完成总量</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工程项目投资完成率（</w:t>
            </w:r>
            <w:r>
              <w:t>20</w:t>
            </w:r>
            <w:r>
              <w:t>分）</w:t>
            </w:r>
          </w:p>
        </w:tc>
        <w:tc>
          <w:tcPr>
            <w:tcW w:w="2891" w:type="dxa"/>
            <w:vAlign w:val="center"/>
          </w:tcPr>
          <w:p w:rsidR="008936AC" w:rsidRDefault="00903A8D">
            <w:pPr>
              <w:pStyle w:val="2"/>
            </w:pPr>
            <w:r>
              <w:t>工完成总投资</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工程项目质量合格率（</w:t>
            </w:r>
            <w:r>
              <w:t>20</w:t>
            </w:r>
            <w:r>
              <w:t>分）</w:t>
            </w:r>
          </w:p>
        </w:tc>
        <w:tc>
          <w:tcPr>
            <w:tcW w:w="2891" w:type="dxa"/>
            <w:vAlign w:val="center"/>
          </w:tcPr>
          <w:p w:rsidR="008936AC" w:rsidRDefault="00903A8D">
            <w:pPr>
              <w:pStyle w:val="2"/>
            </w:pPr>
            <w:r>
              <w:t>验收合格工程量</w:t>
            </w:r>
            <w:r>
              <w:t>/</w:t>
            </w:r>
            <w:r>
              <w:t>本次工程量总数</w:t>
            </w:r>
            <w:r>
              <w:t>*100%</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项目完工时间（</w:t>
            </w:r>
            <w:r>
              <w:t>10</w:t>
            </w:r>
            <w:r>
              <w:t>分）</w:t>
            </w:r>
          </w:p>
        </w:tc>
        <w:tc>
          <w:tcPr>
            <w:tcW w:w="2891" w:type="dxa"/>
            <w:vAlign w:val="center"/>
          </w:tcPr>
          <w:p w:rsidR="008936AC" w:rsidRDefault="00903A8D">
            <w:pPr>
              <w:pStyle w:val="2"/>
            </w:pPr>
            <w:r>
              <w:t>按工程进度按时完工</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31" w:name="_Toc_4_4_0000000032"/>
      <w:r>
        <w:rPr>
          <w:rFonts w:ascii="方正仿宋_GBK" w:eastAsia="方正仿宋_GBK" w:hAnsi="方正仿宋_GBK" w:cs="方正仿宋_GBK"/>
          <w:color w:val="000000"/>
          <w:sz w:val="28"/>
        </w:rPr>
        <w:t>29.[13073022X000010998454]</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东花园高铁站环境提升资金绩效目标表</w:t>
      </w:r>
      <w:bookmarkEnd w:id="31"/>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13073022P00845410001T</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[13073022X000010998454]</w:t>
            </w:r>
            <w:r>
              <w:t>怀财字【</w:t>
            </w:r>
            <w:r>
              <w:t>2022</w:t>
            </w:r>
            <w:r>
              <w:t>】</w:t>
            </w:r>
            <w:r>
              <w:t>7</w:t>
            </w:r>
            <w:r>
              <w:t>号</w:t>
            </w:r>
            <w:r>
              <w:t xml:space="preserve"> </w:t>
            </w:r>
            <w:r>
              <w:t>东花园高铁站环境提升资金</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80.00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80.00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用于东花园高铁站、怀来高铁站实施了车站内外环境打造、贵宾室硬件提升等工作支出。</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50%</w:t>
            </w:r>
          </w:p>
        </w:tc>
        <w:tc>
          <w:tcPr>
            <w:tcW w:w="1587" w:type="dxa"/>
            <w:vAlign w:val="center"/>
          </w:tcPr>
          <w:p w:rsidR="008936AC" w:rsidRDefault="00903A8D">
            <w:pPr>
              <w:pStyle w:val="3"/>
            </w:pPr>
            <w:r>
              <w:t>80%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实际完成率（</w:t>
            </w:r>
            <w:r>
              <w:t>20</w:t>
            </w:r>
            <w:r>
              <w:t>分）</w:t>
            </w:r>
          </w:p>
        </w:tc>
        <w:tc>
          <w:tcPr>
            <w:tcW w:w="2891" w:type="dxa"/>
            <w:vAlign w:val="center"/>
          </w:tcPr>
          <w:p w:rsidR="008936AC" w:rsidRDefault="00903A8D">
            <w:pPr>
              <w:pStyle w:val="2"/>
            </w:pPr>
            <w:r>
              <w:t>工程完成总里程</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工程项目投资完成率（</w:t>
            </w:r>
            <w:r>
              <w:t>20</w:t>
            </w:r>
            <w:r>
              <w:t>分）</w:t>
            </w:r>
          </w:p>
        </w:tc>
        <w:tc>
          <w:tcPr>
            <w:tcW w:w="2891" w:type="dxa"/>
            <w:vAlign w:val="center"/>
          </w:tcPr>
          <w:p w:rsidR="008936AC" w:rsidRDefault="00903A8D">
            <w:pPr>
              <w:pStyle w:val="2"/>
            </w:pPr>
            <w:r>
              <w:t>工完成总投资</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工程项目质量合格率（</w:t>
            </w:r>
            <w:r>
              <w:t>20</w:t>
            </w:r>
            <w:r>
              <w:t>分）</w:t>
            </w:r>
          </w:p>
        </w:tc>
        <w:tc>
          <w:tcPr>
            <w:tcW w:w="2891" w:type="dxa"/>
            <w:vAlign w:val="center"/>
          </w:tcPr>
          <w:p w:rsidR="008936AC" w:rsidRDefault="00903A8D">
            <w:pPr>
              <w:pStyle w:val="2"/>
            </w:pPr>
            <w:r>
              <w:t>验收合格工程量</w:t>
            </w:r>
            <w:r>
              <w:t>/</w:t>
            </w:r>
            <w:r>
              <w:t>本次工程量总数</w:t>
            </w:r>
            <w:r>
              <w:t>*100%</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项目完工时间（</w:t>
            </w:r>
            <w:r>
              <w:t>10</w:t>
            </w:r>
            <w:r>
              <w:t>分）</w:t>
            </w:r>
          </w:p>
        </w:tc>
        <w:tc>
          <w:tcPr>
            <w:tcW w:w="2891" w:type="dxa"/>
            <w:vAlign w:val="center"/>
          </w:tcPr>
          <w:p w:rsidR="008936AC" w:rsidRDefault="00903A8D">
            <w:pPr>
              <w:pStyle w:val="2"/>
            </w:pPr>
            <w:r>
              <w:t>按工程进度按时完工</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服务对象满意度（</w:t>
            </w:r>
            <w:r>
              <w:t>10</w:t>
            </w:r>
            <w:r>
              <w:t>分）</w:t>
            </w:r>
          </w:p>
        </w:tc>
        <w:tc>
          <w:tcPr>
            <w:tcW w:w="2891" w:type="dxa"/>
            <w:vAlign w:val="center"/>
          </w:tcPr>
          <w:p w:rsidR="008936AC" w:rsidRDefault="00903A8D">
            <w:pPr>
              <w:pStyle w:val="2"/>
            </w:pPr>
            <w:r>
              <w:t>衡量服务对象对项目实施的满意程度。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32" w:name="_Toc_4_4_0000000033"/>
      <w:r>
        <w:rPr>
          <w:rFonts w:ascii="方正仿宋_GBK" w:eastAsia="方正仿宋_GBK" w:hAnsi="方正仿宋_GBK" w:cs="方正仿宋_GBK"/>
          <w:color w:val="000000"/>
          <w:sz w:val="28"/>
        </w:rPr>
        <w:t>30.[13073022X000010998500]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号开通孙庄子乡到沙城镇公交车所需资金绩效目标表</w:t>
      </w:r>
      <w:bookmarkEnd w:id="32"/>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13073022P00850010001P</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[13073022X000010998500]</w:t>
            </w:r>
            <w:r>
              <w:t>怀财字【</w:t>
            </w:r>
            <w:r>
              <w:t>2022</w:t>
            </w:r>
            <w:r>
              <w:t>】</w:t>
            </w:r>
            <w:r>
              <w:t>7</w:t>
            </w:r>
            <w:r>
              <w:t>号开通孙庄子乡到沙城镇公交车所需资金</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14.00</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14.00</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用于开通孙庄子乡到沙城镇公交车支出资金。</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50%</w:t>
            </w:r>
          </w:p>
        </w:tc>
        <w:tc>
          <w:tcPr>
            <w:tcW w:w="1587" w:type="dxa"/>
            <w:vAlign w:val="center"/>
          </w:tcPr>
          <w:p w:rsidR="008936AC" w:rsidRDefault="00903A8D">
            <w:pPr>
              <w:pStyle w:val="3"/>
            </w:pPr>
            <w:r>
              <w:t>80%</w:t>
            </w:r>
          </w:p>
        </w:tc>
        <w:tc>
          <w:tcPr>
            <w:tcW w:w="1304" w:type="dxa"/>
            <w:vAlign w:val="center"/>
          </w:tcPr>
          <w:p w:rsidR="008936AC" w:rsidRDefault="00903A8D">
            <w:pPr>
              <w:pStyle w:val="3"/>
            </w:pPr>
            <w:r>
              <w:t>100%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管理车辆运营补助支出率（</w:t>
            </w:r>
            <w:r>
              <w:t>20</w:t>
            </w:r>
            <w:r>
              <w:t>分）</w:t>
            </w:r>
          </w:p>
        </w:tc>
        <w:tc>
          <w:tcPr>
            <w:tcW w:w="2891" w:type="dxa"/>
            <w:vAlign w:val="center"/>
          </w:tcPr>
          <w:p w:rsidR="008936AC" w:rsidRDefault="00903A8D">
            <w:pPr>
              <w:pStyle w:val="2"/>
            </w:pPr>
            <w:r>
              <w:t>当年实际支付管理的公交车运营补助</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管理车辆运营补助成本率（</w:t>
            </w:r>
            <w:r>
              <w:t>20</w:t>
            </w:r>
            <w:r>
              <w:t>分）</w:t>
            </w:r>
          </w:p>
        </w:tc>
        <w:tc>
          <w:tcPr>
            <w:tcW w:w="2891" w:type="dxa"/>
            <w:vAlign w:val="center"/>
          </w:tcPr>
          <w:p w:rsidR="008936AC" w:rsidRDefault="00903A8D">
            <w:pPr>
              <w:pStyle w:val="2"/>
            </w:pPr>
            <w:r>
              <w:t>管理车辆运营补助成本</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交运输业务系统运行正常率（</w:t>
            </w:r>
            <w:r>
              <w:t>10</w:t>
            </w:r>
            <w:r>
              <w:t>分）</w:t>
            </w:r>
          </w:p>
        </w:tc>
        <w:tc>
          <w:tcPr>
            <w:tcW w:w="2891" w:type="dxa"/>
            <w:vAlign w:val="center"/>
          </w:tcPr>
          <w:p w:rsidR="008936AC" w:rsidRDefault="00903A8D">
            <w:pPr>
              <w:pStyle w:val="2"/>
            </w:pPr>
            <w:r>
              <w:t>交能运输业务系统运行正常率</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及时支付运营补助资金（</w:t>
            </w:r>
            <w:r>
              <w:t>20</w:t>
            </w:r>
            <w:r>
              <w:t>分）</w:t>
            </w:r>
          </w:p>
        </w:tc>
        <w:tc>
          <w:tcPr>
            <w:tcW w:w="2891" w:type="dxa"/>
            <w:vAlign w:val="center"/>
          </w:tcPr>
          <w:p w:rsidR="008936AC" w:rsidRDefault="00903A8D">
            <w:pPr>
              <w:pStyle w:val="2"/>
            </w:pPr>
            <w:r>
              <w:t>按计划规定时间节点支付运营补助</w:t>
            </w:r>
          </w:p>
        </w:tc>
        <w:tc>
          <w:tcPr>
            <w:tcW w:w="1276" w:type="dxa"/>
            <w:vAlign w:val="center"/>
          </w:tcPr>
          <w:p w:rsidR="008936AC" w:rsidRDefault="00903A8D">
            <w:pPr>
              <w:pStyle w:val="2"/>
            </w:pPr>
            <w:r>
              <w:t>及时</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达到设计功能，设备状况持续良好运行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调查数据</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社会公众满意度（</w:t>
            </w:r>
            <w:r>
              <w:t>10</w:t>
            </w:r>
            <w:r>
              <w:t>分）</w:t>
            </w:r>
          </w:p>
        </w:tc>
        <w:tc>
          <w:tcPr>
            <w:tcW w:w="2891" w:type="dxa"/>
            <w:vAlign w:val="center"/>
          </w:tcPr>
          <w:p w:rsidR="008936AC" w:rsidRDefault="00903A8D">
            <w:pPr>
              <w:pStyle w:val="2"/>
            </w:pPr>
            <w:r>
              <w:t>通过问卷形式调查社会公众或服务对象对项目实施效果满意程度。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pPr>
        <w:sectPr w:rsidR="008936AC">
          <w:pgSz w:w="11900" w:h="16840"/>
          <w:pgMar w:top="1984" w:right="1304" w:bottom="1134" w:left="1304" w:header="720" w:footer="720" w:gutter="0"/>
          <w:cols w:space="720"/>
        </w:sectPr>
      </w:pPr>
    </w:p>
    <w:p w:rsidR="008936AC" w:rsidRDefault="00903A8D">
      <w:pPr>
        <w:jc w:val="center"/>
      </w:pPr>
      <w:r>
        <w:rPr>
          <w:rFonts w:ascii="方正仿宋_GBK" w:eastAsia="方正仿宋_GBK" w:hAnsi="方正仿宋_GBK" w:cs="方正仿宋_GBK"/>
          <w:color w:val="000000"/>
          <w:sz w:val="28"/>
        </w:rPr>
        <w:lastRenderedPageBreak/>
        <w:t xml:space="preserve"> </w:t>
      </w:r>
    </w:p>
    <w:p w:rsidR="008936AC" w:rsidRDefault="00903A8D">
      <w:pPr>
        <w:ind w:firstLine="560"/>
        <w:outlineLvl w:val="3"/>
      </w:pPr>
      <w:bookmarkStart w:id="33" w:name="_Toc_4_4_0000000034"/>
      <w:r>
        <w:rPr>
          <w:rFonts w:ascii="方正仿宋_GBK" w:eastAsia="方正仿宋_GBK" w:hAnsi="方正仿宋_GBK" w:cs="方正仿宋_GBK"/>
          <w:color w:val="000000"/>
          <w:sz w:val="28"/>
        </w:rPr>
        <w:t>31.[13073022X000010998510]</w:t>
      </w:r>
      <w:r>
        <w:rPr>
          <w:rFonts w:ascii="方正仿宋_GBK" w:eastAsia="方正仿宋_GBK" w:hAnsi="方正仿宋_GBK" w:cs="方正仿宋_GBK"/>
          <w:color w:val="000000"/>
          <w:sz w:val="28"/>
        </w:rPr>
        <w:t>怀财字【</w:t>
      </w:r>
      <w:r>
        <w:rPr>
          <w:rFonts w:ascii="方正仿宋_GBK" w:eastAsia="方正仿宋_GBK" w:hAnsi="方正仿宋_GBK" w:cs="方正仿宋_GBK"/>
          <w:color w:val="000000"/>
          <w:sz w:val="28"/>
        </w:rPr>
        <w:t>2022</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7</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 xml:space="preserve"> </w:t>
      </w:r>
      <w:r>
        <w:rPr>
          <w:rFonts w:ascii="方正仿宋_GBK" w:eastAsia="方正仿宋_GBK" w:hAnsi="方正仿宋_GBK" w:cs="方正仿宋_GBK"/>
          <w:color w:val="000000"/>
          <w:sz w:val="28"/>
        </w:rPr>
        <w:t>专项经费绩效目标表</w:t>
      </w:r>
      <w:bookmarkEnd w:id="33"/>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1276"/>
        <w:gridCol w:w="1332"/>
        <w:gridCol w:w="1587"/>
        <w:gridCol w:w="1304"/>
        <w:gridCol w:w="1276"/>
        <w:gridCol w:w="1843"/>
      </w:tblGrid>
      <w:tr w:rsidR="00C84C7F" w:rsidTr="00C84C7F">
        <w:trPr>
          <w:trHeight w:val="397"/>
          <w:jc w:val="center"/>
        </w:trPr>
        <w:tc>
          <w:tcPr>
            <w:tcW w:w="8050" w:type="dxa"/>
            <w:gridSpan w:val="6"/>
            <w:tcBorders>
              <w:top w:val="single" w:sz="6" w:space="0" w:color="FFFFFF"/>
              <w:left w:val="single" w:sz="6" w:space="0" w:color="FFFFFF"/>
              <w:right w:val="single" w:sz="6" w:space="0" w:color="FFFFFF"/>
            </w:tcBorders>
            <w:vAlign w:val="center"/>
          </w:tcPr>
          <w:p w:rsidR="008936AC" w:rsidRDefault="00903A8D">
            <w:pPr>
              <w:pStyle w:val="5"/>
            </w:pPr>
            <w:r>
              <w:t>348001</w:t>
            </w:r>
            <w:r>
              <w:t>怀来县交通运输局</w:t>
            </w:r>
          </w:p>
        </w:tc>
        <w:tc>
          <w:tcPr>
            <w:tcW w:w="1843" w:type="dxa"/>
            <w:tcBorders>
              <w:top w:val="single" w:sz="6" w:space="0" w:color="FFFFFF"/>
              <w:left w:val="single" w:sz="6" w:space="0" w:color="FFFFFF"/>
              <w:right w:val="single" w:sz="6" w:space="0" w:color="FFFFFF"/>
            </w:tcBorders>
            <w:vAlign w:val="center"/>
          </w:tcPr>
          <w:p w:rsidR="008936AC" w:rsidRDefault="00903A8D">
            <w:pPr>
              <w:pStyle w:val="4"/>
            </w:pPr>
            <w:r>
              <w:t>单位：万元</w:t>
            </w:r>
          </w:p>
        </w:tc>
      </w:tr>
      <w:tr w:rsidR="00C84C7F" w:rsidTr="00C84C7F">
        <w:trPr>
          <w:trHeight w:val="369"/>
          <w:jc w:val="center"/>
        </w:trPr>
        <w:tc>
          <w:tcPr>
            <w:tcW w:w="1276" w:type="dxa"/>
            <w:vAlign w:val="center"/>
          </w:tcPr>
          <w:p w:rsidR="008936AC" w:rsidRDefault="00903A8D">
            <w:pPr>
              <w:pStyle w:val="1"/>
            </w:pPr>
            <w:r>
              <w:t>项目编码</w:t>
            </w:r>
          </w:p>
        </w:tc>
        <w:tc>
          <w:tcPr>
            <w:tcW w:w="2608" w:type="dxa"/>
            <w:gridSpan w:val="2"/>
            <w:vAlign w:val="center"/>
          </w:tcPr>
          <w:p w:rsidR="008936AC" w:rsidRDefault="00903A8D">
            <w:pPr>
              <w:pStyle w:val="2"/>
            </w:pPr>
            <w:r>
              <w:t>13073022P00851010001Y</w:t>
            </w:r>
          </w:p>
        </w:tc>
        <w:tc>
          <w:tcPr>
            <w:tcW w:w="1587" w:type="dxa"/>
            <w:vAlign w:val="center"/>
          </w:tcPr>
          <w:p w:rsidR="008936AC" w:rsidRDefault="00903A8D">
            <w:pPr>
              <w:pStyle w:val="1"/>
            </w:pPr>
            <w:r>
              <w:t>项目名称</w:t>
            </w:r>
          </w:p>
        </w:tc>
        <w:tc>
          <w:tcPr>
            <w:tcW w:w="4422" w:type="dxa"/>
            <w:gridSpan w:val="3"/>
            <w:vAlign w:val="center"/>
          </w:tcPr>
          <w:p w:rsidR="008936AC" w:rsidRDefault="00903A8D">
            <w:pPr>
              <w:pStyle w:val="2"/>
            </w:pPr>
            <w:r>
              <w:t>[13073022X000010998510]</w:t>
            </w:r>
            <w:r>
              <w:t>怀财字【</w:t>
            </w:r>
            <w:r>
              <w:t>2022</w:t>
            </w:r>
            <w:r>
              <w:t>】</w:t>
            </w:r>
            <w:r>
              <w:t>7</w:t>
            </w:r>
            <w:r>
              <w:t>号</w:t>
            </w:r>
            <w:r>
              <w:t xml:space="preserve"> </w:t>
            </w:r>
            <w:r>
              <w:t>专项经费</w:t>
            </w:r>
          </w:p>
        </w:tc>
      </w:tr>
      <w:tr w:rsidR="008936AC">
        <w:trPr>
          <w:trHeight w:val="369"/>
          <w:jc w:val="center"/>
        </w:trPr>
        <w:tc>
          <w:tcPr>
            <w:tcW w:w="1276" w:type="dxa"/>
            <w:vMerge w:val="restart"/>
            <w:vAlign w:val="center"/>
          </w:tcPr>
          <w:p w:rsidR="008936AC" w:rsidRDefault="00903A8D">
            <w:pPr>
              <w:pStyle w:val="1"/>
            </w:pPr>
            <w:r>
              <w:t>预算规模及资金用途</w:t>
            </w:r>
          </w:p>
        </w:tc>
        <w:tc>
          <w:tcPr>
            <w:tcW w:w="1276" w:type="dxa"/>
            <w:vAlign w:val="center"/>
          </w:tcPr>
          <w:p w:rsidR="008936AC" w:rsidRDefault="00903A8D">
            <w:pPr>
              <w:pStyle w:val="1"/>
            </w:pPr>
            <w:r>
              <w:t>预算数</w:t>
            </w:r>
          </w:p>
        </w:tc>
        <w:tc>
          <w:tcPr>
            <w:tcW w:w="1332" w:type="dxa"/>
            <w:vAlign w:val="center"/>
          </w:tcPr>
          <w:p w:rsidR="008936AC" w:rsidRDefault="00903A8D">
            <w:pPr>
              <w:pStyle w:val="2"/>
            </w:pPr>
            <w:r>
              <w:t>99.79</w:t>
            </w:r>
          </w:p>
        </w:tc>
        <w:tc>
          <w:tcPr>
            <w:tcW w:w="1587" w:type="dxa"/>
            <w:vAlign w:val="center"/>
          </w:tcPr>
          <w:p w:rsidR="008936AC" w:rsidRDefault="00903A8D">
            <w:pPr>
              <w:pStyle w:val="1"/>
            </w:pPr>
            <w:r>
              <w:t>其中：财政</w:t>
            </w:r>
            <w:r>
              <w:t xml:space="preserve">    </w:t>
            </w:r>
            <w:r>
              <w:t>资金</w:t>
            </w:r>
          </w:p>
        </w:tc>
        <w:tc>
          <w:tcPr>
            <w:tcW w:w="1304" w:type="dxa"/>
            <w:vAlign w:val="center"/>
          </w:tcPr>
          <w:p w:rsidR="008936AC" w:rsidRDefault="00903A8D">
            <w:pPr>
              <w:pStyle w:val="2"/>
            </w:pPr>
            <w:r>
              <w:t>99.79</w:t>
            </w:r>
          </w:p>
        </w:tc>
        <w:tc>
          <w:tcPr>
            <w:tcW w:w="1276" w:type="dxa"/>
            <w:vAlign w:val="center"/>
          </w:tcPr>
          <w:p w:rsidR="008936AC" w:rsidRDefault="00903A8D">
            <w:pPr>
              <w:pStyle w:val="1"/>
            </w:pPr>
            <w:r>
              <w:t>其他资金</w:t>
            </w:r>
          </w:p>
        </w:tc>
        <w:tc>
          <w:tcPr>
            <w:tcW w:w="1843" w:type="dxa"/>
            <w:vAlign w:val="center"/>
          </w:tcPr>
          <w:p w:rsidR="008936AC" w:rsidRDefault="00903A8D">
            <w:pPr>
              <w:pStyle w:val="2"/>
            </w:pPr>
            <w:r>
              <w:t xml:space="preserve"> </w:t>
            </w:r>
          </w:p>
        </w:tc>
      </w:tr>
      <w:tr w:rsidR="00C84C7F" w:rsidTr="00C84C7F">
        <w:trPr>
          <w:trHeight w:val="369"/>
          <w:jc w:val="center"/>
        </w:trPr>
        <w:tc>
          <w:tcPr>
            <w:tcW w:w="1276" w:type="dxa"/>
            <w:vMerge/>
          </w:tcPr>
          <w:p w:rsidR="008936AC" w:rsidRDefault="008936AC"/>
        </w:tc>
        <w:tc>
          <w:tcPr>
            <w:tcW w:w="8617" w:type="dxa"/>
            <w:gridSpan w:val="6"/>
            <w:vAlign w:val="center"/>
          </w:tcPr>
          <w:p w:rsidR="008936AC" w:rsidRDefault="00903A8D">
            <w:pPr>
              <w:pStyle w:val="2"/>
            </w:pPr>
            <w:r>
              <w:t>用于</w:t>
            </w:r>
            <w:r>
              <w:t>2022</w:t>
            </w:r>
            <w:r>
              <w:t>年执法车辆及公务用车三公经费支出</w:t>
            </w:r>
          </w:p>
        </w:tc>
      </w:tr>
      <w:tr w:rsidR="00C84C7F" w:rsidTr="00C84C7F">
        <w:trPr>
          <w:trHeight w:val="369"/>
          <w:jc w:val="center"/>
        </w:trPr>
        <w:tc>
          <w:tcPr>
            <w:tcW w:w="1276" w:type="dxa"/>
            <w:vMerge w:val="restart"/>
            <w:vAlign w:val="center"/>
          </w:tcPr>
          <w:p w:rsidR="008936AC" w:rsidRDefault="00903A8D">
            <w:pPr>
              <w:pStyle w:val="1"/>
            </w:pPr>
            <w:r>
              <w:t>资金支出计划（</w:t>
            </w:r>
            <w:r>
              <w:t>%</w:t>
            </w:r>
            <w:r>
              <w:t>）</w:t>
            </w:r>
          </w:p>
        </w:tc>
        <w:tc>
          <w:tcPr>
            <w:tcW w:w="2608" w:type="dxa"/>
            <w:gridSpan w:val="2"/>
            <w:vAlign w:val="center"/>
          </w:tcPr>
          <w:p w:rsidR="008936AC" w:rsidRDefault="00903A8D">
            <w:pPr>
              <w:pStyle w:val="1"/>
            </w:pPr>
            <w:r>
              <w:t>3</w:t>
            </w:r>
            <w:r>
              <w:t>月底</w:t>
            </w:r>
          </w:p>
        </w:tc>
        <w:tc>
          <w:tcPr>
            <w:tcW w:w="1587" w:type="dxa"/>
            <w:vAlign w:val="center"/>
          </w:tcPr>
          <w:p w:rsidR="008936AC" w:rsidRDefault="00903A8D">
            <w:pPr>
              <w:pStyle w:val="1"/>
            </w:pPr>
            <w:r>
              <w:t>6</w:t>
            </w:r>
            <w:r>
              <w:t>月底</w:t>
            </w:r>
          </w:p>
        </w:tc>
        <w:tc>
          <w:tcPr>
            <w:tcW w:w="1304" w:type="dxa"/>
            <w:vAlign w:val="center"/>
          </w:tcPr>
          <w:p w:rsidR="008936AC" w:rsidRDefault="00903A8D">
            <w:pPr>
              <w:pStyle w:val="1"/>
            </w:pPr>
            <w:r>
              <w:t>10</w:t>
            </w:r>
            <w:r>
              <w:t>月底</w:t>
            </w:r>
          </w:p>
        </w:tc>
        <w:tc>
          <w:tcPr>
            <w:tcW w:w="3118" w:type="dxa"/>
            <w:gridSpan w:val="2"/>
            <w:vAlign w:val="center"/>
          </w:tcPr>
          <w:p w:rsidR="008936AC" w:rsidRDefault="00903A8D">
            <w:pPr>
              <w:pStyle w:val="1"/>
            </w:pPr>
            <w:r>
              <w:t>12</w:t>
            </w:r>
            <w:r>
              <w:t>月底</w:t>
            </w:r>
          </w:p>
        </w:tc>
      </w:tr>
      <w:tr w:rsidR="00C84C7F" w:rsidTr="00C84C7F">
        <w:trPr>
          <w:trHeight w:val="369"/>
          <w:jc w:val="center"/>
        </w:trPr>
        <w:tc>
          <w:tcPr>
            <w:tcW w:w="1276" w:type="dxa"/>
            <w:vMerge/>
          </w:tcPr>
          <w:p w:rsidR="008936AC" w:rsidRDefault="008936AC"/>
        </w:tc>
        <w:tc>
          <w:tcPr>
            <w:tcW w:w="2608" w:type="dxa"/>
            <w:gridSpan w:val="2"/>
            <w:vAlign w:val="center"/>
          </w:tcPr>
          <w:p w:rsidR="008936AC" w:rsidRDefault="00903A8D">
            <w:pPr>
              <w:pStyle w:val="3"/>
            </w:pPr>
            <w:r>
              <w:t>30%</w:t>
            </w:r>
          </w:p>
        </w:tc>
        <w:tc>
          <w:tcPr>
            <w:tcW w:w="1587" w:type="dxa"/>
            <w:vAlign w:val="center"/>
          </w:tcPr>
          <w:p w:rsidR="008936AC" w:rsidRDefault="00903A8D">
            <w:pPr>
              <w:pStyle w:val="3"/>
            </w:pPr>
            <w:r>
              <w:t>60%</w:t>
            </w:r>
          </w:p>
        </w:tc>
        <w:tc>
          <w:tcPr>
            <w:tcW w:w="1304" w:type="dxa"/>
            <w:vAlign w:val="center"/>
          </w:tcPr>
          <w:p w:rsidR="008936AC" w:rsidRDefault="00903A8D">
            <w:pPr>
              <w:pStyle w:val="3"/>
            </w:pPr>
            <w:r>
              <w:t>80%</w:t>
            </w:r>
          </w:p>
        </w:tc>
        <w:tc>
          <w:tcPr>
            <w:tcW w:w="3118" w:type="dxa"/>
            <w:gridSpan w:val="2"/>
            <w:vAlign w:val="center"/>
          </w:tcPr>
          <w:p w:rsidR="008936AC" w:rsidRDefault="00903A8D">
            <w:pPr>
              <w:pStyle w:val="3"/>
            </w:pPr>
            <w:r>
              <w:t>100%</w:t>
            </w:r>
          </w:p>
        </w:tc>
      </w:tr>
      <w:tr w:rsidR="00C84C7F" w:rsidTr="00C84C7F">
        <w:trPr>
          <w:trHeight w:val="369"/>
          <w:jc w:val="center"/>
        </w:trPr>
        <w:tc>
          <w:tcPr>
            <w:tcW w:w="1276" w:type="dxa"/>
            <w:vAlign w:val="center"/>
          </w:tcPr>
          <w:p w:rsidR="008936AC" w:rsidRDefault="00903A8D">
            <w:pPr>
              <w:pStyle w:val="1"/>
            </w:pPr>
            <w:r>
              <w:t>绩效目标</w:t>
            </w:r>
          </w:p>
        </w:tc>
        <w:tc>
          <w:tcPr>
            <w:tcW w:w="8617" w:type="dxa"/>
            <w:gridSpan w:val="6"/>
            <w:vAlign w:val="center"/>
          </w:tcPr>
          <w:p w:rsidR="008936AC" w:rsidRDefault="00903A8D">
            <w:pPr>
              <w:pStyle w:val="2"/>
            </w:pPr>
            <w:r>
              <w:t>1.</w:t>
            </w:r>
            <w:r>
              <w:t>目标内容</w:t>
            </w:r>
            <w:r>
              <w:t>1</w:t>
            </w:r>
          </w:p>
        </w:tc>
      </w:tr>
    </w:tbl>
    <w:p w:rsidR="008936AC" w:rsidRDefault="00903A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1276"/>
        <w:gridCol w:w="1332"/>
        <w:gridCol w:w="2891"/>
        <w:gridCol w:w="1276"/>
        <w:gridCol w:w="1843"/>
      </w:tblGrid>
      <w:tr w:rsidR="00C84C7F" w:rsidTr="00C84C7F">
        <w:trPr>
          <w:trHeight w:val="397"/>
          <w:tblHeader/>
          <w:jc w:val="center"/>
        </w:trPr>
        <w:tc>
          <w:tcPr>
            <w:tcW w:w="1276" w:type="dxa"/>
            <w:vAlign w:val="center"/>
          </w:tcPr>
          <w:p w:rsidR="008936AC" w:rsidRDefault="00903A8D">
            <w:pPr>
              <w:pStyle w:val="1"/>
            </w:pPr>
            <w:r>
              <w:t>一级指标</w:t>
            </w:r>
          </w:p>
        </w:tc>
        <w:tc>
          <w:tcPr>
            <w:tcW w:w="1276" w:type="dxa"/>
            <w:vAlign w:val="center"/>
          </w:tcPr>
          <w:p w:rsidR="008936AC" w:rsidRDefault="00903A8D">
            <w:pPr>
              <w:pStyle w:val="1"/>
            </w:pPr>
            <w:r>
              <w:t>二级指标</w:t>
            </w:r>
          </w:p>
        </w:tc>
        <w:tc>
          <w:tcPr>
            <w:tcW w:w="1332" w:type="dxa"/>
            <w:vAlign w:val="center"/>
          </w:tcPr>
          <w:p w:rsidR="008936AC" w:rsidRDefault="00903A8D">
            <w:pPr>
              <w:pStyle w:val="1"/>
            </w:pPr>
            <w:r>
              <w:t>三级指标</w:t>
            </w:r>
          </w:p>
        </w:tc>
        <w:tc>
          <w:tcPr>
            <w:tcW w:w="2891" w:type="dxa"/>
            <w:vAlign w:val="center"/>
          </w:tcPr>
          <w:p w:rsidR="008936AC" w:rsidRDefault="00903A8D">
            <w:pPr>
              <w:pStyle w:val="1"/>
            </w:pPr>
            <w:r>
              <w:t>绩效指标描述</w:t>
            </w:r>
          </w:p>
        </w:tc>
        <w:tc>
          <w:tcPr>
            <w:tcW w:w="1276" w:type="dxa"/>
            <w:vAlign w:val="center"/>
          </w:tcPr>
          <w:p w:rsidR="008936AC" w:rsidRDefault="00903A8D">
            <w:pPr>
              <w:pStyle w:val="1"/>
            </w:pPr>
            <w:r>
              <w:t>指标值</w:t>
            </w:r>
          </w:p>
        </w:tc>
        <w:tc>
          <w:tcPr>
            <w:tcW w:w="1843" w:type="dxa"/>
            <w:vAlign w:val="center"/>
          </w:tcPr>
          <w:p w:rsidR="008936AC" w:rsidRDefault="00903A8D">
            <w:pPr>
              <w:pStyle w:val="1"/>
            </w:pPr>
            <w:r>
              <w:t>指标值确定依据</w:t>
            </w:r>
          </w:p>
        </w:tc>
      </w:tr>
      <w:tr w:rsidR="00C84C7F" w:rsidTr="00C84C7F">
        <w:trPr>
          <w:trHeight w:val="369"/>
          <w:jc w:val="center"/>
        </w:trPr>
        <w:tc>
          <w:tcPr>
            <w:tcW w:w="1276" w:type="dxa"/>
            <w:vMerge w:val="restart"/>
            <w:vAlign w:val="center"/>
          </w:tcPr>
          <w:p w:rsidR="008936AC" w:rsidRDefault="00903A8D">
            <w:pPr>
              <w:pStyle w:val="3"/>
            </w:pPr>
            <w:r>
              <w:t>产出指标</w:t>
            </w:r>
          </w:p>
        </w:tc>
        <w:tc>
          <w:tcPr>
            <w:tcW w:w="1276" w:type="dxa"/>
            <w:vAlign w:val="center"/>
          </w:tcPr>
          <w:p w:rsidR="008936AC" w:rsidRDefault="00903A8D">
            <w:pPr>
              <w:pStyle w:val="2"/>
            </w:pPr>
            <w:r>
              <w:t>数量指标</w:t>
            </w:r>
          </w:p>
        </w:tc>
        <w:tc>
          <w:tcPr>
            <w:tcW w:w="1332" w:type="dxa"/>
            <w:vAlign w:val="center"/>
          </w:tcPr>
          <w:p w:rsidR="008936AC" w:rsidRDefault="00903A8D">
            <w:pPr>
              <w:pStyle w:val="2"/>
            </w:pPr>
            <w:r>
              <w:t>管理车辆运营补助支出率（</w:t>
            </w:r>
            <w:r>
              <w:t>20</w:t>
            </w:r>
            <w:r>
              <w:t>分）</w:t>
            </w:r>
          </w:p>
        </w:tc>
        <w:tc>
          <w:tcPr>
            <w:tcW w:w="2891" w:type="dxa"/>
            <w:vAlign w:val="center"/>
          </w:tcPr>
          <w:p w:rsidR="008936AC" w:rsidRDefault="00903A8D">
            <w:pPr>
              <w:pStyle w:val="2"/>
            </w:pPr>
            <w:r>
              <w:t>当年实际支付管理的经费补助</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成本指标</w:t>
            </w:r>
          </w:p>
        </w:tc>
        <w:tc>
          <w:tcPr>
            <w:tcW w:w="1332" w:type="dxa"/>
            <w:vAlign w:val="center"/>
          </w:tcPr>
          <w:p w:rsidR="008936AC" w:rsidRDefault="00903A8D">
            <w:pPr>
              <w:pStyle w:val="2"/>
            </w:pPr>
            <w:r>
              <w:t>管理车辆运营补助成本率（</w:t>
            </w:r>
            <w:r>
              <w:t>20</w:t>
            </w:r>
            <w:r>
              <w:t>分）</w:t>
            </w:r>
          </w:p>
        </w:tc>
        <w:tc>
          <w:tcPr>
            <w:tcW w:w="2891" w:type="dxa"/>
            <w:vAlign w:val="center"/>
          </w:tcPr>
          <w:p w:rsidR="008936AC" w:rsidRDefault="00903A8D">
            <w:pPr>
              <w:pStyle w:val="2"/>
            </w:pPr>
            <w:r>
              <w:t>管理车辆经费补助成本</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质量指标</w:t>
            </w:r>
          </w:p>
        </w:tc>
        <w:tc>
          <w:tcPr>
            <w:tcW w:w="1332" w:type="dxa"/>
            <w:vAlign w:val="center"/>
          </w:tcPr>
          <w:p w:rsidR="008936AC" w:rsidRDefault="00903A8D">
            <w:pPr>
              <w:pStyle w:val="2"/>
            </w:pPr>
            <w:r>
              <w:t>交通执法及公务运行合格率</w:t>
            </w:r>
          </w:p>
        </w:tc>
        <w:tc>
          <w:tcPr>
            <w:tcW w:w="2891" w:type="dxa"/>
            <w:vAlign w:val="center"/>
          </w:tcPr>
          <w:p w:rsidR="008936AC" w:rsidRDefault="00903A8D">
            <w:pPr>
              <w:pStyle w:val="2"/>
            </w:pPr>
            <w:r>
              <w:t>交通执法及公务运行正常率</w:t>
            </w:r>
          </w:p>
        </w:tc>
        <w:tc>
          <w:tcPr>
            <w:tcW w:w="1276" w:type="dxa"/>
            <w:vAlign w:val="center"/>
          </w:tcPr>
          <w:p w:rsidR="008936AC" w:rsidRDefault="00903A8D">
            <w:pPr>
              <w:pStyle w:val="2"/>
            </w:pPr>
            <w:r>
              <w:t>≥100%</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Merge/>
            <w:vAlign w:val="center"/>
          </w:tcPr>
          <w:p w:rsidR="008936AC" w:rsidRDefault="008936AC"/>
        </w:tc>
        <w:tc>
          <w:tcPr>
            <w:tcW w:w="1276" w:type="dxa"/>
            <w:vAlign w:val="center"/>
          </w:tcPr>
          <w:p w:rsidR="008936AC" w:rsidRDefault="00903A8D">
            <w:pPr>
              <w:pStyle w:val="2"/>
            </w:pPr>
            <w:r>
              <w:t>时效指标</w:t>
            </w:r>
          </w:p>
        </w:tc>
        <w:tc>
          <w:tcPr>
            <w:tcW w:w="1332" w:type="dxa"/>
            <w:vAlign w:val="center"/>
          </w:tcPr>
          <w:p w:rsidR="008936AC" w:rsidRDefault="00903A8D">
            <w:pPr>
              <w:pStyle w:val="2"/>
            </w:pPr>
            <w:r>
              <w:t>及时支付经费补助资金（</w:t>
            </w:r>
            <w:r>
              <w:t>20</w:t>
            </w:r>
            <w:r>
              <w:t>分）</w:t>
            </w:r>
          </w:p>
        </w:tc>
        <w:tc>
          <w:tcPr>
            <w:tcW w:w="2891" w:type="dxa"/>
            <w:vAlign w:val="center"/>
          </w:tcPr>
          <w:p w:rsidR="008936AC" w:rsidRDefault="00903A8D">
            <w:pPr>
              <w:pStyle w:val="2"/>
            </w:pPr>
            <w:r>
              <w:t>按计划规定时间节点支付经费补助</w:t>
            </w:r>
          </w:p>
        </w:tc>
        <w:tc>
          <w:tcPr>
            <w:tcW w:w="1276" w:type="dxa"/>
            <w:vAlign w:val="center"/>
          </w:tcPr>
          <w:p w:rsidR="008936AC" w:rsidRDefault="00903A8D">
            <w:pPr>
              <w:pStyle w:val="2"/>
            </w:pPr>
            <w:r>
              <w:t>及时</w:t>
            </w:r>
          </w:p>
        </w:tc>
        <w:tc>
          <w:tcPr>
            <w:tcW w:w="1843" w:type="dxa"/>
            <w:vAlign w:val="center"/>
          </w:tcPr>
          <w:p w:rsidR="008936AC" w:rsidRDefault="00903A8D">
            <w:pPr>
              <w:pStyle w:val="2"/>
            </w:pPr>
            <w:r>
              <w:t>部门工作计划</w:t>
            </w:r>
          </w:p>
        </w:tc>
      </w:tr>
      <w:tr w:rsidR="00C84C7F" w:rsidTr="00C84C7F">
        <w:trPr>
          <w:trHeight w:val="369"/>
          <w:jc w:val="center"/>
        </w:trPr>
        <w:tc>
          <w:tcPr>
            <w:tcW w:w="1276" w:type="dxa"/>
            <w:vAlign w:val="center"/>
          </w:tcPr>
          <w:p w:rsidR="008936AC" w:rsidRDefault="00903A8D">
            <w:pPr>
              <w:pStyle w:val="3"/>
            </w:pPr>
            <w:r>
              <w:t>效益指标</w:t>
            </w:r>
          </w:p>
        </w:tc>
        <w:tc>
          <w:tcPr>
            <w:tcW w:w="1276" w:type="dxa"/>
            <w:vAlign w:val="center"/>
          </w:tcPr>
          <w:p w:rsidR="008936AC" w:rsidRDefault="00903A8D">
            <w:pPr>
              <w:pStyle w:val="2"/>
            </w:pPr>
            <w:r>
              <w:t>社会效益指标</w:t>
            </w:r>
          </w:p>
        </w:tc>
        <w:tc>
          <w:tcPr>
            <w:tcW w:w="1332" w:type="dxa"/>
            <w:vAlign w:val="center"/>
          </w:tcPr>
          <w:p w:rsidR="008936AC" w:rsidRDefault="00903A8D">
            <w:pPr>
              <w:pStyle w:val="2"/>
            </w:pPr>
            <w:r>
              <w:t>项目实现功能（</w:t>
            </w:r>
            <w:r>
              <w:t>20</w:t>
            </w:r>
            <w:r>
              <w:t>分）</w:t>
            </w:r>
          </w:p>
        </w:tc>
        <w:tc>
          <w:tcPr>
            <w:tcW w:w="2891" w:type="dxa"/>
            <w:vAlign w:val="center"/>
          </w:tcPr>
          <w:p w:rsidR="008936AC" w:rsidRDefault="00903A8D">
            <w:pPr>
              <w:pStyle w:val="2"/>
            </w:pPr>
            <w:r>
              <w:t>车辆设备状况持续良好运行</w:t>
            </w:r>
          </w:p>
        </w:tc>
        <w:tc>
          <w:tcPr>
            <w:tcW w:w="1276" w:type="dxa"/>
            <w:vAlign w:val="center"/>
          </w:tcPr>
          <w:p w:rsidR="008936AC" w:rsidRDefault="00903A8D">
            <w:pPr>
              <w:pStyle w:val="2"/>
            </w:pPr>
            <w:r>
              <w:t>提升</w:t>
            </w:r>
          </w:p>
        </w:tc>
        <w:tc>
          <w:tcPr>
            <w:tcW w:w="1843" w:type="dxa"/>
            <w:vAlign w:val="center"/>
          </w:tcPr>
          <w:p w:rsidR="008936AC" w:rsidRDefault="00903A8D">
            <w:pPr>
              <w:pStyle w:val="2"/>
            </w:pPr>
            <w:r>
              <w:t>调查数据</w:t>
            </w:r>
          </w:p>
        </w:tc>
      </w:tr>
      <w:tr w:rsidR="00C84C7F" w:rsidTr="00C84C7F">
        <w:trPr>
          <w:trHeight w:val="369"/>
          <w:jc w:val="center"/>
        </w:trPr>
        <w:tc>
          <w:tcPr>
            <w:tcW w:w="1276" w:type="dxa"/>
            <w:vAlign w:val="center"/>
          </w:tcPr>
          <w:p w:rsidR="008936AC" w:rsidRDefault="00903A8D">
            <w:pPr>
              <w:pStyle w:val="3"/>
            </w:pPr>
            <w:r>
              <w:t>满意度指标</w:t>
            </w:r>
          </w:p>
        </w:tc>
        <w:tc>
          <w:tcPr>
            <w:tcW w:w="1276" w:type="dxa"/>
            <w:vAlign w:val="center"/>
          </w:tcPr>
          <w:p w:rsidR="008936AC" w:rsidRDefault="00903A8D">
            <w:pPr>
              <w:pStyle w:val="2"/>
            </w:pPr>
            <w:r>
              <w:t>服务对象满意度指标</w:t>
            </w:r>
          </w:p>
        </w:tc>
        <w:tc>
          <w:tcPr>
            <w:tcW w:w="1332" w:type="dxa"/>
            <w:vAlign w:val="center"/>
          </w:tcPr>
          <w:p w:rsidR="008936AC" w:rsidRDefault="00903A8D">
            <w:pPr>
              <w:pStyle w:val="2"/>
            </w:pPr>
            <w:r>
              <w:t>社会公众满意度（</w:t>
            </w:r>
            <w:r>
              <w:t>10</w:t>
            </w:r>
            <w:r>
              <w:t>分）</w:t>
            </w:r>
          </w:p>
        </w:tc>
        <w:tc>
          <w:tcPr>
            <w:tcW w:w="2891" w:type="dxa"/>
            <w:vAlign w:val="center"/>
          </w:tcPr>
          <w:p w:rsidR="008936AC" w:rsidRDefault="00903A8D">
            <w:pPr>
              <w:pStyle w:val="2"/>
            </w:pPr>
            <w:r>
              <w:t>通过问卷形式调查社会公众或服务对象对项目实施效果满意程度。</w:t>
            </w:r>
          </w:p>
        </w:tc>
        <w:tc>
          <w:tcPr>
            <w:tcW w:w="1276" w:type="dxa"/>
            <w:vAlign w:val="center"/>
          </w:tcPr>
          <w:p w:rsidR="008936AC" w:rsidRDefault="00903A8D">
            <w:pPr>
              <w:pStyle w:val="2"/>
            </w:pPr>
            <w:r>
              <w:t>≥95%</w:t>
            </w:r>
          </w:p>
        </w:tc>
        <w:tc>
          <w:tcPr>
            <w:tcW w:w="1843" w:type="dxa"/>
            <w:vAlign w:val="center"/>
          </w:tcPr>
          <w:p w:rsidR="008936AC" w:rsidRDefault="00903A8D">
            <w:pPr>
              <w:pStyle w:val="2"/>
            </w:pPr>
            <w:r>
              <w:t>调查数据</w:t>
            </w:r>
          </w:p>
        </w:tc>
      </w:tr>
    </w:tbl>
    <w:p w:rsidR="008936AC" w:rsidRDefault="008936AC"/>
    <w:sectPr w:rsidR="008936AC" w:rsidSect="008936AC">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A8D" w:rsidRDefault="00903A8D" w:rsidP="008936AC">
      <w:r>
        <w:separator/>
      </w:r>
    </w:p>
  </w:endnote>
  <w:endnote w:type="continuationSeparator" w:id="0">
    <w:p w:rsidR="00903A8D" w:rsidRDefault="00903A8D" w:rsidP="008936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AC" w:rsidRDefault="008936AC">
    <w:r>
      <w:fldChar w:fldCharType="begin"/>
    </w:r>
    <w:r w:rsidR="00903A8D">
      <w:instrText>PAGE "page number"</w:instrText>
    </w:r>
    <w:r>
      <w:fldChar w:fldCharType="separate"/>
    </w:r>
    <w:r w:rsidR="00C84C7F">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6AC" w:rsidRDefault="008936AC">
    <w:pPr>
      <w:jc w:val="right"/>
    </w:pPr>
    <w:r>
      <w:fldChar w:fldCharType="begin"/>
    </w:r>
    <w:r w:rsidR="00903A8D">
      <w:instrText>PAGE "page number"</w:instrText>
    </w:r>
    <w:r>
      <w:fldChar w:fldCharType="separate"/>
    </w:r>
    <w:r w:rsidR="00C84C7F">
      <w:rPr>
        <w:noProof/>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A8D" w:rsidRDefault="00903A8D" w:rsidP="008936AC">
      <w:r>
        <w:separator/>
      </w:r>
    </w:p>
  </w:footnote>
  <w:footnote w:type="continuationSeparator" w:id="0">
    <w:p w:rsidR="00903A8D" w:rsidRDefault="00903A8D" w:rsidP="008936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8936AC"/>
    <w:rsid w:val="008936AC"/>
    <w:rsid w:val="00903A8D"/>
    <w:rsid w:val="00C84C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6A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8936AC"/>
    <w:pPr>
      <w:spacing w:line="500" w:lineRule="exact"/>
      <w:ind w:firstLine="560"/>
    </w:pPr>
    <w:rPr>
      <w:rFonts w:eastAsia="方正仿宋_GBK"/>
      <w:sz w:val="28"/>
    </w:rPr>
  </w:style>
  <w:style w:type="paragraph" w:customStyle="1" w:styleId="-0">
    <w:name w:val="插入文本样式-插入职责分类绩效目标文件"/>
    <w:basedOn w:val="a"/>
    <w:qFormat/>
    <w:rsid w:val="008936AC"/>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8936AC"/>
    <w:pPr>
      <w:spacing w:line="500" w:lineRule="exact"/>
      <w:ind w:firstLine="560"/>
    </w:pPr>
    <w:rPr>
      <w:rFonts w:eastAsia="方正仿宋_GBK"/>
      <w:sz w:val="28"/>
    </w:rPr>
  </w:style>
  <w:style w:type="table" w:styleId="a3">
    <w:name w:val="Table Grid"/>
    <w:basedOn w:val="a1"/>
    <w:rsid w:val="008936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单元格样式4"/>
    <w:basedOn w:val="a"/>
    <w:qFormat/>
    <w:rsid w:val="008936AC"/>
    <w:pPr>
      <w:jc w:val="right"/>
    </w:pPr>
    <w:rPr>
      <w:rFonts w:ascii="方正书宋_GBK" w:eastAsia="方正书宋_GBK" w:hAnsi="方正书宋_GBK" w:cs="方正书宋_GBK"/>
      <w:sz w:val="21"/>
    </w:rPr>
  </w:style>
  <w:style w:type="paragraph" w:customStyle="1" w:styleId="5">
    <w:name w:val="单元格样式5"/>
    <w:basedOn w:val="a"/>
    <w:qFormat/>
    <w:rsid w:val="008936AC"/>
    <w:rPr>
      <w:rFonts w:ascii="方正书宋_GBK" w:eastAsia="方正书宋_GBK" w:hAnsi="方正书宋_GBK" w:cs="方正书宋_GBK"/>
      <w:b/>
      <w:sz w:val="21"/>
    </w:rPr>
  </w:style>
  <w:style w:type="paragraph" w:customStyle="1" w:styleId="2">
    <w:name w:val="单元格样式2"/>
    <w:basedOn w:val="a"/>
    <w:qFormat/>
    <w:rsid w:val="008936AC"/>
    <w:rPr>
      <w:rFonts w:ascii="方正书宋_GBK" w:eastAsia="方正书宋_GBK" w:hAnsi="方正书宋_GBK" w:cs="方正书宋_GBK"/>
      <w:sz w:val="21"/>
    </w:rPr>
  </w:style>
  <w:style w:type="paragraph" w:customStyle="1" w:styleId="1">
    <w:name w:val="单元格样式1"/>
    <w:basedOn w:val="a"/>
    <w:qFormat/>
    <w:rsid w:val="008936AC"/>
    <w:pPr>
      <w:jc w:val="center"/>
    </w:pPr>
    <w:rPr>
      <w:rFonts w:ascii="方正书宋_GBK" w:eastAsia="方正书宋_GBK" w:hAnsi="方正书宋_GBK" w:cs="方正书宋_GBK"/>
      <w:b/>
      <w:sz w:val="21"/>
    </w:rPr>
  </w:style>
  <w:style w:type="paragraph" w:customStyle="1" w:styleId="3">
    <w:name w:val="单元格样式3"/>
    <w:basedOn w:val="a"/>
    <w:qFormat/>
    <w:rsid w:val="008936AC"/>
    <w:pPr>
      <w:jc w:val="center"/>
    </w:pPr>
    <w:rPr>
      <w:rFonts w:ascii="方正书宋_GBK" w:eastAsia="方正书宋_GBK" w:hAnsi="方正书宋_GBK" w:cs="方正书宋_GBK"/>
      <w:sz w:val="21"/>
    </w:rPr>
  </w:style>
  <w:style w:type="paragraph" w:customStyle="1" w:styleId="TOC2">
    <w:name w:val="TOC 2"/>
    <w:basedOn w:val="a"/>
    <w:qFormat/>
    <w:rsid w:val="008936AC"/>
    <w:pPr>
      <w:ind w:left="240"/>
    </w:pPr>
  </w:style>
  <w:style w:type="paragraph" w:customStyle="1" w:styleId="TOC4">
    <w:name w:val="TOC 4"/>
    <w:basedOn w:val="a"/>
    <w:qFormat/>
    <w:rsid w:val="008936AC"/>
    <w:pPr>
      <w:ind w:left="720"/>
    </w:pPr>
  </w:style>
  <w:style w:type="paragraph" w:customStyle="1" w:styleId="TOC1">
    <w:name w:val="TOC 1"/>
    <w:basedOn w:val="a"/>
    <w:qFormat/>
    <w:rsid w:val="008936AC"/>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styles" Target="styles.xml"/><Relationship Id="rId76" Type="http://schemas.openxmlformats.org/officeDocument/2006/relationships/theme" Target="theme/theme1.xml"/><Relationship Id="rId7" Type="http://schemas.openxmlformats.org/officeDocument/2006/relationships/customXml" Target="../customXml/item7.xml"/><Relationship Id="rId71"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settings" Target="setting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endnotes" Target="end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numbering" Target="numbering.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webSettings" Target="webSettings.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2022-04-20T14:34:09Z</dcterms:created>
  <dcterms:modified xsi:type="dcterms:W3CDTF">2022-04-20T06:34:09Z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2022-04-20T14:34:15Z</dcterms:created>
  <dcterms:modified xsi:type="dcterms:W3CDTF">2022-04-20T06:34:14Z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2022-04-20T14:34:15Z</dcterms:created>
  <dcterms:modified xsi:type="dcterms:W3CDTF">2022-04-20T06:34:15Z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2022-04-20T14:34:08Z</dcterms:created>
  <dcterms:modified xsi:type="dcterms:W3CDTF">2022-04-20T06:34:08Z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2022-04-20T14:34:11Z</dcterms:created>
  <dcterms:modified xsi:type="dcterms:W3CDTF">2022-04-20T06:34:11Z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2022-04-20T14:34:09Z</dcterms:created>
  <dcterms:modified xsi:type="dcterms:W3CDTF">2022-04-20T06:34:09Z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2022-04-20T14:34:12Z</dcterms:created>
  <dcterms:modified xsi:type="dcterms:W3CDTF">2022-04-20T06:34:12Z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2022-04-20T14:34:13Z</dcterms:created>
  <dcterms:modified xsi:type="dcterms:W3CDTF">2022-04-20T06:34:13Z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2022-04-20T14:34:14Z</dcterms:created>
  <dcterms:modified xsi:type="dcterms:W3CDTF">2022-04-20T06:34:14Z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2022-04-20T14:34:09Z</dcterms:created>
  <dcterms:modified xsi:type="dcterms:W3CDTF">2022-04-20T06:34:09Z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2022-04-20T14:34:10Z</dcterms:created>
  <dcterms:modified xsi:type="dcterms:W3CDTF">2022-04-20T06:34:10Z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2022-04-20T14:34:13Z</dcterms:created>
  <dcterms:modified xsi:type="dcterms:W3CDTF">2022-04-20T06:34:13Z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2022-04-20T14:34:08Z</dcterms:created>
  <dcterms:modified xsi:type="dcterms:W3CDTF">2022-04-20T06:34:08Z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2022-04-20T14:34:15Z</dcterms:created>
  <dcterms:modified xsi:type="dcterms:W3CDTF">2022-04-20T06:34:15Z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2022-04-20T14:34:15Z</dcterms:created>
  <dcterms:modified xsi:type="dcterms:W3CDTF">2022-04-20T06:34:15Z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2022-04-20T14:34:10Z</dcterms:created>
  <dcterms:modified xsi:type="dcterms:W3CDTF">2022-04-20T06:34:10Z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2022-04-20T14:34:11Z</dcterms:created>
  <dcterms:modified xsi:type="dcterms:W3CDTF">2022-04-20T06:34:11Z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2022-04-20T14:34:16Z</dcterms:created>
  <dcterms:modified xsi:type="dcterms:W3CDTF">2022-04-20T06:34:16Z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2022-04-20T14:34:12Z</dcterms:created>
  <dcterms:modified xsi:type="dcterms:W3CDTF">2022-04-20T06:34:12Z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2022-04-20T14:34:11Z</dcterms:created>
  <dcterms:modified xsi:type="dcterms:W3CDTF">2022-04-20T06:34:11Z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2022-04-20T14:34:12Z</dcterms:created>
  <dcterms:modified xsi:type="dcterms:W3CDTF">2022-04-20T06:34:12Z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2022-04-20T14:34:13Z</dcterms:created>
  <dcterms:modified xsi:type="dcterms:W3CDTF">2022-04-20T06:34:13Z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2022-04-20T14:34:10Z</dcterms:created>
  <dcterms:modified xsi:type="dcterms:W3CDTF">2022-04-20T06:34:10Z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2022-04-20T14:34:08Z</dcterms:created>
  <dcterms:modified xsi:type="dcterms:W3CDTF">2022-04-20T06:34:08Z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2022-04-20T14:34:14Z</dcterms:created>
  <dcterms:modified xsi:type="dcterms:W3CDTF">2022-04-20T06:34:14Z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2022-04-20T14:34:08Z</dcterms:created>
  <dcterms:modified xsi:type="dcterms:W3CDTF">2022-04-20T06:34:08Z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2022-04-20T14:34:09Z</dcterms:created>
  <dcterms:modified xsi:type="dcterms:W3CDTF">2022-04-20T06:34:09Z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2022-04-20T14:34:10Z</dcterms:created>
  <dcterms:modified xsi:type="dcterms:W3CDTF">2022-04-20T06:34:10Z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2022-04-20T14:34:11Z</dcterms:created>
  <dcterms:modified xsi:type="dcterms:W3CDTF">2022-04-20T06:34:11Z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2022-04-20T14:34:15Z</dcterms:created>
  <dcterms:modified xsi:type="dcterms:W3CDTF">2022-04-20T06:34:15Z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2022-04-20T14:34:12Z</dcterms:created>
  <dcterms:modified xsi:type="dcterms:W3CDTF">2022-04-20T06:34:12Z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2022-04-20T14:34:08Z</dcterms:created>
  <dcterms:modified xsi:type="dcterms:W3CDTF">2022-04-20T06:34:08Z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2022-04-20T14:34:13Z</dcterms:created>
  <dcterms:modified xsi:type="dcterms:W3CDTF">2022-04-20T06:34:13Z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9FF91ED-CB66-4E10-BF9D-CE615A5BFF99}">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9F9A4BCF-167B-42F0-B64F-89A9D4565D9B}">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A92CA927-2766-4104-8BA8-E6376C0EF011}">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C1BD4E6A-B63B-4F76-BCD6-E445192F3929}">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578AA4F2-6A78-4395-ADF4-156E509CE31B}">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8D08C6F3-ECD7-40C5-AC87-D599396401C9}">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C485047F-63A4-4631-8709-5D525405E36F}">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6A6BC247-D67F-497A-8C46-2B3AAF5F7046}">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C996272E-20B6-4FCB-8269-95FB2731BA77}">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92DE8197-8E91-4E89-A6A8-7A5561E3F5A7}">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DE2AA93E-CB01-4BEF-AFF2-E61934C52581}">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229E0409-E4E7-4156-B02F-F58C5CA20CB5}">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209FDFFD-3937-43BE-BC3B-9AF912597E54}">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573A33B4-B1F3-4144-B7B4-06B03DDFEB04}">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2E503EAD-BE56-4BF8-A230-79BFFCA26DC8}">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9A88C971-CAF4-4DFD-820D-FD4DF2AC33C2}">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0B22DAD3-A84E-40F8-98FF-E27C841F0115}">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6A988C96-46B7-460B-B287-10C96D6A4847}">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DD2DDF24-2993-4FCA-A913-824E3CF68460}">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D8154618-D296-4074-AFB3-1A89A8107485}">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167C2AD3-CDF9-40D1-9D87-090BE8D4066F}">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391F01F4-D225-4360-9F30-D7BFB2AD7522}">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836438BD-5B80-4DD8-9823-EA3873EAB7AF}">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4D01ACEE-1526-477C-8BB7-C0BF5B6AA39E}">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651874D0-B00C-4ED0-B26D-DFD5088FE354}">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94577711-024F-4365-A3FB-D80615E49B7C}">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D2F1912C-BED7-4E62-A898-49B329AE891F}">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DD3BDC21-4DF5-47BE-8A75-CE0D2CDF1DE9}">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8CE7D31F-3496-4C01-8E7A-03905CF08A0F}">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75AC98A1-BCCE-48EB-B403-D41DB66402B4}">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5BBE8FBF-E488-432F-96B3-8984BF24A8F4}">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057C32F1-9AB2-4637-B8E1-6D279E8A9FA5}">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D050B08F-5474-457E-8162-C63A1FE612D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DE4FD60A-52B2-4F67-A642-B807E0D73C49}">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71987E8C-5080-4888-BEB2-3EB7624EB48B}">
  <ds:schemaRefs>
    <ds:schemaRef ds:uri="http://schemas.openxmlformats.org/officeDocument/2006/docPropsVTypes"/>
    <ds:schemaRef ds:uri="http://schemas.openxmlformats.org/officeDocument/2006/extended-properties"/>
  </ds:schemaRefs>
</ds:datastoreItem>
</file>

<file path=customXml/itemProps41.xml><?xml version="1.0" encoding="utf-8"?>
<ds:datastoreItem xmlns:ds="http://schemas.openxmlformats.org/officeDocument/2006/customXml" ds:itemID="{E1EA51A2-714E-4595-BFBE-C31D787C1776}">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AF8C4515-5208-4899-87B5-66952C374768}">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50A39C2A-AD36-47CC-9717-E5A048364843}">
  <ds:schemaRefs>
    <ds:schemaRef ds:uri="http://schemas.openxmlformats.org/officeDocument/2006/docPropsVTypes"/>
    <ds:schemaRef ds:uri="http://schemas.openxmlformats.org/officeDocument/2006/extended-properties"/>
  </ds:schemaRefs>
</ds:datastoreItem>
</file>

<file path=customXml/itemProps44.xml><?xml version="1.0" encoding="utf-8"?>
<ds:datastoreItem xmlns:ds="http://schemas.openxmlformats.org/officeDocument/2006/customXml" ds:itemID="{E64441A2-E082-4B35-857B-AFFE19FDEA7B}">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324354E0-1E8E-4FFA-8D87-44123B61C348}">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D286CAD9-CDFF-48B4-B3E9-3059DB486C13}">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D4A7B82C-01AD-40BB-A847-4072B5960A9A}">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617D71A1-BBBD-4FD6-B183-8D348B97275B}">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9DAD6480-57EE-418F-A33A-12A72A83D6E3}">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0990447B-162B-444F-ADB3-9FF80191D8E7}">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B0146EFE-5736-479B-966D-CF1431D2C8C7}">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1B72E340-43AB-43B8-9E7A-85296AD110E6}">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13165013-0401-4B17-91F2-66B8E5920880}">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A4710F96-1046-4717-BEC8-3CB2B3E5A98E}">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0A9C9E0C-6B04-4721-857F-1A8C3853D491}">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B31C94BD-FE88-4FC8-9D60-2E9680185CC0}">
  <ds:schemaRefs>
    <ds:schemaRef ds:uri="http://schemas.openxmlformats.org/package/2006/metadata/core-properties"/>
    <ds:schemaRef ds:uri="http://purl.org/dc/elements/1.1/"/>
    <ds:schemaRef ds:uri="http://purl.org/dc/terms/"/>
    <ds:schemaRef ds:uri="http://purl.org/dc/dcmitype/"/>
  </ds:schemaRefs>
</ds:datastoreItem>
</file>

<file path=customXml/itemProps56.xml><?xml version="1.0" encoding="utf-8"?>
<ds:datastoreItem xmlns:ds="http://schemas.openxmlformats.org/officeDocument/2006/customXml" ds:itemID="{1442AE67-67C0-4345-A1CB-12370B327F20}">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1DBC766A-D6F2-4C84-90A1-B43781EBCBF8}">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96E43F0C-7719-44B7-85AB-ED36674D80C4}">
  <ds:schemaRefs>
    <ds:schemaRef ds:uri="http://schemas.openxmlformats.org/officeDocument/2006/docPropsVTypes"/>
    <ds:schemaRef ds:uri="http://schemas.openxmlformats.org/officeDocument/2006/extended-properties"/>
  </ds:schemaRefs>
</ds:datastoreItem>
</file>

<file path=customXml/itemProps59.xml><?xml version="1.0" encoding="utf-8"?>
<ds:datastoreItem xmlns:ds="http://schemas.openxmlformats.org/officeDocument/2006/customXml" ds:itemID="{2E60C1CE-F24D-46BD-AD00-2C925B371D21}">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BC34C260-1453-4D59-9C35-F58D519DA479}">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E03B47DA-0A3E-403D-9C64-1DB268C15633}">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7EDB6743-5933-4E50-BE00-328E210F4F58}">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8481E368-1723-4027-85DE-826051FA18E1}">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CDB82E7D-44CC-436B-84D9-ED6ACAA51F48}">
  <ds:schemaRefs>
    <ds:schemaRef ds:uri="http://schemas.openxmlformats.org/officeDocument/2006/docPropsVTypes"/>
    <ds:schemaRef ds:uri="http://schemas.openxmlformats.org/officeDocument/2006/extended-properties"/>
  </ds:schemaRefs>
</ds:datastoreItem>
</file>

<file path=customXml/itemProps64.xml><?xml version="1.0" encoding="utf-8"?>
<ds:datastoreItem xmlns:ds="http://schemas.openxmlformats.org/officeDocument/2006/customXml" ds:itemID="{A6FB1B06-C14F-4930-8BCF-DA26FDE11D57}">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ADE0A5E7-1CD6-4054-939F-6574A31E6EFF}">
  <ds:schemaRefs>
    <ds:schemaRef ds:uri="http://schemas.openxmlformats.org/package/2006/metadata/core-properties"/>
    <ds:schemaRef ds:uri="http://purl.org/dc/elements/1.1/"/>
    <ds:schemaRef ds:uri="http://purl.org/dc/terms/"/>
    <ds:schemaRef ds:uri="http://purl.org/dc/dcmitype/"/>
  </ds:schemaRefs>
</ds:datastoreItem>
</file>

<file path=customXml/itemProps66.xml><?xml version="1.0" encoding="utf-8"?>
<ds:datastoreItem xmlns:ds="http://schemas.openxmlformats.org/officeDocument/2006/customXml" ds:itemID="{483C1821-328E-49CE-945E-470CD773BD4A}">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B3B98BA0-D2A1-477F-8A92-6C85B0046049}">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EF494D63-0EEA-43F2-B009-C90708CB2E53}">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48265B94-5766-4D66-8DFF-02ADAB85155B}">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4219</Words>
  <Characters>24050</Characters>
  <Application>Microsoft Office Word</Application>
  <DocSecurity>0</DocSecurity>
  <Lines>200</Lines>
  <Paragraphs>56</Paragraphs>
  <ScaleCrop>false</ScaleCrop>
  <Company/>
  <LinksUpToDate>false</LinksUpToDate>
  <CharactersWithSpaces>28213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2022-04-20T14:34:00Z</dcterms:created>
  <dcterms:modified xsi:type="dcterms:W3CDTF">2022-04-20T07:28:00Z</dcterms:modified>
</cp:coreProperties>
</file>