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  <w:lang w:val="en-US" w:eastAsia="zh-CN" w:bidi="ar-SA"/>
        </w:rPr>
        <w:t>怀来县信访局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  <w:lang w:val="en-US" w:eastAsia="zh-CN" w:bidi="ar-SA"/>
        </w:rPr>
        <w:t>2022年度整体支出绩效自评报告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720"/>
        <w:jc w:val="both"/>
        <w:rPr>
          <w:rFonts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 w:cs="Times New Roman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eastAsia="zh-CN"/>
        </w:rPr>
        <w:t>一、单位基本情况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 w:cs="Times New Roman"/>
          <w:spacing w:val="4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pacing w:val="4"/>
          <w:sz w:val="32"/>
          <w:szCs w:val="32"/>
          <w:lang w:eastAsia="zh-CN"/>
        </w:rPr>
        <w:t>（一）机构及人员情况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pacing w:val="4"/>
          <w:sz w:val="32"/>
          <w:szCs w:val="32"/>
          <w:lang w:eastAsia="zh-CN"/>
        </w:rPr>
        <w:t>怀来县信访局是全额拨款的行政单位，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行政编制</w:t>
      </w:r>
      <w:r>
        <w:rPr>
          <w:rFonts w:hint="default" w:ascii="仿宋" w:hAnsi="仿宋" w:eastAsia="仿宋" w:cs="Times New Roman"/>
          <w:spacing w:val="4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名、其中科级领导职数</w:t>
      </w:r>
      <w:r>
        <w:rPr>
          <w:rFonts w:hint="default" w:ascii="仿宋" w:hAnsi="仿宋" w:eastAsia="仿宋" w:cs="Times New Roman"/>
          <w:spacing w:val="4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名，股级职数2名，内设股室2个：即办公室（信访接待股）、办信办案股。县信访局</w:t>
      </w:r>
      <w:r>
        <w:rPr>
          <w:rFonts w:hint="eastAsia" w:ascii="仿宋" w:hAnsi="仿宋" w:eastAsia="仿宋" w:cs="Times New Roman"/>
          <w:spacing w:val="4"/>
          <w:sz w:val="32"/>
          <w:szCs w:val="32"/>
          <w:lang w:eastAsia="zh-CN"/>
        </w:rPr>
        <w:t>下设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事业单位怀来县群众来访接待中心，为县信访局所属股级事业单位，核定事业编制</w:t>
      </w:r>
      <w:r>
        <w:rPr>
          <w:rFonts w:hint="default" w:ascii="仿宋" w:hAnsi="仿宋" w:eastAsia="仿宋" w:cs="Times New Roman"/>
          <w:spacing w:val="4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名，其中股级领导职数</w:t>
      </w:r>
      <w:r>
        <w:rPr>
          <w:rFonts w:hint="default" w:ascii="仿宋" w:hAnsi="仿宋" w:eastAsia="仿宋" w:cs="Times New Roman"/>
          <w:spacing w:val="4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 w:cs="Times New Roman"/>
          <w:spacing w:val="4"/>
          <w:sz w:val="32"/>
          <w:szCs w:val="32"/>
          <w:lang w:eastAsia="zh-CN"/>
        </w:rPr>
      </w:pP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目前，全局实有人员</w:t>
      </w:r>
      <w:r>
        <w:rPr>
          <w:rFonts w:hint="default" w:ascii="仿宋" w:hAnsi="仿宋" w:eastAsia="仿宋" w:cs="Times New Roman"/>
          <w:spacing w:val="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pacing w:val="4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人，其中行政编制</w:t>
      </w:r>
      <w:r>
        <w:rPr>
          <w:rFonts w:hint="default" w:ascii="仿宋" w:hAnsi="仿宋" w:eastAsia="仿宋" w:cs="Times New Roman"/>
          <w:spacing w:val="4"/>
          <w:sz w:val="32"/>
          <w:szCs w:val="32"/>
          <w:lang w:val="en-US" w:eastAsia="zh-CN"/>
        </w:rPr>
        <w:t>6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人，事业编</w:t>
      </w:r>
      <w:r>
        <w:rPr>
          <w:rFonts w:hint="eastAsia" w:ascii="仿宋" w:hAnsi="仿宋" w:eastAsia="仿宋" w:cs="Times New Roman"/>
          <w:spacing w:val="4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人，</w:t>
      </w:r>
      <w:r>
        <w:rPr>
          <w:rFonts w:hint="default" w:ascii="仿宋" w:hAnsi="仿宋" w:eastAsia="仿宋" w:cs="Times New Roman"/>
          <w:spacing w:val="4"/>
          <w:sz w:val="32"/>
          <w:szCs w:val="32"/>
          <w:lang w:val="en-US" w:eastAsia="zh-CN"/>
        </w:rPr>
        <w:t>劳务派遣人员6名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。局领导班子配备</w:t>
      </w:r>
      <w:r>
        <w:rPr>
          <w:rFonts w:hint="default" w:ascii="仿宋" w:hAnsi="仿宋" w:eastAsia="仿宋" w:cs="Times New Roman"/>
          <w:spacing w:val="4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Times New Roman"/>
          <w:spacing w:val="4"/>
          <w:sz w:val="32"/>
          <w:szCs w:val="32"/>
          <w:lang w:eastAsia="zh-CN"/>
        </w:rPr>
        <w:t>人：1名局长，2名副局长。县信访局内设股室3个，分别为办公室（信访接待股），办信办案股，群众来访接待中心，其中接访股和群众来访接待中心合署办公，局内自设办公室。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spacing w:val="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Times New Roman"/>
          <w:spacing w:val="4"/>
          <w:sz w:val="32"/>
          <w:szCs w:val="32"/>
          <w:lang w:eastAsia="zh-CN"/>
        </w:rPr>
        <w:t>（二）单位职能职责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仿宋" w:hAnsi="仿宋" w:eastAsia="仿宋" w:cs="Times New Roman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pacing w:val="4"/>
          <w:sz w:val="32"/>
          <w:szCs w:val="32"/>
          <w:lang w:val="en-US" w:eastAsia="zh-CN"/>
        </w:rPr>
        <w:t>受理全县群众来信来访，做好信访反映问题的立案、交办和转办;协助开展领导干部接访、约访、下访工作，做好领导接待日批办案件的督办、落实和反馈;维护正常的信访工作秩序;了解和掌握全县信访情况，做好信访数据统计、分析，及时呈报群众信访中反映强烈的热点问题，为领导决策提供依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7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简体" w:hAnsi="方正黑体简体" w:eastAsia="方正黑体简体" w:cs="方正黑体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二、部门财政资金收支情况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（一）部门财政资金收入情况。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年本年收入合计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515.131741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万元，其中：一般公共预算财政拨款收入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515.13174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占100%；政府性基金预算财政拨款收入0.00万元，占0.00%；国有资本经营预算财政拨款收入0.00万元，占0.00%；事业收入0.00万元，占0.00%；经营收入0.00万元，占0.00%；附属单位上缴收入0.00万元，占0.00%；其他收入0.00万元，占0.00%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（二）部门财政资金支出情况。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年本年支出合计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515.13174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万元，其中：基本支出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280.631741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54.48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%；项目支出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234.5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45.52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%；上缴上级支出0.00万元，占0.00%；经营支出0.00万元，占0.00%；对附属单位补助支出0.00万元，占0.00%。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三、部门财政支出管理情况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（一）制度建设情况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加强干部队伍建设，改进工作作风，提高工作效率，促进依法行政，全面从严治党、廉洁勤政，确保各项工作制度化、程序化、规范化，切实加强内部控制制度的组织领导及制度建设工作，在坚持内部控制制度建设全面性、重要性、制衡性、适应性等原则的前提下，我局对内部管理制度进行全面修订，内容涵盖了党风廉政建设、廉政风险防控、财务管理、差旅、接待、固定资产等内部管理制度和办法，通过强化内部控制制度，切实做到有章可循、有据可依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（二）绩效目标管理情况。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怀来县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信访局严格按照文件目标规定对资金进行申报，所提交的文件、资料均符合相关要求，事前经单位内控领导小组审核，分管财务领导复核、主要领导审批，并达到预期效果。同时，本单位严格按照上级部门及县财政资金的相关规定进行经费管理，切实做到专款专用，无挪用、占用、套取资金等违规现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（三）综合管理情况。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严格预算支出管理。编制支出预算，人员经费按照配置定额，逐人核定编制，公用经费定额编制。根据“总量控制、计划管理”的要求从严控制经费，压缩公用经费开支，严控“三公”经费。按照预算科目资金规定使用财政资金，保证部门整体支出规范化、制度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严格执行财务制度。年初制定了财务等管理制度及单位内部控制制度，日常管理中单位所有资金使用严格执行财务管理制度，在资金预算、审批、执行、支付等环节做到层层把关，确保了财政资金的安全和高效运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3.严格目标完成情况。202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怀来县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信访局信访维稳等各项工作实现了稳中有进的目标，取得了较好的成效，获得社会公众的一致好评。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（四）综合绩效情况。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1.根据绩效评价指标体系测算，本单位部门整体支出绩效评价结果等次为“优”。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2.根据财政相关文件要求，本单位部门预算、部门整体支出评价报告及绩效自评情况均按要求进行了公开公示，自觉接受社会监督。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3.本单位不断加强学习，不断完善绩效评价指标体系，科学编制预算，严格预算执行，优化资源配置、控制节约成本、不断提高财政资金使用效益，充分发挥了本单位的职能作用。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4.本单位经济效益评价方面：一是预算执行方面，支出总额控制在预算总额以内；二是预算管理方面，制度执行总体较为有效；三是资产管理方面，建立了资产管理制度，定期对资产进行了盘点和清理，总体执行较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四、评价结论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从整体情况来看，我单位高度重视财政资金的支出绩效，无论在资金预算、审批、执行、支付等方面都做到了层层把关，严格按照单位预算进行整体支出，严守法律、纪律底线，严守各项财经纪律，严格执行资金管理相关规定及单位财务制度，所有项目资金严格按照项目申报的实施方案组织实施，并加强对项目实施全过程的日常监督，切实做到项目资金专款专用，无挪用、套取、占用等违规现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存在的问题及建议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rightChars="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firstLine="320" w:firstLineChars="100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财务管理制度及资金使用管理还需进一步加强与完善。资金使用管理，规范资金支出范围和使用方向，确保资金按时拨付。 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Chars="100" w:right="0" w:rightChars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2、档案资料不够完善。认真做好并继续及时完善档案资料保持档案资料完整性、连续性。</w:t>
      </w:r>
    </w:p>
    <w:p>
      <w:pP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9ED62"/>
    <w:multiLevelType w:val="singleLevel"/>
    <w:tmpl w:val="8F39ED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B7AE81"/>
    <w:multiLevelType w:val="singleLevel"/>
    <w:tmpl w:val="D3B7AE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NTVlYTAzYWZlY2Q5OGU2ZmNiNmYzZmQyMWJmM2QifQ=="/>
  </w:docVars>
  <w:rsids>
    <w:rsidRoot w:val="07F63A6D"/>
    <w:rsid w:val="007139A6"/>
    <w:rsid w:val="016647C0"/>
    <w:rsid w:val="01CE3EA1"/>
    <w:rsid w:val="02735F5E"/>
    <w:rsid w:val="02C53F95"/>
    <w:rsid w:val="02E31E16"/>
    <w:rsid w:val="03DA7E8C"/>
    <w:rsid w:val="042878CE"/>
    <w:rsid w:val="0444329B"/>
    <w:rsid w:val="04EA7099"/>
    <w:rsid w:val="050C57B1"/>
    <w:rsid w:val="051521CC"/>
    <w:rsid w:val="05A83029"/>
    <w:rsid w:val="06B9060B"/>
    <w:rsid w:val="072B0BB7"/>
    <w:rsid w:val="07713CB9"/>
    <w:rsid w:val="07F63A6D"/>
    <w:rsid w:val="08187C7B"/>
    <w:rsid w:val="08815FC4"/>
    <w:rsid w:val="08902EDE"/>
    <w:rsid w:val="08B00657"/>
    <w:rsid w:val="08B72E85"/>
    <w:rsid w:val="08D60CFA"/>
    <w:rsid w:val="09201E0D"/>
    <w:rsid w:val="097D1759"/>
    <w:rsid w:val="09825184"/>
    <w:rsid w:val="0A223399"/>
    <w:rsid w:val="0AC1278F"/>
    <w:rsid w:val="0ADA41C8"/>
    <w:rsid w:val="0AE35D2E"/>
    <w:rsid w:val="0B070B50"/>
    <w:rsid w:val="0B33370F"/>
    <w:rsid w:val="0BAB2C36"/>
    <w:rsid w:val="0BF04377"/>
    <w:rsid w:val="0C395784"/>
    <w:rsid w:val="0C4C7A18"/>
    <w:rsid w:val="0C5277E5"/>
    <w:rsid w:val="0CA57D34"/>
    <w:rsid w:val="0CB1017D"/>
    <w:rsid w:val="0CB63C7E"/>
    <w:rsid w:val="0D2924E4"/>
    <w:rsid w:val="0D5156F4"/>
    <w:rsid w:val="0DAF3975"/>
    <w:rsid w:val="0E196C22"/>
    <w:rsid w:val="0E46689B"/>
    <w:rsid w:val="0F4A1343"/>
    <w:rsid w:val="0F7A2DB3"/>
    <w:rsid w:val="0FF771E8"/>
    <w:rsid w:val="10002391"/>
    <w:rsid w:val="106A6EEE"/>
    <w:rsid w:val="108459E3"/>
    <w:rsid w:val="10C731DD"/>
    <w:rsid w:val="115D7C1B"/>
    <w:rsid w:val="1196120C"/>
    <w:rsid w:val="11C16184"/>
    <w:rsid w:val="11E47887"/>
    <w:rsid w:val="12196F24"/>
    <w:rsid w:val="121E334A"/>
    <w:rsid w:val="12C17E6B"/>
    <w:rsid w:val="1357162A"/>
    <w:rsid w:val="1374784E"/>
    <w:rsid w:val="13D600A1"/>
    <w:rsid w:val="143D426D"/>
    <w:rsid w:val="14933333"/>
    <w:rsid w:val="15C61C65"/>
    <w:rsid w:val="164F1F01"/>
    <w:rsid w:val="1700697C"/>
    <w:rsid w:val="175E1278"/>
    <w:rsid w:val="1767047E"/>
    <w:rsid w:val="17C52EA2"/>
    <w:rsid w:val="18343E4A"/>
    <w:rsid w:val="185E2F66"/>
    <w:rsid w:val="188075B0"/>
    <w:rsid w:val="18BD7FEF"/>
    <w:rsid w:val="197076B7"/>
    <w:rsid w:val="199A6453"/>
    <w:rsid w:val="19C70F3A"/>
    <w:rsid w:val="19D128C3"/>
    <w:rsid w:val="1A1366CD"/>
    <w:rsid w:val="1A421061"/>
    <w:rsid w:val="1A725F12"/>
    <w:rsid w:val="1A8937C7"/>
    <w:rsid w:val="1AA707C4"/>
    <w:rsid w:val="1AE110F0"/>
    <w:rsid w:val="1AF34D24"/>
    <w:rsid w:val="1B527CF4"/>
    <w:rsid w:val="1B895875"/>
    <w:rsid w:val="1BDA022D"/>
    <w:rsid w:val="1D2517D4"/>
    <w:rsid w:val="1D65254B"/>
    <w:rsid w:val="1D92469C"/>
    <w:rsid w:val="1DDE758E"/>
    <w:rsid w:val="1E866408"/>
    <w:rsid w:val="1EA06A12"/>
    <w:rsid w:val="1EFE16F7"/>
    <w:rsid w:val="1F193BCE"/>
    <w:rsid w:val="1F2F6F43"/>
    <w:rsid w:val="1F3E3E3F"/>
    <w:rsid w:val="1F8E0356"/>
    <w:rsid w:val="1F965643"/>
    <w:rsid w:val="1FBD1C6F"/>
    <w:rsid w:val="1FD85E9B"/>
    <w:rsid w:val="1FDC0DE9"/>
    <w:rsid w:val="20AE0F30"/>
    <w:rsid w:val="20B83251"/>
    <w:rsid w:val="20CC7C54"/>
    <w:rsid w:val="20E164F8"/>
    <w:rsid w:val="214324EF"/>
    <w:rsid w:val="21610C80"/>
    <w:rsid w:val="21741DFA"/>
    <w:rsid w:val="21A15E11"/>
    <w:rsid w:val="21C21E18"/>
    <w:rsid w:val="21DB1B14"/>
    <w:rsid w:val="221D4D0E"/>
    <w:rsid w:val="225A03FB"/>
    <w:rsid w:val="225E1AAB"/>
    <w:rsid w:val="22FB7D07"/>
    <w:rsid w:val="23925CF0"/>
    <w:rsid w:val="240D6740"/>
    <w:rsid w:val="242A5580"/>
    <w:rsid w:val="243078F9"/>
    <w:rsid w:val="246C3999"/>
    <w:rsid w:val="246F307C"/>
    <w:rsid w:val="253D5516"/>
    <w:rsid w:val="25B92BFC"/>
    <w:rsid w:val="263A5011"/>
    <w:rsid w:val="264758E6"/>
    <w:rsid w:val="26A83EDB"/>
    <w:rsid w:val="271C0492"/>
    <w:rsid w:val="27665A13"/>
    <w:rsid w:val="27DD5286"/>
    <w:rsid w:val="285C37FA"/>
    <w:rsid w:val="29915F8E"/>
    <w:rsid w:val="29A63342"/>
    <w:rsid w:val="29C91006"/>
    <w:rsid w:val="29C9613D"/>
    <w:rsid w:val="2A2A041B"/>
    <w:rsid w:val="2A7B59CD"/>
    <w:rsid w:val="2B456EB3"/>
    <w:rsid w:val="2B4E784A"/>
    <w:rsid w:val="2C672B52"/>
    <w:rsid w:val="2D336CCC"/>
    <w:rsid w:val="2D42507B"/>
    <w:rsid w:val="2DCF62BD"/>
    <w:rsid w:val="2DE6109C"/>
    <w:rsid w:val="2E9E1DA3"/>
    <w:rsid w:val="2EB56037"/>
    <w:rsid w:val="2EDB1F53"/>
    <w:rsid w:val="2EEC0729"/>
    <w:rsid w:val="2EF52DE6"/>
    <w:rsid w:val="2F087A43"/>
    <w:rsid w:val="2FDA5D1A"/>
    <w:rsid w:val="2FE24838"/>
    <w:rsid w:val="309957FA"/>
    <w:rsid w:val="30F05BDD"/>
    <w:rsid w:val="311C08C7"/>
    <w:rsid w:val="31560341"/>
    <w:rsid w:val="31BF174D"/>
    <w:rsid w:val="32300D5B"/>
    <w:rsid w:val="32BA3344"/>
    <w:rsid w:val="32FB37D3"/>
    <w:rsid w:val="333D58AC"/>
    <w:rsid w:val="340B453F"/>
    <w:rsid w:val="34246A0E"/>
    <w:rsid w:val="342D21A0"/>
    <w:rsid w:val="34AE3C19"/>
    <w:rsid w:val="34F708D0"/>
    <w:rsid w:val="353D602A"/>
    <w:rsid w:val="357B7127"/>
    <w:rsid w:val="36094ABA"/>
    <w:rsid w:val="3671412E"/>
    <w:rsid w:val="36952CEB"/>
    <w:rsid w:val="36AB7C00"/>
    <w:rsid w:val="37005836"/>
    <w:rsid w:val="37430533"/>
    <w:rsid w:val="378F41E1"/>
    <w:rsid w:val="379C106D"/>
    <w:rsid w:val="37AF0D5B"/>
    <w:rsid w:val="37BB6D9C"/>
    <w:rsid w:val="37BE2582"/>
    <w:rsid w:val="37F909EA"/>
    <w:rsid w:val="38331421"/>
    <w:rsid w:val="384119BA"/>
    <w:rsid w:val="387921A1"/>
    <w:rsid w:val="39170D58"/>
    <w:rsid w:val="39362511"/>
    <w:rsid w:val="397D3A0A"/>
    <w:rsid w:val="3A190756"/>
    <w:rsid w:val="3A641ADE"/>
    <w:rsid w:val="3B0E067C"/>
    <w:rsid w:val="3C6B4D95"/>
    <w:rsid w:val="3D877DB1"/>
    <w:rsid w:val="3DC833BD"/>
    <w:rsid w:val="3DE44E8E"/>
    <w:rsid w:val="3ECF22DE"/>
    <w:rsid w:val="3F475EE7"/>
    <w:rsid w:val="3F4B316B"/>
    <w:rsid w:val="40110F55"/>
    <w:rsid w:val="411359CF"/>
    <w:rsid w:val="412E45A4"/>
    <w:rsid w:val="41A6011F"/>
    <w:rsid w:val="41D22531"/>
    <w:rsid w:val="4241467A"/>
    <w:rsid w:val="42AB07AF"/>
    <w:rsid w:val="42E13689"/>
    <w:rsid w:val="42EF4F0D"/>
    <w:rsid w:val="43053F1A"/>
    <w:rsid w:val="432F044C"/>
    <w:rsid w:val="43B41291"/>
    <w:rsid w:val="43B41ECA"/>
    <w:rsid w:val="44036911"/>
    <w:rsid w:val="44215E1F"/>
    <w:rsid w:val="445A6A34"/>
    <w:rsid w:val="452570CB"/>
    <w:rsid w:val="4600165B"/>
    <w:rsid w:val="461E20FD"/>
    <w:rsid w:val="4713182A"/>
    <w:rsid w:val="47FA0290"/>
    <w:rsid w:val="48782686"/>
    <w:rsid w:val="487D7D1F"/>
    <w:rsid w:val="48825CBF"/>
    <w:rsid w:val="48DD64EC"/>
    <w:rsid w:val="4977409F"/>
    <w:rsid w:val="4A133EE1"/>
    <w:rsid w:val="4AD005DF"/>
    <w:rsid w:val="4AD11064"/>
    <w:rsid w:val="4B5F11CE"/>
    <w:rsid w:val="4B8A3EC3"/>
    <w:rsid w:val="4BB66A1C"/>
    <w:rsid w:val="4C1879A8"/>
    <w:rsid w:val="4C616CE6"/>
    <w:rsid w:val="4CB47D6B"/>
    <w:rsid w:val="4CD16DBD"/>
    <w:rsid w:val="4CED1E68"/>
    <w:rsid w:val="4E0E409F"/>
    <w:rsid w:val="4EB31654"/>
    <w:rsid w:val="4F0C74A6"/>
    <w:rsid w:val="50727544"/>
    <w:rsid w:val="50FC609F"/>
    <w:rsid w:val="51710B89"/>
    <w:rsid w:val="526309AD"/>
    <w:rsid w:val="52B86F39"/>
    <w:rsid w:val="52BC1877"/>
    <w:rsid w:val="52DC716E"/>
    <w:rsid w:val="535F6260"/>
    <w:rsid w:val="537F427C"/>
    <w:rsid w:val="54407C6A"/>
    <w:rsid w:val="54586940"/>
    <w:rsid w:val="546931A9"/>
    <w:rsid w:val="548E569F"/>
    <w:rsid w:val="54CA30CC"/>
    <w:rsid w:val="55571F75"/>
    <w:rsid w:val="556B6FCE"/>
    <w:rsid w:val="558C2A94"/>
    <w:rsid w:val="55A17524"/>
    <w:rsid w:val="55CE7D49"/>
    <w:rsid w:val="55E55B13"/>
    <w:rsid w:val="56241E5B"/>
    <w:rsid w:val="56814A7B"/>
    <w:rsid w:val="5683536B"/>
    <w:rsid w:val="56CB37B1"/>
    <w:rsid w:val="56EB4FF0"/>
    <w:rsid w:val="57AD7FAC"/>
    <w:rsid w:val="580164D7"/>
    <w:rsid w:val="58455495"/>
    <w:rsid w:val="58691DB2"/>
    <w:rsid w:val="589A3E1E"/>
    <w:rsid w:val="58C10C78"/>
    <w:rsid w:val="58D909CB"/>
    <w:rsid w:val="593435E2"/>
    <w:rsid w:val="5B07113E"/>
    <w:rsid w:val="5B374409"/>
    <w:rsid w:val="5B4E1DDC"/>
    <w:rsid w:val="5B7D0DA4"/>
    <w:rsid w:val="5C0E652F"/>
    <w:rsid w:val="5C344BBC"/>
    <w:rsid w:val="5C517C35"/>
    <w:rsid w:val="5C78676D"/>
    <w:rsid w:val="5D2C6F10"/>
    <w:rsid w:val="5D5F0CBD"/>
    <w:rsid w:val="5D82305F"/>
    <w:rsid w:val="5D866420"/>
    <w:rsid w:val="5DD95294"/>
    <w:rsid w:val="5DFA55FF"/>
    <w:rsid w:val="5E1768D7"/>
    <w:rsid w:val="5E857384"/>
    <w:rsid w:val="5EBD777F"/>
    <w:rsid w:val="5EC50C15"/>
    <w:rsid w:val="5EE25312"/>
    <w:rsid w:val="5FC2655F"/>
    <w:rsid w:val="60626F75"/>
    <w:rsid w:val="60FD1D59"/>
    <w:rsid w:val="61997949"/>
    <w:rsid w:val="61FF49CA"/>
    <w:rsid w:val="62146407"/>
    <w:rsid w:val="624074AA"/>
    <w:rsid w:val="625B01DD"/>
    <w:rsid w:val="62E0291D"/>
    <w:rsid w:val="63027A32"/>
    <w:rsid w:val="63386036"/>
    <w:rsid w:val="63B65984"/>
    <w:rsid w:val="63CC69E2"/>
    <w:rsid w:val="64D14F76"/>
    <w:rsid w:val="65437AF3"/>
    <w:rsid w:val="658B7459"/>
    <w:rsid w:val="661C43A8"/>
    <w:rsid w:val="66201036"/>
    <w:rsid w:val="67C10BB0"/>
    <w:rsid w:val="67D759DD"/>
    <w:rsid w:val="67E04BC9"/>
    <w:rsid w:val="67E92BED"/>
    <w:rsid w:val="685A009F"/>
    <w:rsid w:val="68A83EED"/>
    <w:rsid w:val="68DA1B7C"/>
    <w:rsid w:val="69064C47"/>
    <w:rsid w:val="696A5BF4"/>
    <w:rsid w:val="698A3662"/>
    <w:rsid w:val="69C15354"/>
    <w:rsid w:val="6A411988"/>
    <w:rsid w:val="6A7737ED"/>
    <w:rsid w:val="6A9A6D03"/>
    <w:rsid w:val="6AA36EF3"/>
    <w:rsid w:val="6AF371A6"/>
    <w:rsid w:val="6B5924EF"/>
    <w:rsid w:val="6B5E55A5"/>
    <w:rsid w:val="6BBB2911"/>
    <w:rsid w:val="6C55111D"/>
    <w:rsid w:val="6CF704C6"/>
    <w:rsid w:val="6D067993"/>
    <w:rsid w:val="6D992682"/>
    <w:rsid w:val="6DD95B0D"/>
    <w:rsid w:val="6E153C8B"/>
    <w:rsid w:val="6E882082"/>
    <w:rsid w:val="6ECA76A3"/>
    <w:rsid w:val="6ED25860"/>
    <w:rsid w:val="6ED33FD8"/>
    <w:rsid w:val="6F2062F3"/>
    <w:rsid w:val="6F4D37B2"/>
    <w:rsid w:val="6F82426B"/>
    <w:rsid w:val="6F9003A6"/>
    <w:rsid w:val="7020692B"/>
    <w:rsid w:val="70B460DA"/>
    <w:rsid w:val="70B91C12"/>
    <w:rsid w:val="717367D5"/>
    <w:rsid w:val="71E74A38"/>
    <w:rsid w:val="71FE0E1D"/>
    <w:rsid w:val="720E45EA"/>
    <w:rsid w:val="72F46434"/>
    <w:rsid w:val="73E46213"/>
    <w:rsid w:val="74032F1C"/>
    <w:rsid w:val="740F6D52"/>
    <w:rsid w:val="742524E6"/>
    <w:rsid w:val="742F3271"/>
    <w:rsid w:val="74AB4CFF"/>
    <w:rsid w:val="74F324F5"/>
    <w:rsid w:val="75736772"/>
    <w:rsid w:val="7590134F"/>
    <w:rsid w:val="75951979"/>
    <w:rsid w:val="75AC1AF0"/>
    <w:rsid w:val="75F13071"/>
    <w:rsid w:val="77194111"/>
    <w:rsid w:val="77352893"/>
    <w:rsid w:val="783E790B"/>
    <w:rsid w:val="79356D6E"/>
    <w:rsid w:val="797A544D"/>
    <w:rsid w:val="7A473610"/>
    <w:rsid w:val="7AD116B7"/>
    <w:rsid w:val="7B1A35D9"/>
    <w:rsid w:val="7B222ECF"/>
    <w:rsid w:val="7B28307B"/>
    <w:rsid w:val="7B507CFA"/>
    <w:rsid w:val="7BF04102"/>
    <w:rsid w:val="7C041281"/>
    <w:rsid w:val="7C0B0AD3"/>
    <w:rsid w:val="7C3818F8"/>
    <w:rsid w:val="7D0B1930"/>
    <w:rsid w:val="7DFC462F"/>
    <w:rsid w:val="7E24531F"/>
    <w:rsid w:val="7E8D4903"/>
    <w:rsid w:val="7EA85D54"/>
    <w:rsid w:val="7EF432AD"/>
    <w:rsid w:val="7F762946"/>
    <w:rsid w:val="7F8C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1956</Words>
  <Characters>2091</Characters>
  <Lines>0</Lines>
  <Paragraphs>0</Paragraphs>
  <TotalTime>3</TotalTime>
  <ScaleCrop>false</ScaleCrop>
  <LinksUpToDate>false</LinksUpToDate>
  <CharactersWithSpaces>2147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2022-09-22T06:12:00Z</dcterms:created>
  <dc:creator>师新月</dc:creator>
  <cp:lastModifiedBy>师新月</cp:lastModifiedBy>
  <dcterms:modified xsi:type="dcterms:W3CDTF">2023-12-25T08:42:12Z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15068355531741F49DF5D3C36827F8AE_13</vt:lpwstr>
  </property>
</Properties>
</file>