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72"/>
        </w:rPr>
        <w:t>怀来县工业和信息化管理部门</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72"/>
        </w:rPr>
        <w:t>2023年部门预算绩效文本</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怀来县工业和信息化管理部门编制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1.怀财预批【2022】66号 张家口怀来大数据产业基地科技创新园区项目土地相关经费绩效目标表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2.怀财预批【2022】79号  新墙体材料专项基金绩效目标表</w:t>
      </w:r>
      <w:r>
        <w:tab/>
      </w:r>
      <w:r>
        <w:fldChar w:fldCharType="begin"/>
      </w:r>
      <w:r>
        <w:instrText xml:space="preserve">PAGEREF _Toc_4_4_0000000005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3.怀财字[2023]7号 办案及业务绩效目标表</w:t>
      </w:r>
      <w:r>
        <w:tab/>
      </w:r>
      <w:r>
        <w:fldChar w:fldCharType="begin"/>
      </w:r>
      <w:r>
        <w:instrText xml:space="preserve">PAGEREF _Toc_4_4_0000000006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4.怀财字[2023]7号 技改资金绩效目标表</w:t>
      </w:r>
      <w:r>
        <w:tab/>
      </w:r>
      <w:r>
        <w:fldChar w:fldCharType="begin"/>
      </w:r>
      <w:r>
        <w:instrText xml:space="preserve">PAGEREF _Toc_4_4_0000000007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5.怀财字[2023]7号 支持企业发展资金绩效目标表</w:t>
      </w:r>
      <w:r>
        <w:tab/>
      </w:r>
      <w:r>
        <w:fldChar w:fldCharType="begin"/>
      </w:r>
      <w:r>
        <w:instrText xml:space="preserve">PAGEREF _Toc_4_4_0000000008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6.冀财建[2022]238号 提前下达2023年省级中小企业发展专项资金绩效目标表</w:t>
      </w:r>
      <w:r>
        <w:tab/>
      </w:r>
      <w:r>
        <w:fldChar w:fldCharType="begin"/>
      </w:r>
      <w:r>
        <w:instrText xml:space="preserve">PAGEREF _Toc_4_4_0000000009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7.冀财建[2022]239号 支持企业购买工业设计服务绩效目标表</w:t>
      </w:r>
      <w:r>
        <w:tab/>
      </w:r>
      <w:r>
        <w:fldChar w:fldCharType="begin"/>
      </w:r>
      <w:r>
        <w:instrText xml:space="preserve">PAGEREF _Toc_4_4_0000000010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8.冀财建[2022]239号 支持省级工业设计中心绩效目标表</w:t>
      </w:r>
      <w:r>
        <w:tab/>
      </w:r>
      <w:r>
        <w:fldChar w:fldCharType="begin"/>
      </w:r>
      <w:r>
        <w:instrText xml:space="preserve">PAGEREF _Toc_4_4_0000000011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9.冀财建[2022]260号 关于提前下达2023年“民参军”奖励政策补助资金的通知绩效目标表</w:t>
      </w:r>
      <w:r>
        <w:tab/>
      </w:r>
      <w:r>
        <w:fldChar w:fldCharType="begin"/>
      </w:r>
      <w:r>
        <w:instrText xml:space="preserve">PAGEREF _Toc_4_4_0000000012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10.运行经费绩效目标表</w:t>
      </w:r>
      <w:r>
        <w:tab/>
      </w:r>
      <w:r>
        <w:fldChar w:fldCharType="begin"/>
      </w:r>
      <w:r>
        <w:instrText xml:space="preserve">PAGEREF _Toc_4_4_0000000013 \h</w:instrText>
      </w:r>
      <w:r>
        <w:fldChar w:fldCharType="separate"/>
      </w:r>
      <w:r>
        <w:t>13</w:t>
      </w:r>
      <w:r>
        <w:fldChar w:fldCharType="end"/>
      </w:r>
      <w:r>
        <w:fldChar w:fldCharType="end"/>
      </w:r>
    </w:p>
    <w:p>
      <w:r>
        <w:fldChar w:fldCharType="end"/>
      </w:r>
    </w:p>
    <w:p>
      <w:r>
        <w:br w:type="page"/>
      </w:r>
      <w:r>
        <w:br w:type="textWrapping"/>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我单位怀来县数字经济局属于怀来县工业和信息化管理部门，总体绩效目标如下：</w:t>
      </w:r>
    </w:p>
    <w:p>
      <w:pPr>
        <w:pStyle w:val="8"/>
      </w:pPr>
      <w:r>
        <w:t>（一）深入学习贯彻党的二十大报告关于“数字中国”“网络强国”建设的重要论述，加快落实省委全会、省市经济工作会以及省委省政府主要领导对张家口市和怀来县推动大数据产业高质量发展有关指示精神，紧抓国家“东数西算”工程建设历史机遇，立足邻京优势，推动大数据产业全链发展，重点在“提升算力算法、发展数字装备制造、推进数实融合和元宇宙新赛道”四大领域精准发力，尽快形成“数据驱动、智能融合、链条完整、支撑有力”的大数据产业生态，全力推进中国式现代化“数字怀来”场景实现新突破。</w:t>
      </w:r>
    </w:p>
    <w:p>
      <w:pPr>
        <w:pStyle w:val="8"/>
      </w:pPr>
      <w:r>
        <w:t>（二）重点项目</w:t>
      </w:r>
    </w:p>
    <w:p>
      <w:pPr>
        <w:pStyle w:val="8"/>
      </w:pPr>
      <w:r>
        <w:t>2023年，全力推进秦淮数据总部基地二期等19个续建项目、博浩怀来云计算等2</w:t>
      </w:r>
      <w:r>
        <w:rPr>
          <w:rFonts w:hint="eastAsia"/>
          <w:lang w:val="en-US" w:eastAsia="zh-CN"/>
        </w:rPr>
        <w:t>2</w:t>
      </w:r>
      <w:r>
        <w:t>个新开工项目，并全部纳入清单化管理和责任化落实，通过县级领导抓面、科级干部包点、日报告和周调度，为每个项目提供一站式、保姆式服务，全力加快项目建设，确保有效投资大幅增长。</w:t>
      </w:r>
    </w:p>
    <w:p>
      <w:pPr>
        <w:pStyle w:val="8"/>
      </w:pPr>
      <w:r>
        <w:t>（三）重点工作</w:t>
      </w:r>
    </w:p>
    <w:p>
      <w:pPr>
        <w:pStyle w:val="8"/>
      </w:pPr>
      <w:r>
        <w:t>1.项目建设。年内</w:t>
      </w:r>
      <w:r>
        <w:rPr>
          <w:rFonts w:hint="eastAsia"/>
          <w:lang w:val="en-US" w:eastAsia="zh-CN"/>
        </w:rPr>
        <w:t>22</w:t>
      </w:r>
      <w:r>
        <w:t>个新开工项目力争全部实现开工，完成固定资产有效投资超过100亿元。</w:t>
      </w:r>
    </w:p>
    <w:p>
      <w:pPr>
        <w:pStyle w:val="8"/>
      </w:pPr>
      <w:r>
        <w:t>2.企业产出。在2022年底全县规模以上</w:t>
      </w:r>
      <w:r>
        <w:rPr>
          <w:rFonts w:hint="eastAsia"/>
          <w:lang w:val="en-US" w:eastAsia="zh-CN"/>
        </w:rPr>
        <w:t>7家</w:t>
      </w:r>
      <w:r>
        <w:t>数字经济企业</w:t>
      </w:r>
      <w:r>
        <w:rPr>
          <w:rFonts w:hint="eastAsia"/>
          <w:lang w:val="en-US" w:eastAsia="zh-CN"/>
        </w:rPr>
        <w:t>的基础上</w:t>
      </w:r>
      <w:r>
        <w:t>新增5家、达到1</w:t>
      </w:r>
      <w:r>
        <w:rPr>
          <w:rFonts w:hint="eastAsia"/>
          <w:lang w:val="en-US" w:eastAsia="zh-CN"/>
        </w:rPr>
        <w:t>2</w:t>
      </w:r>
      <w:r>
        <w:t>家的基础上</w:t>
      </w:r>
      <w:r>
        <w:rPr>
          <w:rFonts w:hint="eastAsia"/>
          <w:lang w:eastAsia="zh-CN"/>
        </w:rPr>
        <w:t>。</w:t>
      </w:r>
      <w:r>
        <w:t>2023年新增规上数字经济企业不少于5家，规上企业总量不少于16家；上架服务器由2022年底的13万标准机架增长到20万标准机架。年度营业收入超过40亿元，税收超过2亿元。</w:t>
      </w:r>
    </w:p>
    <w:p>
      <w:pPr>
        <w:pStyle w:val="8"/>
      </w:pPr>
      <w:r>
        <w:t>3.基础配套。年内建成220千伏变电站1座（东花园区域），启动新建220千伏变电站1座（狼山区域）；东花园片区完成供水厂和供排水管网建设，年供水能力不低于800万吨，实现短期内规模算力部署与水电、土地等能源承载能力相适应。</w:t>
      </w:r>
    </w:p>
    <w:p>
      <w:pPr>
        <w:pStyle w:val="8"/>
      </w:pPr>
      <w:r>
        <w:t>4.招商引资。完成招引并落地数字装备制造项目不少于2个；招引并落地元宇宙龙头企业不少于2家，招引并集聚元宇宙中小企业不少于10家。</w:t>
      </w:r>
    </w:p>
    <w:p>
      <w:pPr>
        <w:pStyle w:val="8"/>
      </w:pPr>
      <w:r>
        <w:t>5.数实融合。县内布局算力或元宇宙示范应用场景不少于3个。</w:t>
      </w:r>
      <w:r>
        <w:rPr>
          <w:rFonts w:hint="eastAsia"/>
          <w:lang w:val="en-US" w:eastAsia="zh-CN"/>
        </w:rPr>
        <w:t>启动建设</w:t>
      </w:r>
      <w:r>
        <w:t>1到2家具备超算、智算、AI算力能力和业务的算力中心。</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color w:val="0000FF"/>
        </w:rPr>
      </w:pPr>
      <w:bookmarkStart w:id="3" w:name="_Toc_4_4_0000000004"/>
      <w:r>
        <w:rPr>
          <w:rFonts w:ascii="方正仿宋_GBK" w:hAnsi="方正仿宋_GBK" w:eastAsia="方正仿宋_GBK" w:cs="方正仿宋_GBK"/>
          <w:color w:val="000000" w:themeColor="text1"/>
          <w:sz w:val="28"/>
          <w14:textFill>
            <w14:solidFill>
              <w14:schemeClr w14:val="tx1"/>
            </w14:solidFill>
          </w14:textFill>
        </w:rPr>
        <w:t>1.怀财预批【2022】66号 张家口怀来大数据产业基地科技创新园区项目土地相关经费绩效目标表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13073022P00883610001N</w:t>
            </w:r>
          </w:p>
        </w:tc>
        <w:tc>
          <w:tcPr>
            <w:tcW w:w="1587" w:type="dxa"/>
            <w:vAlign w:val="center"/>
          </w:tcPr>
          <w:p>
            <w:pPr>
              <w:pStyle w:val="14"/>
            </w:pPr>
            <w:r>
              <w:t>项目名称</w:t>
            </w:r>
          </w:p>
        </w:tc>
        <w:tc>
          <w:tcPr>
            <w:tcW w:w="4422" w:type="dxa"/>
            <w:gridSpan w:val="3"/>
            <w:vAlign w:val="center"/>
          </w:tcPr>
          <w:p>
            <w:pPr>
              <w:pStyle w:val="13"/>
            </w:pPr>
            <w:r>
              <w:t>怀财预批【2022】66号 张家口怀来大数据产业基地科技创新园区项目土地相关经费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0.11</w:t>
            </w:r>
          </w:p>
        </w:tc>
        <w:tc>
          <w:tcPr>
            <w:tcW w:w="1587" w:type="dxa"/>
            <w:vAlign w:val="center"/>
          </w:tcPr>
          <w:p>
            <w:pPr>
              <w:pStyle w:val="14"/>
            </w:pPr>
            <w:r>
              <w:t>其中：财政    资金</w:t>
            </w:r>
          </w:p>
        </w:tc>
        <w:tc>
          <w:tcPr>
            <w:tcW w:w="1304" w:type="dxa"/>
            <w:vAlign w:val="center"/>
          </w:tcPr>
          <w:p>
            <w:pPr>
              <w:pStyle w:val="13"/>
            </w:pPr>
            <w:r>
              <w:t>0.11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rPr>
                <w:rFonts w:hint="eastAsia"/>
                <w:lang w:val="en-US" w:eastAsia="zh-CN"/>
              </w:rPr>
              <w:t>用于</w:t>
            </w:r>
            <w:r>
              <w:t>张家口怀来大数据产业基地科技创新园区项目土地</w:t>
            </w:r>
            <w:r>
              <w:rPr>
                <w:rFonts w:hint="eastAsia"/>
                <w:lang w:val="en-US" w:eastAsia="zh-CN"/>
              </w:rPr>
              <w:t>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val="en-US" w:eastAsia="zh-CN"/>
              </w:rPr>
            </w:pPr>
            <w:r>
              <w:rPr>
                <w:color w:val="auto"/>
              </w:rPr>
              <w:t>1.</w:t>
            </w:r>
            <w:r>
              <w:rPr>
                <w:rFonts w:hint="eastAsia"/>
                <w:color w:val="auto"/>
                <w:lang w:val="en-US" w:eastAsia="zh-CN"/>
              </w:rPr>
              <w:t>完成</w:t>
            </w:r>
            <w:r>
              <w:rPr>
                <w:color w:val="auto"/>
              </w:rPr>
              <w:t>张家口怀来大数据产业基地科技创新园区项目</w:t>
            </w:r>
            <w:r>
              <w:rPr>
                <w:rFonts w:hint="eastAsia"/>
                <w:color w:val="auto"/>
                <w:lang w:val="en-US" w:eastAsia="zh-CN"/>
              </w:rPr>
              <w:t>不动产权登记</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lang w:val="en-US"/>
              </w:rPr>
            </w:pPr>
            <w:r>
              <w:rPr>
                <w:rFonts w:hint="eastAsia"/>
                <w:color w:val="auto"/>
                <w:lang w:val="en-US" w:eastAsia="zh-CN"/>
              </w:rPr>
              <w:t>不动产权登记项目</w:t>
            </w:r>
          </w:p>
        </w:tc>
        <w:tc>
          <w:tcPr>
            <w:tcW w:w="2654" w:type="dxa"/>
            <w:vAlign w:val="center"/>
          </w:tcPr>
          <w:p>
            <w:pPr>
              <w:pStyle w:val="13"/>
              <w:rPr>
                <w:rFonts w:hint="default"/>
                <w:lang w:val="en-US"/>
              </w:rPr>
            </w:pPr>
            <w:r>
              <w:rPr>
                <w:rFonts w:hint="eastAsia"/>
                <w:color w:val="auto"/>
                <w:lang w:val="en-US" w:eastAsia="zh-CN"/>
              </w:rPr>
              <w:t>不动产权登记费0.055万元</w:t>
            </w:r>
          </w:p>
        </w:tc>
        <w:tc>
          <w:tcPr>
            <w:tcW w:w="1327" w:type="dxa"/>
            <w:vAlign w:val="center"/>
          </w:tcPr>
          <w:p>
            <w:pPr>
              <w:pStyle w:val="13"/>
              <w:rPr>
                <w:rFonts w:hint="default" w:eastAsia="方正书宋_GBK"/>
                <w:lang w:val="en-US" w:eastAsia="zh-CN"/>
              </w:rPr>
            </w:pPr>
            <w:r>
              <w:rPr>
                <w:rFonts w:hint="eastAsia"/>
                <w:lang w:val="en-US" w:eastAsia="zh-CN"/>
              </w:rPr>
              <w:t>1项</w:t>
            </w:r>
          </w:p>
        </w:tc>
        <w:tc>
          <w:tcPr>
            <w:tcW w:w="1327" w:type="dxa"/>
            <w:vAlign w:val="center"/>
          </w:tcPr>
          <w:p>
            <w:pPr>
              <w:pStyle w:val="13"/>
              <w:rPr>
                <w:rFonts w:hint="default" w:eastAsia="方正书宋_GBK"/>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lang w:val="en-US" w:eastAsia="zh-CN"/>
              </w:rPr>
              <w:t>登记</w:t>
            </w:r>
            <w:r>
              <w:t>完成率</w:t>
            </w:r>
          </w:p>
        </w:tc>
        <w:tc>
          <w:tcPr>
            <w:tcW w:w="2654" w:type="dxa"/>
            <w:vAlign w:val="center"/>
          </w:tcPr>
          <w:p>
            <w:pPr>
              <w:pStyle w:val="13"/>
            </w:pPr>
            <w:r>
              <w:rPr>
                <w:rFonts w:hint="eastAsia"/>
                <w:lang w:val="en-US" w:eastAsia="zh-CN"/>
              </w:rPr>
              <w:t>不动产权登记</w:t>
            </w:r>
            <w:r>
              <w:t>完成率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完成及时率</w:t>
            </w:r>
          </w:p>
        </w:tc>
        <w:tc>
          <w:tcPr>
            <w:tcW w:w="2654" w:type="dxa"/>
            <w:vAlign w:val="center"/>
          </w:tcPr>
          <w:p>
            <w:pPr>
              <w:pStyle w:val="13"/>
            </w:pPr>
            <w:r>
              <w:rPr>
                <w:rFonts w:hint="eastAsia"/>
                <w:lang w:val="en-US" w:eastAsia="zh-CN"/>
              </w:rPr>
              <w:t>不动产权登记</w:t>
            </w:r>
            <w:r>
              <w:t>完成及时率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成本控制</w:t>
            </w:r>
          </w:p>
        </w:tc>
        <w:tc>
          <w:tcPr>
            <w:tcW w:w="2654" w:type="dxa"/>
            <w:vAlign w:val="center"/>
          </w:tcPr>
          <w:p>
            <w:pPr>
              <w:pStyle w:val="13"/>
              <w:rPr>
                <w:rFonts w:hint="default" w:eastAsia="方正书宋_GBK"/>
                <w:lang w:val="en-US" w:eastAsia="zh-CN"/>
              </w:rPr>
            </w:pPr>
            <w:r>
              <w:rPr>
                <w:rFonts w:hint="eastAsia"/>
                <w:lang w:val="en-US" w:eastAsia="zh-CN"/>
              </w:rPr>
              <w:t>成本控制在预算成本范围内</w:t>
            </w:r>
          </w:p>
        </w:tc>
        <w:tc>
          <w:tcPr>
            <w:tcW w:w="1327" w:type="dxa"/>
            <w:vAlign w:val="center"/>
          </w:tcPr>
          <w:p>
            <w:pPr>
              <w:pStyle w:val="13"/>
            </w:pPr>
            <w:r>
              <w:rPr>
                <w:rFonts w:hint="default" w:ascii="Arial" w:hAnsi="Arial" w:cs="Arial"/>
                <w:color w:val="auto"/>
                <w:lang w:val="en-US" w:eastAsia="zh-CN"/>
              </w:rPr>
              <w:t>≤</w:t>
            </w:r>
            <w:r>
              <w:rPr>
                <w:rFonts w:hint="eastAsia"/>
                <w:color w:val="auto"/>
                <w:lang w:val="en-US" w:eastAsia="zh-CN"/>
              </w:rPr>
              <w:t>0.11万元</w:t>
            </w:r>
          </w:p>
        </w:tc>
        <w:tc>
          <w:tcPr>
            <w:tcW w:w="1327" w:type="dxa"/>
            <w:vAlign w:val="center"/>
          </w:tcPr>
          <w:p>
            <w:pPr>
              <w:pStyle w:val="13"/>
              <w:rPr>
                <w:rFonts w:hint="default"/>
                <w:lang w:val="en-US"/>
              </w:rPr>
            </w:pPr>
            <w:r>
              <w:rPr>
                <w:rFonts w:hint="eastAsia"/>
                <w:lang w:val="en-US" w:eastAsia="zh-CN"/>
              </w:rPr>
              <w:t>2023年度预算测算，2023年度工作计划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61"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不动产权管理</w:t>
            </w:r>
          </w:p>
        </w:tc>
        <w:tc>
          <w:tcPr>
            <w:tcW w:w="2654" w:type="dxa"/>
            <w:vAlign w:val="center"/>
          </w:tcPr>
          <w:p>
            <w:pPr>
              <w:pStyle w:val="13"/>
              <w:rPr>
                <w:rFonts w:hint="default" w:eastAsia="方正书宋_GBK"/>
                <w:lang w:val="en-US" w:eastAsia="zh-CN"/>
              </w:rPr>
            </w:pPr>
            <w:r>
              <w:rPr>
                <w:rFonts w:hint="eastAsia"/>
                <w:lang w:val="en-US" w:eastAsia="zh-CN"/>
              </w:rPr>
              <w:t>结束不动产登记管理混乱状况</w:t>
            </w:r>
          </w:p>
        </w:tc>
        <w:tc>
          <w:tcPr>
            <w:tcW w:w="1327" w:type="dxa"/>
            <w:vAlign w:val="center"/>
          </w:tcPr>
          <w:p>
            <w:pPr>
              <w:pStyle w:val="13"/>
              <w:rPr>
                <w:rFonts w:hint="default" w:eastAsia="方正书宋_GBK"/>
                <w:lang w:val="en-US" w:eastAsia="zh-CN"/>
              </w:rPr>
            </w:pPr>
            <w:r>
              <w:rPr>
                <w:rFonts w:hint="eastAsia"/>
                <w:lang w:val="en-US" w:eastAsia="zh-CN"/>
              </w:rPr>
              <w:t>进一步提升</w:t>
            </w:r>
          </w:p>
        </w:tc>
        <w:tc>
          <w:tcPr>
            <w:tcW w:w="1327" w:type="dxa"/>
            <w:vAlign w:val="center"/>
          </w:tcPr>
          <w:p>
            <w:pPr>
              <w:pStyle w:val="13"/>
              <w:rPr>
                <w:rFonts w:hint="default" w:eastAsia="方正书宋_GBK"/>
                <w:lang w:val="en-US" w:eastAsia="zh-CN"/>
              </w:rPr>
            </w:pPr>
            <w:r>
              <w:rPr>
                <w:rFonts w:hint="eastAsia"/>
                <w:lang w:val="en-US" w:eastAsia="zh-CN"/>
              </w:rP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企业满意度</w:t>
            </w:r>
          </w:p>
        </w:tc>
        <w:tc>
          <w:tcPr>
            <w:tcW w:w="2654" w:type="dxa"/>
            <w:vAlign w:val="center"/>
          </w:tcPr>
          <w:p>
            <w:pPr>
              <w:pStyle w:val="13"/>
            </w:pP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eastAsia="方正书宋_GBK"/>
                <w:lang w:val="en-US"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color w:val="auto"/>
        </w:rPr>
      </w:pPr>
      <w:bookmarkStart w:id="4" w:name="_Toc_4_4_0000000005"/>
      <w:r>
        <w:rPr>
          <w:rFonts w:ascii="方正仿宋_GBK" w:hAnsi="方正仿宋_GBK" w:eastAsia="方正仿宋_GBK" w:cs="方正仿宋_GBK"/>
          <w:color w:val="auto"/>
          <w:sz w:val="28"/>
        </w:rPr>
        <w:t>2.怀财预批【2022】79号  新墙体材料专项基金绩效目标表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13073022P00884510003F</w:t>
            </w:r>
          </w:p>
        </w:tc>
        <w:tc>
          <w:tcPr>
            <w:tcW w:w="1587" w:type="dxa"/>
            <w:vAlign w:val="center"/>
          </w:tcPr>
          <w:p>
            <w:pPr>
              <w:pStyle w:val="14"/>
            </w:pPr>
            <w:r>
              <w:t>项目名称</w:t>
            </w:r>
          </w:p>
        </w:tc>
        <w:tc>
          <w:tcPr>
            <w:tcW w:w="4422" w:type="dxa"/>
            <w:gridSpan w:val="3"/>
            <w:vAlign w:val="center"/>
          </w:tcPr>
          <w:p>
            <w:pPr>
              <w:pStyle w:val="13"/>
            </w:pPr>
            <w:r>
              <w:t>怀财预批【2022】79号  新墙体材料专项基金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156.14</w:t>
            </w:r>
          </w:p>
        </w:tc>
        <w:tc>
          <w:tcPr>
            <w:tcW w:w="1587" w:type="dxa"/>
            <w:vAlign w:val="center"/>
          </w:tcPr>
          <w:p>
            <w:pPr>
              <w:pStyle w:val="14"/>
            </w:pPr>
            <w:r>
              <w:t>其中：财政    资金</w:t>
            </w:r>
          </w:p>
        </w:tc>
        <w:tc>
          <w:tcPr>
            <w:tcW w:w="1304" w:type="dxa"/>
            <w:vAlign w:val="center"/>
          </w:tcPr>
          <w:p>
            <w:pPr>
              <w:pStyle w:val="13"/>
            </w:pPr>
            <w:r>
              <w:t>156.14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rPr>
                <w:rFonts w:hint="eastAsia"/>
                <w:color w:val="auto"/>
                <w:lang w:val="en-US" w:eastAsia="zh-CN"/>
              </w:rPr>
              <w:t>用于新型墙材料企业开发利用适用技术实施节能减排技术改造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rPr>
                <w:rFonts w:hint="default" w:eastAsia="方正书宋_GBK"/>
                <w:lang w:val="en-US" w:eastAsia="zh-CN"/>
              </w:rPr>
            </w:pPr>
            <w:r>
              <w:t xml:space="preserve"> </w:t>
            </w:r>
            <w:r>
              <w:rPr>
                <w:rFonts w:hint="eastAsia"/>
                <w:lang w:val="en-US" w:eastAsia="zh-CN"/>
              </w:rPr>
              <w:t>30</w:t>
            </w:r>
          </w:p>
        </w:tc>
        <w:tc>
          <w:tcPr>
            <w:tcW w:w="1587" w:type="dxa"/>
            <w:vAlign w:val="center"/>
          </w:tcPr>
          <w:p>
            <w:pPr>
              <w:pStyle w:val="15"/>
              <w:rPr>
                <w:rFonts w:hint="default" w:eastAsia="方正书宋_GBK"/>
                <w:lang w:val="en-US" w:eastAsia="zh-CN"/>
              </w:rPr>
            </w:pPr>
            <w:r>
              <w:t xml:space="preserve"> </w:t>
            </w:r>
            <w:r>
              <w:rPr>
                <w:rFonts w:hint="eastAsia"/>
                <w:lang w:val="en-US" w:eastAsia="zh-CN"/>
              </w:rPr>
              <w:t>60</w:t>
            </w:r>
          </w:p>
        </w:tc>
        <w:tc>
          <w:tcPr>
            <w:tcW w:w="1304" w:type="dxa"/>
            <w:vAlign w:val="center"/>
          </w:tcPr>
          <w:p>
            <w:pPr>
              <w:pStyle w:val="15"/>
              <w:rPr>
                <w:rFonts w:hint="default" w:eastAsia="方正书宋_GBK"/>
                <w:lang w:val="en-US" w:eastAsia="zh-CN"/>
              </w:rPr>
            </w:pPr>
            <w:r>
              <w:t xml:space="preserve"> </w:t>
            </w:r>
            <w:r>
              <w:rPr>
                <w:rFonts w:hint="eastAsia"/>
                <w:lang w:val="en-US" w:eastAsia="zh-CN"/>
              </w:rP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rPr>
                <w:color w:val="auto"/>
              </w:rPr>
              <w:t>1.</w:t>
            </w:r>
            <w:r>
              <w:rPr>
                <w:rFonts w:hint="eastAsia"/>
                <w:color w:val="auto"/>
                <w:lang w:val="en-US" w:eastAsia="zh-CN"/>
              </w:rPr>
              <w:t>推进新型墙材的广泛使用，减少污染排放，提高资源综合利用率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新墙体材料项目数量</w:t>
            </w:r>
          </w:p>
        </w:tc>
        <w:tc>
          <w:tcPr>
            <w:tcW w:w="2654" w:type="dxa"/>
            <w:vAlign w:val="center"/>
          </w:tcPr>
          <w:p>
            <w:pPr>
              <w:pStyle w:val="13"/>
              <w:rPr>
                <w:rFonts w:hint="default" w:eastAsia="方正书宋_GBK"/>
                <w:lang w:val="en-US" w:eastAsia="zh-CN"/>
              </w:rPr>
            </w:pPr>
            <w:r>
              <w:rPr>
                <w:rFonts w:hint="eastAsia"/>
                <w:color w:val="auto"/>
                <w:lang w:val="en-US" w:eastAsia="zh-CN"/>
              </w:rPr>
              <w:t>新型墙材料项目数</w:t>
            </w:r>
          </w:p>
        </w:tc>
        <w:tc>
          <w:tcPr>
            <w:tcW w:w="1327" w:type="dxa"/>
            <w:vAlign w:val="center"/>
          </w:tcPr>
          <w:p>
            <w:pPr>
              <w:pStyle w:val="13"/>
              <w:rPr>
                <w:rFonts w:hint="default" w:eastAsia="方正书宋_GBK"/>
                <w:lang w:val="en-US" w:eastAsia="zh-CN"/>
              </w:rPr>
            </w:pPr>
            <w:r>
              <w:rPr>
                <w:rFonts w:hint="eastAsia"/>
                <w:color w:val="auto"/>
                <w:lang w:val="en-US" w:eastAsia="zh-CN"/>
              </w:rPr>
              <w:t>1项</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材料到位率</w:t>
            </w:r>
          </w:p>
        </w:tc>
        <w:tc>
          <w:tcPr>
            <w:tcW w:w="2654" w:type="dxa"/>
            <w:vAlign w:val="center"/>
          </w:tcPr>
          <w:p>
            <w:pPr>
              <w:pStyle w:val="13"/>
              <w:rPr>
                <w:rFonts w:hint="default" w:eastAsia="方正书宋_GBK"/>
                <w:lang w:val="en-US" w:eastAsia="zh-CN"/>
              </w:rPr>
            </w:pPr>
            <w:r>
              <w:rPr>
                <w:rFonts w:hint="eastAsia"/>
                <w:lang w:val="en-US" w:eastAsia="zh-CN"/>
              </w:rPr>
              <w:t>新墙体材料到位率</w:t>
            </w:r>
          </w:p>
        </w:tc>
        <w:tc>
          <w:tcPr>
            <w:tcW w:w="1327" w:type="dxa"/>
            <w:vAlign w:val="center"/>
          </w:tcPr>
          <w:p>
            <w:pPr>
              <w:pStyle w:val="13"/>
              <w:rPr>
                <w:rFonts w:hint="default" w:eastAsia="方正书宋_GBK"/>
                <w:lang w:val="en-US" w:eastAsia="zh-CN"/>
              </w:rPr>
            </w:pPr>
            <w:r>
              <w:rPr>
                <w:rFonts w:hint="default" w:ascii="Arial" w:hAnsi="Arial" w:cs="Arial"/>
                <w:color w:val="auto"/>
              </w:rPr>
              <w:t>≥</w:t>
            </w:r>
            <w:r>
              <w:rPr>
                <w:rFonts w:hint="eastAsia" w:ascii="Arial" w:hAnsi="Arial" w:cs="Arial"/>
                <w:color w:val="auto"/>
                <w:lang w:val="en-US" w:eastAsia="zh-CN"/>
              </w:rPr>
              <w:t>95%</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完成时间</w:t>
            </w:r>
          </w:p>
        </w:tc>
        <w:tc>
          <w:tcPr>
            <w:tcW w:w="2654" w:type="dxa"/>
            <w:vAlign w:val="center"/>
          </w:tcPr>
          <w:p>
            <w:pPr>
              <w:pStyle w:val="13"/>
            </w:pPr>
            <w:r>
              <w:rPr>
                <w:rFonts w:hint="eastAsia"/>
                <w:lang w:val="en-US" w:eastAsia="zh-CN"/>
              </w:rPr>
              <w:t>项目</w:t>
            </w:r>
            <w:r>
              <w:t>完成时间</w:t>
            </w:r>
          </w:p>
        </w:tc>
        <w:tc>
          <w:tcPr>
            <w:tcW w:w="1327" w:type="dxa"/>
            <w:vAlign w:val="center"/>
          </w:tcPr>
          <w:p>
            <w:pPr>
              <w:pStyle w:val="13"/>
            </w:pPr>
            <w:r>
              <w:t>≤1年</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eastAsia" w:eastAsia="方正书宋_GBK"/>
                <w:lang w:val="en-US" w:eastAsia="zh-CN"/>
              </w:rPr>
            </w:pPr>
            <w:r>
              <w:t>成本</w:t>
            </w:r>
            <w:r>
              <w:rPr>
                <w:rFonts w:hint="eastAsia"/>
                <w:lang w:val="en-US" w:eastAsia="zh-CN"/>
              </w:rPr>
              <w:t>控制</w:t>
            </w:r>
          </w:p>
        </w:tc>
        <w:tc>
          <w:tcPr>
            <w:tcW w:w="2654" w:type="dxa"/>
            <w:vAlign w:val="center"/>
          </w:tcPr>
          <w:p>
            <w:pPr>
              <w:pStyle w:val="13"/>
              <w:rPr>
                <w:rFonts w:hint="default" w:eastAsia="方正书宋_GBK"/>
                <w:lang w:val="en-US" w:eastAsia="zh-CN"/>
              </w:rPr>
            </w:pPr>
            <w:r>
              <w:t>成本</w:t>
            </w:r>
            <w:r>
              <w:rPr>
                <w:rFonts w:hint="eastAsia"/>
                <w:lang w:val="en-US" w:eastAsia="zh-CN"/>
              </w:rPr>
              <w:t>控制在预算范围内</w:t>
            </w:r>
          </w:p>
        </w:tc>
        <w:tc>
          <w:tcPr>
            <w:tcW w:w="1327" w:type="dxa"/>
            <w:vAlign w:val="center"/>
          </w:tcPr>
          <w:p>
            <w:pPr>
              <w:pStyle w:val="13"/>
            </w:pPr>
            <w:r>
              <w:t>≤156.1</w:t>
            </w:r>
            <w:r>
              <w:rPr>
                <w:rFonts w:hint="eastAsia"/>
                <w:lang w:val="en-US" w:eastAsia="zh-CN"/>
              </w:rPr>
              <w:t>4</w:t>
            </w:r>
            <w:r>
              <w:t>万元</w:t>
            </w:r>
          </w:p>
        </w:tc>
        <w:tc>
          <w:tcPr>
            <w:tcW w:w="1327" w:type="dxa"/>
            <w:vAlign w:val="center"/>
          </w:tcPr>
          <w:p>
            <w:pPr>
              <w:pStyle w:val="13"/>
              <w:rPr>
                <w:rFonts w:hint="default" w:eastAsia="方正书宋_GBK"/>
                <w:lang w:val="en-US" w:eastAsia="zh-CN"/>
              </w:rPr>
            </w:pPr>
            <w:r>
              <w:rPr>
                <w:rFonts w:hint="eastAsia"/>
                <w:lang w:val="en-US" w:eastAsia="zh-CN"/>
              </w:rPr>
              <w:t>2023年度预算测算，2023年度工作计划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95"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eastAsia" w:eastAsia="方正书宋_GBK"/>
                <w:lang w:eastAsia="zh-CN"/>
              </w:rPr>
            </w:pPr>
            <w:r>
              <w:rPr>
                <w:rFonts w:hint="eastAsia"/>
                <w:lang w:val="en-US" w:eastAsia="zh-CN"/>
              </w:rPr>
              <w:t>绿色环保</w:t>
            </w:r>
          </w:p>
        </w:tc>
        <w:tc>
          <w:tcPr>
            <w:tcW w:w="2654" w:type="dxa"/>
            <w:vAlign w:val="center"/>
          </w:tcPr>
          <w:p>
            <w:pPr>
              <w:pStyle w:val="13"/>
              <w:rPr>
                <w:rFonts w:hint="default" w:eastAsia="方正书宋_GBK"/>
                <w:lang w:val="en-US" w:eastAsia="zh-CN"/>
              </w:rPr>
            </w:pPr>
            <w:r>
              <w:rPr>
                <w:rFonts w:hint="eastAsia"/>
                <w:lang w:val="en-US" w:eastAsia="zh-CN"/>
              </w:rPr>
              <w:t>新墙体材料环保、高质</w:t>
            </w:r>
          </w:p>
        </w:tc>
        <w:tc>
          <w:tcPr>
            <w:tcW w:w="1327" w:type="dxa"/>
            <w:vAlign w:val="center"/>
          </w:tcPr>
          <w:p>
            <w:pPr>
              <w:pStyle w:val="13"/>
              <w:rPr>
                <w:rFonts w:hint="default" w:eastAsia="方正书宋_GBK"/>
                <w:lang w:val="en-US" w:eastAsia="zh-CN"/>
              </w:rPr>
            </w:pPr>
            <w:r>
              <w:rPr>
                <w:rFonts w:hint="eastAsia"/>
                <w:lang w:val="en-US" w:eastAsia="zh-CN"/>
              </w:rPr>
              <w:t>有所提升</w:t>
            </w:r>
          </w:p>
        </w:tc>
        <w:tc>
          <w:tcPr>
            <w:tcW w:w="1327" w:type="dxa"/>
            <w:vAlign w:val="center"/>
          </w:tcPr>
          <w:p>
            <w:pPr>
              <w:pStyle w:val="13"/>
              <w:rPr>
                <w:rFonts w:hint="default" w:eastAsia="方正书宋_GBK"/>
                <w:lang w:val="en-US" w:eastAsia="zh-CN"/>
              </w:rPr>
            </w:pPr>
            <w:r>
              <w:rPr>
                <w:rFonts w:hint="eastAsia"/>
                <w:lang w:val="en-US" w:eastAsia="zh-CN"/>
              </w:rPr>
              <w:t>实际调查结果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企业</w:t>
            </w:r>
            <w:r>
              <w:t>满意度</w:t>
            </w:r>
          </w:p>
        </w:tc>
        <w:tc>
          <w:tcPr>
            <w:tcW w:w="2654" w:type="dxa"/>
            <w:vAlign w:val="center"/>
          </w:tcPr>
          <w:p>
            <w:pPr>
              <w:pStyle w:val="13"/>
            </w:pPr>
            <w:r>
              <w:rPr>
                <w:rFonts w:hint="eastAsia"/>
                <w:lang w:val="en-US" w:eastAsia="zh-CN"/>
              </w:rPr>
              <w:t>企业</w:t>
            </w:r>
            <w:r>
              <w:t>满意度</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ascii="Arial" w:hAnsi="Arial" w:cs="Arial"/>
                <w:lang w:val="en-US" w:eastAsia="zh-CN"/>
              </w:rPr>
              <w:t>95%</w:t>
            </w:r>
          </w:p>
        </w:tc>
        <w:tc>
          <w:tcPr>
            <w:tcW w:w="1327" w:type="dxa"/>
            <w:vAlign w:val="center"/>
          </w:tcPr>
          <w:p>
            <w:pPr>
              <w:pStyle w:val="13"/>
              <w:rPr>
                <w:rFonts w:hint="default" w:eastAsia="方正书宋_GBK"/>
                <w:lang w:val="en-US" w:eastAsia="zh-CN"/>
              </w:rPr>
            </w:pPr>
            <w:r>
              <w:rPr>
                <w:rFonts w:hint="eastAsia"/>
                <w:lang w:val="en-US" w:eastAsia="zh-CN"/>
              </w:rPr>
              <w:t>主管部门意见反馈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rPr>
          <w:color w:val="000000" w:themeColor="text1"/>
          <w14:textFill>
            <w14:solidFill>
              <w14:schemeClr w14:val="tx1"/>
            </w14:solidFill>
          </w14:textFill>
        </w:rPr>
      </w:pPr>
      <w:r>
        <w:rPr>
          <w:rFonts w:ascii="方正仿宋_GBK" w:hAnsi="方正仿宋_GBK" w:eastAsia="方正仿宋_GBK" w:cs="方正仿宋_GBK"/>
          <w:color w:val="000000"/>
          <w:sz w:val="28"/>
        </w:rPr>
        <w:t xml:space="preserve"> </w:t>
      </w:r>
    </w:p>
    <w:p>
      <w:pPr>
        <w:spacing w:before="0" w:after="0"/>
        <w:ind w:firstLine="560"/>
        <w:jc w:val="left"/>
        <w:outlineLvl w:val="3"/>
        <w:rPr>
          <w:color w:val="000000" w:themeColor="text1"/>
          <w14:textFill>
            <w14:solidFill>
              <w14:schemeClr w14:val="tx1"/>
            </w14:solidFill>
          </w14:textFill>
        </w:rPr>
      </w:pPr>
      <w:bookmarkStart w:id="5" w:name="_Toc_4_4_0000000006"/>
      <w:r>
        <w:rPr>
          <w:rFonts w:ascii="方正仿宋_GBK" w:hAnsi="方正仿宋_GBK" w:eastAsia="方正仿宋_GBK" w:cs="方正仿宋_GBK"/>
          <w:color w:val="000000" w:themeColor="text1"/>
          <w:sz w:val="28"/>
          <w14:textFill>
            <w14:solidFill>
              <w14:schemeClr w14:val="tx1"/>
            </w14:solidFill>
          </w14:textFill>
        </w:rPr>
        <w:t>3.怀财字[2023]7号办案及业务绩效目标表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13073023P00016810002Y</w:t>
            </w:r>
          </w:p>
        </w:tc>
        <w:tc>
          <w:tcPr>
            <w:tcW w:w="1587" w:type="dxa"/>
            <w:vAlign w:val="center"/>
          </w:tcPr>
          <w:p>
            <w:pPr>
              <w:pStyle w:val="14"/>
            </w:pPr>
            <w:r>
              <w:t>项目名称</w:t>
            </w:r>
          </w:p>
        </w:tc>
        <w:tc>
          <w:tcPr>
            <w:tcW w:w="4422" w:type="dxa"/>
            <w:gridSpan w:val="3"/>
            <w:vAlign w:val="center"/>
          </w:tcPr>
          <w:p>
            <w:pPr>
              <w:pStyle w:val="13"/>
            </w:pPr>
            <w:r>
              <w:t>怀财字[2023]7号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用于</w:t>
            </w:r>
            <w:r>
              <w:rPr>
                <w:rFonts w:hint="eastAsia"/>
                <w:color w:val="auto"/>
                <w:lang w:val="en-US" w:eastAsia="zh-CN"/>
              </w:rPr>
              <w:t>日常工作中的差旅费支出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color w:val="0000FF"/>
                <w:lang w:val="en-US" w:eastAsia="zh-CN"/>
              </w:rPr>
            </w:pPr>
            <w:r>
              <w:t>1.</w:t>
            </w:r>
            <w:r>
              <w:rPr>
                <w:rFonts w:hint="eastAsia"/>
                <w:lang w:val="en-US" w:eastAsia="zh-CN"/>
              </w:rPr>
              <w:t>保证差旅工作能够顺利开展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color w:val="000000" w:themeColor="text1"/>
                <w:lang w:val="en-US" w:eastAsia="zh-CN"/>
                <w14:textFill>
                  <w14:solidFill>
                    <w14:schemeClr w14:val="tx1"/>
                  </w14:solidFill>
                </w14:textFill>
              </w:rPr>
              <w:t>差旅次数</w:t>
            </w:r>
          </w:p>
        </w:tc>
        <w:tc>
          <w:tcPr>
            <w:tcW w:w="2654" w:type="dxa"/>
            <w:vAlign w:val="center"/>
          </w:tcPr>
          <w:p>
            <w:pPr>
              <w:pStyle w:val="13"/>
            </w:pPr>
            <w:r>
              <w:rPr>
                <w:rFonts w:hint="eastAsia"/>
                <w:color w:val="000000" w:themeColor="text1"/>
                <w:lang w:val="en-US" w:eastAsia="zh-CN"/>
                <w14:textFill>
                  <w14:solidFill>
                    <w14:schemeClr w14:val="tx1"/>
                  </w14:solidFill>
                </w14:textFill>
              </w:rPr>
              <w:t>差旅次数</w:t>
            </w:r>
          </w:p>
        </w:tc>
        <w:tc>
          <w:tcPr>
            <w:tcW w:w="1327" w:type="dxa"/>
            <w:vAlign w:val="center"/>
          </w:tcPr>
          <w:p>
            <w:pPr>
              <w:pStyle w:val="13"/>
              <w:rPr>
                <w:rFonts w:hint="default" w:eastAsia="方正书宋_GBK"/>
                <w:lang w:val="en-US" w:eastAsia="zh-CN"/>
              </w:rPr>
            </w:pPr>
            <w:r>
              <w:t>≥</w:t>
            </w:r>
            <w:r>
              <w:rPr>
                <w:rFonts w:hint="eastAsia"/>
                <w:lang w:val="en-US" w:eastAsia="zh-CN"/>
              </w:rPr>
              <w:t>500次</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差旅任务完成率</w:t>
            </w:r>
          </w:p>
        </w:tc>
        <w:tc>
          <w:tcPr>
            <w:tcW w:w="2654" w:type="dxa"/>
            <w:vAlign w:val="center"/>
          </w:tcPr>
          <w:p>
            <w:pPr>
              <w:pStyle w:val="13"/>
              <w:rPr>
                <w:rFonts w:hint="default"/>
                <w:lang w:val="en-US"/>
              </w:rPr>
            </w:pPr>
            <w:r>
              <w:rPr>
                <w:rFonts w:hint="eastAsia"/>
                <w:lang w:val="en-US" w:eastAsia="zh-CN"/>
              </w:rPr>
              <w:t>差旅任务完成率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lang w:val="en-US" w:eastAsia="zh-CN"/>
              </w:rPr>
              <w:t>资金到位率</w:t>
            </w:r>
          </w:p>
        </w:tc>
        <w:tc>
          <w:tcPr>
            <w:tcW w:w="2654" w:type="dxa"/>
            <w:vAlign w:val="center"/>
          </w:tcPr>
          <w:p>
            <w:pPr>
              <w:pStyle w:val="13"/>
              <w:rPr>
                <w:rFonts w:hint="default" w:eastAsia="方正书宋_GBK"/>
                <w:lang w:val="en-US" w:eastAsia="zh-CN"/>
              </w:rPr>
            </w:pPr>
            <w:r>
              <w:rPr>
                <w:rFonts w:hint="eastAsia"/>
                <w:lang w:val="en-US" w:eastAsia="zh-CN"/>
              </w:rPr>
              <w:t>差旅费到位情况</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差旅费成本</w:t>
            </w:r>
          </w:p>
        </w:tc>
        <w:tc>
          <w:tcPr>
            <w:tcW w:w="2654" w:type="dxa"/>
            <w:vAlign w:val="center"/>
          </w:tcPr>
          <w:p>
            <w:pPr>
              <w:pStyle w:val="13"/>
              <w:rPr>
                <w:rFonts w:hint="default"/>
                <w:lang w:val="en-US"/>
              </w:rPr>
            </w:pPr>
            <w:r>
              <w:rPr>
                <w:rFonts w:hint="eastAsia"/>
                <w:lang w:val="en-US" w:eastAsia="zh-CN"/>
              </w:rPr>
              <w:t>差旅费成本控制在预算成本范围内</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4万元</w:t>
            </w:r>
          </w:p>
        </w:tc>
        <w:tc>
          <w:tcPr>
            <w:tcW w:w="1327" w:type="dxa"/>
            <w:vAlign w:val="center"/>
          </w:tcPr>
          <w:p>
            <w:pPr>
              <w:pStyle w:val="13"/>
              <w:rPr>
                <w:rFonts w:hint="eastAsia" w:eastAsia="方正书宋_GBK"/>
                <w:lang w:eastAsia="zh-CN"/>
              </w:rPr>
            </w:pPr>
            <w:r>
              <w:rPr>
                <w:rFonts w:hint="eastAsia"/>
                <w:lang w:val="en-US" w:eastAsia="zh-CN"/>
              </w:rPr>
              <w:t>2023年度预算测算</w:t>
            </w:r>
            <w:r>
              <w:t xml:space="preserve"> </w:t>
            </w:r>
            <w:r>
              <w:rPr>
                <w:rFonts w:hint="eastAsia"/>
                <w:lang w:eastAsia="zh-CN"/>
              </w:rPr>
              <w:t>，</w:t>
            </w: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71"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满足工作需要</w:t>
            </w:r>
          </w:p>
        </w:tc>
        <w:tc>
          <w:tcPr>
            <w:tcW w:w="2654" w:type="dxa"/>
            <w:vAlign w:val="center"/>
          </w:tcPr>
          <w:p>
            <w:pPr>
              <w:pStyle w:val="13"/>
            </w:pPr>
            <w:r>
              <w:rPr>
                <w:rFonts w:hint="eastAsia"/>
                <w:lang w:val="en-US" w:eastAsia="zh-CN"/>
              </w:rPr>
              <w:t>满足工作需要</w:t>
            </w:r>
          </w:p>
        </w:tc>
        <w:tc>
          <w:tcPr>
            <w:tcW w:w="1327" w:type="dxa"/>
            <w:vAlign w:val="center"/>
          </w:tcPr>
          <w:p>
            <w:pPr>
              <w:pStyle w:val="13"/>
            </w:pPr>
            <w:r>
              <w:rPr>
                <w:rFonts w:hint="eastAsia"/>
                <w:lang w:val="en-US" w:eastAsia="zh-CN"/>
              </w:rPr>
              <w:t>进一步提升</w:t>
            </w:r>
          </w:p>
        </w:tc>
        <w:tc>
          <w:tcPr>
            <w:tcW w:w="1327" w:type="dxa"/>
            <w:vAlign w:val="center"/>
          </w:tcPr>
          <w:p>
            <w:pPr>
              <w:pStyle w:val="13"/>
            </w:pPr>
            <w:r>
              <w:t xml:space="preserve"> </w:t>
            </w:r>
          </w:p>
          <w:p>
            <w:pPr>
              <w:pStyle w:val="13"/>
            </w:pPr>
            <w:r>
              <w:rPr>
                <w:rFonts w:hint="eastAsia"/>
                <w:lang w:val="en-US" w:eastAsia="zh-CN"/>
              </w:rPr>
              <w:t>上年历史经验</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群众</w:t>
            </w:r>
            <w:r>
              <w:t>满意度</w:t>
            </w:r>
          </w:p>
        </w:tc>
        <w:tc>
          <w:tcPr>
            <w:tcW w:w="2654" w:type="dxa"/>
            <w:vAlign w:val="center"/>
          </w:tcPr>
          <w:p>
            <w:pPr>
              <w:pStyle w:val="13"/>
            </w:pPr>
            <w:r>
              <w:rPr>
                <w:rFonts w:hint="eastAsia"/>
                <w:lang w:val="en-US" w:eastAsia="zh-CN"/>
              </w:rPr>
              <w:t>单位员工</w:t>
            </w:r>
            <w:r>
              <w:t>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lang w:val="en-US"/>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4.怀财字[2023]7号 技改资金绩效目标表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13073023P000169100011</w:t>
            </w:r>
          </w:p>
        </w:tc>
        <w:tc>
          <w:tcPr>
            <w:tcW w:w="1587" w:type="dxa"/>
            <w:vAlign w:val="center"/>
          </w:tcPr>
          <w:p>
            <w:pPr>
              <w:pStyle w:val="14"/>
            </w:pPr>
            <w:r>
              <w:t>项目名称</w:t>
            </w:r>
          </w:p>
        </w:tc>
        <w:tc>
          <w:tcPr>
            <w:tcW w:w="4422" w:type="dxa"/>
            <w:gridSpan w:val="3"/>
            <w:vAlign w:val="center"/>
          </w:tcPr>
          <w:p>
            <w:pPr>
              <w:pStyle w:val="13"/>
            </w:pPr>
            <w:r>
              <w:t>怀财字[2023]7号 技改资金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w:t>
            </w:r>
          </w:p>
        </w:tc>
        <w:tc>
          <w:tcPr>
            <w:tcW w:w="1587" w:type="dxa"/>
            <w:vAlign w:val="center"/>
          </w:tcPr>
          <w:p>
            <w:pPr>
              <w:pStyle w:val="14"/>
            </w:pPr>
            <w:r>
              <w:t>其中：财政    资金</w:t>
            </w:r>
          </w:p>
        </w:tc>
        <w:tc>
          <w:tcPr>
            <w:tcW w:w="1304" w:type="dxa"/>
            <w:vAlign w:val="center"/>
          </w:tcPr>
          <w:p>
            <w:pPr>
              <w:pStyle w:val="13"/>
            </w:pPr>
            <w:r>
              <w:t>500.00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用于</w:t>
            </w:r>
            <w:r>
              <w:rPr>
                <w:rFonts w:hint="eastAsia"/>
                <w:lang w:val="en-US" w:eastAsia="zh-CN"/>
              </w:rPr>
              <w:t>支持企业技术改造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rPr>
                <w:rFonts w:hint="eastAsia"/>
                <w:color w:val="auto"/>
                <w:lang w:val="en-US" w:eastAsia="zh-CN"/>
              </w:rPr>
              <w:t>对符合条件的项目支持率达100%，提升技术水平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支持企业数量</w:t>
            </w:r>
          </w:p>
        </w:tc>
        <w:tc>
          <w:tcPr>
            <w:tcW w:w="2654" w:type="dxa"/>
            <w:vAlign w:val="center"/>
          </w:tcPr>
          <w:p>
            <w:pPr>
              <w:pStyle w:val="13"/>
              <w:rPr>
                <w:rFonts w:hint="default" w:eastAsia="方正书宋_GBK"/>
                <w:lang w:val="en-US" w:eastAsia="zh-CN"/>
              </w:rPr>
            </w:pPr>
            <w:r>
              <w:rPr>
                <w:rFonts w:hint="eastAsia"/>
                <w:lang w:val="en-US" w:eastAsia="zh-CN"/>
              </w:rPr>
              <w:t>技改资金用于支持企业数量</w:t>
            </w:r>
          </w:p>
        </w:tc>
        <w:tc>
          <w:tcPr>
            <w:tcW w:w="1327" w:type="dxa"/>
            <w:vAlign w:val="center"/>
          </w:tcPr>
          <w:p>
            <w:pPr>
              <w:pStyle w:val="13"/>
              <w:rPr>
                <w:rFonts w:hint="eastAsia" w:eastAsia="方正书宋_GBK"/>
                <w:lang w:val="en-US" w:eastAsia="zh-CN"/>
              </w:rPr>
            </w:pPr>
            <w:r>
              <w:rPr>
                <w:color w:val="auto"/>
              </w:rPr>
              <w:t>≥</w:t>
            </w:r>
            <w:r>
              <w:rPr>
                <w:rFonts w:hint="eastAsia"/>
                <w:color w:val="auto"/>
                <w:lang w:val="en-US" w:eastAsia="zh-CN"/>
              </w:rPr>
              <w:t>5家</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val="en-US" w:eastAsia="zh-CN"/>
              </w:rPr>
              <w:t>到位率</w:t>
            </w:r>
          </w:p>
        </w:tc>
        <w:tc>
          <w:tcPr>
            <w:tcW w:w="2654" w:type="dxa"/>
            <w:vAlign w:val="center"/>
          </w:tcPr>
          <w:p>
            <w:pPr>
              <w:pStyle w:val="13"/>
              <w:rPr>
                <w:rFonts w:hint="default" w:eastAsia="方正书宋_GBK"/>
                <w:lang w:val="en-US" w:eastAsia="zh-CN"/>
              </w:rPr>
            </w:pPr>
            <w:r>
              <w:rPr>
                <w:rFonts w:hint="eastAsia"/>
                <w:lang w:val="en-US" w:eastAsia="zh-CN"/>
              </w:rPr>
              <w:t>资金发放到位率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lang w:val="en-US" w:eastAsia="zh-CN"/>
              </w:rPr>
            </w:pPr>
            <w:r>
              <w:rPr>
                <w:rFonts w:hint="eastAsia"/>
                <w:lang w:val="en-US" w:eastAsia="zh-CN"/>
              </w:rPr>
              <w:t>完成时间</w:t>
            </w:r>
          </w:p>
        </w:tc>
        <w:tc>
          <w:tcPr>
            <w:tcW w:w="2654" w:type="dxa"/>
            <w:vAlign w:val="center"/>
          </w:tcPr>
          <w:p>
            <w:pPr>
              <w:pStyle w:val="13"/>
              <w:rPr>
                <w:rFonts w:hint="default" w:eastAsia="方正书宋_GBK"/>
                <w:lang w:val="en-US" w:eastAsia="zh-CN"/>
              </w:rPr>
            </w:pPr>
            <w:r>
              <w:rPr>
                <w:rFonts w:hint="eastAsia"/>
                <w:lang w:val="en-US" w:eastAsia="zh-CN"/>
              </w:rPr>
              <w:t>技改资金到达部门后拨付至项目承担单位的时间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成本控制</w:t>
            </w:r>
          </w:p>
        </w:tc>
        <w:tc>
          <w:tcPr>
            <w:tcW w:w="2654" w:type="dxa"/>
            <w:vAlign w:val="center"/>
          </w:tcPr>
          <w:p>
            <w:pPr>
              <w:pStyle w:val="13"/>
              <w:rPr>
                <w:rFonts w:hint="eastAsia" w:eastAsia="方正书宋_GBK"/>
                <w:lang w:val="en-US" w:eastAsia="zh-CN"/>
              </w:rPr>
            </w:pPr>
            <w:r>
              <w:rPr>
                <w:rFonts w:hint="eastAsia"/>
                <w:lang w:val="en-US" w:eastAsia="zh-CN"/>
              </w:rPr>
              <w:t>成本控制在</w:t>
            </w:r>
            <w:r>
              <w:t>预算</w:t>
            </w:r>
            <w:r>
              <w:rPr>
                <w:rFonts w:hint="eastAsia"/>
                <w:lang w:val="en-US" w:eastAsia="zh-CN"/>
              </w:rPr>
              <w:t>范围内</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500.00万元</w:t>
            </w:r>
          </w:p>
        </w:tc>
        <w:tc>
          <w:tcPr>
            <w:tcW w:w="1327" w:type="dxa"/>
            <w:vAlign w:val="center"/>
          </w:tcPr>
          <w:p>
            <w:pPr>
              <w:pStyle w:val="13"/>
              <w:rPr>
                <w:rFonts w:hint="eastAsia" w:eastAsia="方正书宋_GBK"/>
                <w:lang w:eastAsia="zh-CN"/>
              </w:rPr>
            </w:pPr>
            <w:r>
              <w:rPr>
                <w:rFonts w:hint="eastAsia"/>
                <w:lang w:val="en-US" w:eastAsia="zh-CN"/>
              </w:rPr>
              <w:t>2023年度预算测算</w:t>
            </w:r>
            <w:r>
              <w:t xml:space="preserve">  </w:t>
            </w:r>
            <w:r>
              <w:rPr>
                <w:rFonts w:hint="eastAsia"/>
                <w:lang w:eastAsia="zh-CN"/>
              </w:rPr>
              <w:t>，</w:t>
            </w: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3"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技术能力提升</w:t>
            </w:r>
          </w:p>
        </w:tc>
        <w:tc>
          <w:tcPr>
            <w:tcW w:w="2654" w:type="dxa"/>
            <w:vAlign w:val="center"/>
          </w:tcPr>
          <w:p>
            <w:pPr>
              <w:pStyle w:val="13"/>
              <w:rPr>
                <w:rFonts w:hint="default" w:eastAsia="方正书宋_GBK"/>
                <w:lang w:val="en-US" w:eastAsia="zh-CN"/>
              </w:rPr>
            </w:pPr>
            <w:r>
              <w:rPr>
                <w:rFonts w:hint="eastAsia"/>
                <w:lang w:val="en-US" w:eastAsia="zh-CN"/>
              </w:rPr>
              <w:t>通过技术改过提升技术水平</w:t>
            </w:r>
          </w:p>
        </w:tc>
        <w:tc>
          <w:tcPr>
            <w:tcW w:w="1327" w:type="dxa"/>
            <w:vAlign w:val="center"/>
          </w:tcPr>
          <w:p>
            <w:pPr>
              <w:pStyle w:val="13"/>
              <w:rPr>
                <w:rFonts w:hint="default" w:eastAsia="方正书宋_GBK"/>
                <w:lang w:val="en-US" w:eastAsia="zh-CN"/>
              </w:rPr>
            </w:pPr>
            <w:r>
              <w:rPr>
                <w:rFonts w:hint="eastAsia"/>
                <w:lang w:val="en-US" w:eastAsia="zh-CN"/>
              </w:rPr>
              <w:t>进一步提升</w:t>
            </w:r>
          </w:p>
        </w:tc>
        <w:tc>
          <w:tcPr>
            <w:tcW w:w="1327" w:type="dxa"/>
            <w:vAlign w:val="center"/>
          </w:tcPr>
          <w:p>
            <w:pPr>
              <w:pStyle w:val="13"/>
            </w:pPr>
            <w:r>
              <w:rPr>
                <w:rFonts w:hint="eastAsia"/>
                <w:lang w:val="en-US" w:eastAsia="zh-CN"/>
              </w:rPr>
              <w:t>2022年历史经验</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8"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企业满意度</w:t>
            </w:r>
          </w:p>
        </w:tc>
        <w:tc>
          <w:tcPr>
            <w:tcW w:w="2654" w:type="dxa"/>
            <w:vAlign w:val="center"/>
          </w:tcPr>
          <w:p>
            <w:pPr>
              <w:pStyle w:val="13"/>
            </w:pPr>
            <w:r>
              <w:rPr>
                <w:rFonts w:hint="eastAsia"/>
                <w:lang w:val="en-US" w:eastAsia="zh-CN"/>
              </w:rPr>
              <w:t>接受技改资金</w:t>
            </w: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eastAsia" w:eastAsia="方正书宋_GBK"/>
                <w:lang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5.怀财字[2023]7号 支持企业发展资金绩效目标表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13073023P00017010002Q</w:t>
            </w:r>
          </w:p>
        </w:tc>
        <w:tc>
          <w:tcPr>
            <w:tcW w:w="1587" w:type="dxa"/>
            <w:vAlign w:val="center"/>
          </w:tcPr>
          <w:p>
            <w:pPr>
              <w:pStyle w:val="14"/>
            </w:pPr>
            <w:r>
              <w:t>项目名称</w:t>
            </w:r>
          </w:p>
        </w:tc>
        <w:tc>
          <w:tcPr>
            <w:tcW w:w="4422" w:type="dxa"/>
            <w:gridSpan w:val="3"/>
            <w:vAlign w:val="center"/>
          </w:tcPr>
          <w:p>
            <w:pPr>
              <w:pStyle w:val="13"/>
            </w:pPr>
            <w:r>
              <w:t>怀财字[2023]7号 支持企业发展资金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304" w:type="dxa"/>
            <w:vAlign w:val="center"/>
          </w:tcPr>
          <w:p>
            <w:pPr>
              <w:pStyle w:val="13"/>
            </w:pPr>
            <w:r>
              <w:t>1000.00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rPr>
                <w:color w:val="auto"/>
              </w:rPr>
              <w:t>用于支持企业</w:t>
            </w:r>
            <w:r>
              <w:rPr>
                <w:rFonts w:hint="eastAsia"/>
                <w:color w:val="auto"/>
                <w:lang w:val="en-US" w:eastAsia="zh-CN"/>
              </w:rPr>
              <w:t>上档升级、科技创新、两化融合等支出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w:t>
            </w:r>
            <w:r>
              <w:rPr>
                <w:rFonts w:hint="eastAsia"/>
                <w:lang w:val="en-US" w:eastAsia="zh-CN"/>
              </w:rPr>
              <w:t>通过支持企业发展资金，使我县企业发展进一步提升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受惠企业数量</w:t>
            </w:r>
          </w:p>
        </w:tc>
        <w:tc>
          <w:tcPr>
            <w:tcW w:w="2654" w:type="dxa"/>
            <w:vAlign w:val="center"/>
          </w:tcPr>
          <w:p>
            <w:pPr>
              <w:pStyle w:val="13"/>
              <w:rPr>
                <w:rFonts w:hint="default" w:eastAsia="方正书宋_GBK"/>
                <w:lang w:val="en-US" w:eastAsia="zh-CN"/>
              </w:rPr>
            </w:pPr>
            <w:r>
              <w:rPr>
                <w:rFonts w:hint="eastAsia"/>
                <w:lang w:val="en-US" w:eastAsia="zh-CN"/>
              </w:rPr>
              <w:t>获得项目资金支持的企业数量</w:t>
            </w:r>
          </w:p>
        </w:tc>
        <w:tc>
          <w:tcPr>
            <w:tcW w:w="1327" w:type="dxa"/>
            <w:vAlign w:val="center"/>
          </w:tcPr>
          <w:p>
            <w:pPr>
              <w:pStyle w:val="13"/>
              <w:rPr>
                <w:rFonts w:hint="default" w:eastAsia="方正书宋_GBK"/>
                <w:lang w:val="en-US" w:eastAsia="zh-CN"/>
              </w:rPr>
            </w:pPr>
            <w:r>
              <w:rPr>
                <w:color w:val="auto"/>
              </w:rPr>
              <w:t>≥</w:t>
            </w:r>
            <w:r>
              <w:rPr>
                <w:rFonts w:hint="eastAsia"/>
                <w:color w:val="auto"/>
                <w:lang w:val="en-US" w:eastAsia="zh-CN"/>
              </w:rPr>
              <w:t>15家</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val="en-US" w:eastAsia="zh-CN"/>
              </w:rPr>
              <w:t>到位率</w:t>
            </w:r>
          </w:p>
        </w:tc>
        <w:tc>
          <w:tcPr>
            <w:tcW w:w="2654" w:type="dxa"/>
            <w:vAlign w:val="center"/>
          </w:tcPr>
          <w:p>
            <w:pPr>
              <w:pStyle w:val="13"/>
              <w:rPr>
                <w:rFonts w:hint="default" w:eastAsia="方正书宋_GBK"/>
                <w:lang w:val="en-US" w:eastAsia="zh-CN"/>
              </w:rPr>
            </w:pPr>
            <w:r>
              <w:rPr>
                <w:rFonts w:hint="eastAsia"/>
                <w:lang w:val="en-US" w:eastAsia="zh-CN"/>
              </w:rPr>
              <w:t>资金发放到位率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专项资金拨付及时率</w:t>
            </w:r>
          </w:p>
        </w:tc>
        <w:tc>
          <w:tcPr>
            <w:tcW w:w="2654" w:type="dxa"/>
            <w:vAlign w:val="center"/>
          </w:tcPr>
          <w:p>
            <w:pPr>
              <w:pStyle w:val="13"/>
            </w:pPr>
            <w:r>
              <w:t>专项资金拨付及时率</w:t>
            </w:r>
          </w:p>
        </w:tc>
        <w:tc>
          <w:tcPr>
            <w:tcW w:w="1327" w:type="dxa"/>
            <w:vAlign w:val="center"/>
          </w:tcPr>
          <w:p>
            <w:pPr>
              <w:pStyle w:val="13"/>
            </w:pPr>
            <w:r>
              <w:t>≥95百分比</w:t>
            </w:r>
          </w:p>
        </w:tc>
        <w:tc>
          <w:tcPr>
            <w:tcW w:w="1327" w:type="dxa"/>
            <w:vAlign w:val="center"/>
          </w:tcPr>
          <w:p>
            <w:pPr>
              <w:pStyle w:val="13"/>
            </w:pPr>
            <w:r>
              <w:rPr>
                <w:rFonts w:hint="eastAsia"/>
                <w:lang w:val="en-US" w:eastAsia="zh-CN"/>
              </w:rPr>
              <w:t>2023年度工作计划</w:t>
            </w: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成本控制</w:t>
            </w:r>
          </w:p>
        </w:tc>
        <w:tc>
          <w:tcPr>
            <w:tcW w:w="2654" w:type="dxa"/>
            <w:vAlign w:val="center"/>
          </w:tcPr>
          <w:p>
            <w:pPr>
              <w:pStyle w:val="13"/>
              <w:rPr>
                <w:rFonts w:hint="default" w:eastAsia="方正书宋_GBK"/>
                <w:lang w:val="en-US" w:eastAsia="zh-CN"/>
              </w:rPr>
            </w:pPr>
            <w:r>
              <w:rPr>
                <w:rFonts w:hint="eastAsia"/>
                <w:lang w:val="en-US" w:eastAsia="zh-CN"/>
              </w:rPr>
              <w:t>成本控制在预算范围以内</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1000.00万元</w:t>
            </w:r>
          </w:p>
        </w:tc>
        <w:tc>
          <w:tcPr>
            <w:tcW w:w="1327" w:type="dxa"/>
            <w:vAlign w:val="center"/>
          </w:tcPr>
          <w:p>
            <w:pPr>
              <w:pStyle w:val="13"/>
              <w:rPr>
                <w:rFonts w:hint="default"/>
                <w:lang w:val="en-US"/>
              </w:rPr>
            </w:pPr>
            <w:r>
              <w:rPr>
                <w:rFonts w:hint="eastAsia"/>
                <w:lang w:val="en-US" w:eastAsia="zh-CN"/>
              </w:rPr>
              <w:t>2023年度预算测算，2023年度工作计划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6"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企业发展能力</w:t>
            </w:r>
          </w:p>
        </w:tc>
        <w:tc>
          <w:tcPr>
            <w:tcW w:w="2654" w:type="dxa"/>
            <w:vAlign w:val="center"/>
          </w:tcPr>
          <w:p>
            <w:pPr>
              <w:pStyle w:val="13"/>
              <w:rPr>
                <w:rFonts w:hint="default"/>
                <w:lang w:val="en-US"/>
              </w:rPr>
            </w:pPr>
            <w:r>
              <w:rPr>
                <w:rFonts w:hint="eastAsia"/>
                <w:lang w:val="en-US" w:eastAsia="zh-CN"/>
              </w:rPr>
              <w:t>发展资金对于企业发展能力提升</w:t>
            </w:r>
          </w:p>
        </w:tc>
        <w:tc>
          <w:tcPr>
            <w:tcW w:w="1327" w:type="dxa"/>
            <w:vAlign w:val="center"/>
          </w:tcPr>
          <w:p>
            <w:pPr>
              <w:pStyle w:val="13"/>
              <w:rPr>
                <w:rFonts w:hint="default" w:eastAsia="方正书宋_GBK"/>
                <w:lang w:val="en-US" w:eastAsia="zh-CN"/>
              </w:rPr>
            </w:pPr>
            <w:r>
              <w:rPr>
                <w:rFonts w:hint="eastAsia"/>
                <w:lang w:val="en-US" w:eastAsia="zh-CN"/>
              </w:rPr>
              <w:t>进一步提升</w:t>
            </w:r>
          </w:p>
        </w:tc>
        <w:tc>
          <w:tcPr>
            <w:tcW w:w="1327" w:type="dxa"/>
            <w:vAlign w:val="center"/>
          </w:tcPr>
          <w:p>
            <w:pPr>
              <w:pStyle w:val="13"/>
              <w:rPr>
                <w:rFonts w:hint="eastAsia"/>
                <w:lang w:val="en-US" w:eastAsia="zh-CN"/>
              </w:rPr>
            </w:pPr>
            <w:r>
              <w:t xml:space="preserve"> </w:t>
            </w:r>
          </w:p>
          <w:p>
            <w:pPr>
              <w:pStyle w:val="13"/>
              <w:rPr>
                <w:rFonts w:hint="default" w:eastAsia="方正书宋_GBK"/>
                <w:lang w:val="en-US" w:eastAsia="zh-CN"/>
              </w:rPr>
            </w:pPr>
            <w:r>
              <w:rPr>
                <w:rFonts w:hint="eastAsia"/>
                <w:lang w:val="en-US" w:eastAsia="zh-CN"/>
              </w:rPr>
              <w:t>2022年历史经验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受惠</w:t>
            </w:r>
            <w:r>
              <w:t>企业满意度</w:t>
            </w:r>
          </w:p>
        </w:tc>
        <w:tc>
          <w:tcPr>
            <w:tcW w:w="2654" w:type="dxa"/>
            <w:vAlign w:val="center"/>
          </w:tcPr>
          <w:p>
            <w:pPr>
              <w:pStyle w:val="13"/>
            </w:pPr>
            <w:r>
              <w:rPr>
                <w:rFonts w:hint="eastAsia"/>
                <w:lang w:val="en-US" w:eastAsia="zh-CN"/>
              </w:rPr>
              <w:t>获得发展资金</w:t>
            </w: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调查问卷</w:t>
            </w:r>
            <w:r>
              <w:t xml:space="preserve"> </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color w:val="auto"/>
        </w:rPr>
      </w:pPr>
      <w:bookmarkStart w:id="8" w:name="_Toc_4_4_0000000009"/>
      <w:r>
        <w:rPr>
          <w:rFonts w:ascii="方正仿宋_GBK" w:hAnsi="方正仿宋_GBK" w:eastAsia="方正仿宋_GBK" w:cs="方正仿宋_GBK"/>
          <w:color w:val="000000"/>
          <w:sz w:val="28"/>
        </w:rPr>
        <w:t>6</w:t>
      </w:r>
      <w:r>
        <w:rPr>
          <w:rFonts w:ascii="方正仿宋_GBK" w:hAnsi="方正仿宋_GBK" w:eastAsia="方正仿宋_GBK" w:cs="方正仿宋_GBK"/>
          <w:color w:val="auto"/>
          <w:sz w:val="28"/>
        </w:rPr>
        <w:t>.冀财建[2022]238号 提前下达2023年省级中小企业发展专项资金绩效目标表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13073023P000026100071</w:t>
            </w:r>
          </w:p>
        </w:tc>
        <w:tc>
          <w:tcPr>
            <w:tcW w:w="1587" w:type="dxa"/>
            <w:vAlign w:val="center"/>
          </w:tcPr>
          <w:p>
            <w:pPr>
              <w:pStyle w:val="14"/>
            </w:pPr>
            <w:r>
              <w:t>项目名称</w:t>
            </w:r>
          </w:p>
        </w:tc>
        <w:tc>
          <w:tcPr>
            <w:tcW w:w="4422" w:type="dxa"/>
            <w:gridSpan w:val="3"/>
            <w:vAlign w:val="center"/>
          </w:tcPr>
          <w:p>
            <w:pPr>
              <w:pStyle w:val="13"/>
            </w:pPr>
            <w:r>
              <w:t>冀财建[2022]238号 提前下达2023年省级中小企业发展专项资金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t>用于</w:t>
            </w:r>
            <w:r>
              <w:rPr>
                <w:rFonts w:hint="eastAsia"/>
                <w:color w:val="auto"/>
                <w:lang w:val="en-US" w:eastAsia="zh-CN"/>
              </w:rPr>
              <w:t>全县中小企业运行监测支出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rPr>
                <w:color w:val="auto"/>
              </w:rPr>
              <w:t>1.</w:t>
            </w:r>
            <w:r>
              <w:rPr>
                <w:rFonts w:hint="eastAsia"/>
                <w:color w:val="auto"/>
                <w:lang w:val="en-US" w:eastAsia="zh-CN"/>
              </w:rPr>
              <w:t>通过开展中小企业运行监测，为我县中小企业在数据采集、形势研判、统计分析等方面提供支持。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color w:val="auto"/>
                <w:lang w:eastAsia="zh-CN"/>
              </w:rPr>
            </w:pPr>
            <w:r>
              <w:rPr>
                <w:rFonts w:hint="eastAsia"/>
                <w:color w:val="auto"/>
                <w:lang w:val="en-US" w:eastAsia="zh-CN"/>
              </w:rPr>
              <w:t>运行监测企业数</w:t>
            </w:r>
          </w:p>
        </w:tc>
        <w:tc>
          <w:tcPr>
            <w:tcW w:w="2654" w:type="dxa"/>
            <w:vAlign w:val="center"/>
          </w:tcPr>
          <w:p>
            <w:pPr>
              <w:pStyle w:val="13"/>
              <w:rPr>
                <w:rFonts w:hint="default" w:eastAsia="方正书宋_GBK"/>
                <w:color w:val="auto"/>
                <w:lang w:val="en-US" w:eastAsia="zh-CN"/>
              </w:rPr>
            </w:pPr>
            <w:r>
              <w:rPr>
                <w:rFonts w:hint="eastAsia"/>
                <w:color w:val="auto"/>
                <w:lang w:val="en-US" w:eastAsia="zh-CN"/>
              </w:rPr>
              <w:t>中小企业运行监测企业数</w:t>
            </w:r>
          </w:p>
        </w:tc>
        <w:tc>
          <w:tcPr>
            <w:tcW w:w="1327" w:type="dxa"/>
            <w:vAlign w:val="center"/>
          </w:tcPr>
          <w:p>
            <w:pPr>
              <w:pStyle w:val="13"/>
              <w:rPr>
                <w:rFonts w:hint="default" w:eastAsia="方正书宋_GBK"/>
                <w:lang w:val="en-US" w:eastAsia="zh-CN"/>
              </w:rPr>
            </w:pPr>
            <w:r>
              <w:rPr>
                <w:rFonts w:hint="eastAsia"/>
                <w:lang w:val="en-US" w:eastAsia="zh-CN"/>
              </w:rPr>
              <w:t>36家</w:t>
            </w:r>
          </w:p>
        </w:tc>
        <w:tc>
          <w:tcPr>
            <w:tcW w:w="1327" w:type="dxa"/>
            <w:vAlign w:val="center"/>
          </w:tcPr>
          <w:p>
            <w:pPr>
              <w:pStyle w:val="13"/>
              <w:rPr>
                <w:rFonts w:hint="default" w:eastAsia="方正书宋_GBK"/>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ind w:firstLine="0" w:firstLineChars="0"/>
              <w:rPr>
                <w:rFonts w:hint="eastAsia" w:eastAsia="方正书宋_GBK"/>
                <w:color w:val="auto"/>
                <w:lang w:eastAsia="zh-CN"/>
              </w:rPr>
            </w:pPr>
            <w:r>
              <w:rPr>
                <w:rFonts w:hint="eastAsia"/>
                <w:color w:val="auto"/>
                <w:lang w:val="en-US" w:eastAsia="zh-CN"/>
              </w:rPr>
              <w:t>到位率</w:t>
            </w:r>
          </w:p>
        </w:tc>
        <w:tc>
          <w:tcPr>
            <w:tcW w:w="2654" w:type="dxa"/>
            <w:vAlign w:val="center"/>
          </w:tcPr>
          <w:p>
            <w:pPr>
              <w:pStyle w:val="13"/>
              <w:ind w:firstLine="0" w:firstLineChars="0"/>
              <w:rPr>
                <w:rFonts w:hint="default" w:eastAsia="方正书宋_GBK"/>
                <w:color w:val="auto"/>
                <w:lang w:val="en-US" w:eastAsia="zh-CN"/>
              </w:rPr>
            </w:pPr>
            <w:r>
              <w:rPr>
                <w:rFonts w:hint="eastAsia"/>
                <w:color w:val="auto"/>
                <w:lang w:val="en-US" w:eastAsia="zh-CN"/>
              </w:rPr>
              <w:t>资金发放到位率</w:t>
            </w:r>
          </w:p>
        </w:tc>
        <w:tc>
          <w:tcPr>
            <w:tcW w:w="1327" w:type="dxa"/>
            <w:vAlign w:val="center"/>
          </w:tcPr>
          <w:p>
            <w:pPr>
              <w:pStyle w:val="13"/>
              <w:ind w:firstLine="0" w:firstLineChars="0"/>
            </w:pPr>
            <w:r>
              <w:t>≥95</w:t>
            </w:r>
            <w:r>
              <w:rPr>
                <w:rFonts w:hint="eastAsia"/>
                <w:lang w:val="en-US" w:eastAsia="zh-CN"/>
              </w:rPr>
              <w:t>%</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color w:val="auto"/>
                <w:lang w:val="en-US" w:eastAsia="zh-CN"/>
              </w:rPr>
            </w:pPr>
            <w:r>
              <w:rPr>
                <w:rFonts w:hint="eastAsia"/>
                <w:color w:val="auto"/>
                <w:lang w:val="en-US" w:eastAsia="zh-CN"/>
              </w:rPr>
              <w:t>监测周期</w:t>
            </w:r>
          </w:p>
        </w:tc>
        <w:tc>
          <w:tcPr>
            <w:tcW w:w="2654" w:type="dxa"/>
            <w:vAlign w:val="center"/>
          </w:tcPr>
          <w:p>
            <w:pPr>
              <w:pStyle w:val="13"/>
              <w:rPr>
                <w:rFonts w:hint="default" w:eastAsia="方正书宋_GBK"/>
                <w:color w:val="auto"/>
                <w:lang w:val="en-US" w:eastAsia="zh-CN"/>
              </w:rPr>
            </w:pPr>
            <w:r>
              <w:rPr>
                <w:rFonts w:hint="eastAsia"/>
                <w:color w:val="auto"/>
                <w:lang w:val="en-US" w:eastAsia="zh-CN"/>
              </w:rPr>
              <w:t>运行监测时间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1年</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rPr>
                <w:rFonts w:hint="default" w:eastAsia="方正书宋_GBK"/>
                <w:color w:val="auto"/>
                <w:lang w:val="en-US" w:eastAsia="zh-CN"/>
              </w:rPr>
            </w:pPr>
            <w:r>
              <w:rPr>
                <w:rFonts w:hint="eastAsia"/>
                <w:color w:val="auto"/>
                <w:lang w:val="en-US" w:eastAsia="zh-CN"/>
              </w:rPr>
              <w:t>成本控制</w:t>
            </w:r>
          </w:p>
        </w:tc>
        <w:tc>
          <w:tcPr>
            <w:tcW w:w="2654" w:type="dxa"/>
            <w:vAlign w:val="center"/>
          </w:tcPr>
          <w:p>
            <w:pPr>
              <w:pStyle w:val="13"/>
              <w:ind w:firstLine="0" w:firstLineChars="0"/>
              <w:rPr>
                <w:rFonts w:hint="default" w:eastAsia="方正书宋_GBK"/>
                <w:color w:val="auto"/>
                <w:lang w:val="en-US" w:eastAsia="zh-CN"/>
              </w:rPr>
            </w:pPr>
            <w:r>
              <w:rPr>
                <w:rFonts w:hint="eastAsia"/>
                <w:color w:val="auto"/>
                <w:lang w:val="en-US" w:eastAsia="zh-CN"/>
              </w:rPr>
              <w:t>成本控制在预算范围以内</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ascii="Arial" w:hAnsi="Arial" w:cs="Arial"/>
                <w:lang w:val="en-US" w:eastAsia="zh-CN"/>
              </w:rPr>
              <w:t>1.0万</w:t>
            </w:r>
          </w:p>
        </w:tc>
        <w:tc>
          <w:tcPr>
            <w:tcW w:w="1327" w:type="dxa"/>
            <w:vAlign w:val="center"/>
          </w:tcPr>
          <w:p>
            <w:pPr>
              <w:pStyle w:val="13"/>
              <w:rPr>
                <w:rFonts w:hint="default"/>
                <w:lang w:val="en-US"/>
              </w:rPr>
            </w:pPr>
            <w:r>
              <w:rPr>
                <w:rFonts w:hint="eastAsia"/>
                <w:lang w:val="en-US" w:eastAsia="zh-CN"/>
              </w:rPr>
              <w:t>2023年度工作计划，2023年度预算测算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40"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color w:val="auto"/>
                <w:lang w:val="en-US" w:eastAsia="zh-CN"/>
              </w:rPr>
            </w:pPr>
            <w:r>
              <w:rPr>
                <w:rFonts w:hint="eastAsia"/>
                <w:color w:val="auto"/>
                <w:lang w:val="en-US" w:eastAsia="zh-CN"/>
              </w:rPr>
              <w:t>利于企业数据采集</w:t>
            </w:r>
          </w:p>
        </w:tc>
        <w:tc>
          <w:tcPr>
            <w:tcW w:w="2654" w:type="dxa"/>
            <w:vAlign w:val="center"/>
          </w:tcPr>
          <w:p>
            <w:pPr>
              <w:pStyle w:val="13"/>
              <w:rPr>
                <w:color w:val="auto"/>
              </w:rPr>
            </w:pPr>
            <w:r>
              <w:rPr>
                <w:rFonts w:hint="eastAsia"/>
                <w:color w:val="auto"/>
                <w:lang w:val="en-US" w:eastAsia="zh-CN"/>
              </w:rPr>
              <w:t>有利于中小企业</w:t>
            </w:r>
            <w:bookmarkStart w:id="13" w:name="_GoBack"/>
            <w:bookmarkEnd w:id="13"/>
            <w:r>
              <w:rPr>
                <w:rFonts w:hint="eastAsia"/>
                <w:color w:val="auto"/>
                <w:lang w:val="en-US" w:eastAsia="zh-CN"/>
              </w:rPr>
              <w:t>数据采集</w:t>
            </w:r>
          </w:p>
        </w:tc>
        <w:tc>
          <w:tcPr>
            <w:tcW w:w="1327" w:type="dxa"/>
            <w:vAlign w:val="center"/>
          </w:tcPr>
          <w:p>
            <w:pPr>
              <w:pStyle w:val="13"/>
            </w:pPr>
            <w:r>
              <w:rPr>
                <w:rFonts w:hint="eastAsia"/>
                <w:lang w:val="en-US" w:eastAsia="zh-CN"/>
              </w:rPr>
              <w:t>提升</w:t>
            </w:r>
          </w:p>
        </w:tc>
        <w:tc>
          <w:tcPr>
            <w:tcW w:w="1327" w:type="dxa"/>
            <w:vAlign w:val="center"/>
          </w:tcPr>
          <w:p>
            <w:pPr>
              <w:pStyle w:val="13"/>
            </w:pPr>
            <w:r>
              <w:rPr>
                <w:rFonts w:hint="eastAsia"/>
                <w:lang w:val="en-US" w:eastAsia="zh-CN"/>
              </w:rPr>
              <w:t>实际调查结果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rPr>
                <w:color w:val="auto"/>
              </w:rPr>
            </w:pPr>
            <w:r>
              <w:rPr>
                <w:color w:val="auto"/>
              </w:rPr>
              <w:t>企业满意度</w:t>
            </w:r>
          </w:p>
        </w:tc>
        <w:tc>
          <w:tcPr>
            <w:tcW w:w="2654" w:type="dxa"/>
            <w:vAlign w:val="center"/>
          </w:tcPr>
          <w:p>
            <w:pPr>
              <w:pStyle w:val="13"/>
              <w:rPr>
                <w:color w:val="auto"/>
              </w:rPr>
            </w:pPr>
            <w:r>
              <w:rPr>
                <w:rFonts w:hint="eastAsia"/>
                <w:color w:val="auto"/>
                <w:lang w:val="en-US" w:eastAsia="zh-CN"/>
              </w:rPr>
              <w:t>运行监测</w:t>
            </w:r>
            <w:r>
              <w:rPr>
                <w:color w:val="auto"/>
              </w:rP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7.冀财建[2022]239号 支持企业购买工业设计服务绩效目标表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13073023P000027100011</w:t>
            </w:r>
          </w:p>
        </w:tc>
        <w:tc>
          <w:tcPr>
            <w:tcW w:w="1587" w:type="dxa"/>
            <w:vAlign w:val="center"/>
          </w:tcPr>
          <w:p>
            <w:pPr>
              <w:pStyle w:val="14"/>
            </w:pPr>
            <w:r>
              <w:t>项目名称</w:t>
            </w:r>
          </w:p>
        </w:tc>
        <w:tc>
          <w:tcPr>
            <w:tcW w:w="4422" w:type="dxa"/>
            <w:gridSpan w:val="3"/>
            <w:vAlign w:val="center"/>
          </w:tcPr>
          <w:p>
            <w:pPr>
              <w:pStyle w:val="13"/>
            </w:pPr>
            <w:r>
              <w:t>冀财建[2022]239号 支持企业购买工业设计服务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28.00</w:t>
            </w:r>
          </w:p>
        </w:tc>
        <w:tc>
          <w:tcPr>
            <w:tcW w:w="1587" w:type="dxa"/>
            <w:vAlign w:val="center"/>
          </w:tcPr>
          <w:p>
            <w:pPr>
              <w:pStyle w:val="14"/>
            </w:pPr>
            <w:r>
              <w:t>其中：财政    资金</w:t>
            </w:r>
          </w:p>
        </w:tc>
        <w:tc>
          <w:tcPr>
            <w:tcW w:w="1304" w:type="dxa"/>
            <w:vAlign w:val="center"/>
          </w:tcPr>
          <w:p>
            <w:pPr>
              <w:pStyle w:val="13"/>
            </w:pPr>
            <w:r>
              <w:t>28.00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用于支持企业购买工业设计服务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1.专款专用,将款项及时拨付到位,保证工作正常开展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支持企业数量</w:t>
            </w:r>
          </w:p>
        </w:tc>
        <w:tc>
          <w:tcPr>
            <w:tcW w:w="2654" w:type="dxa"/>
            <w:vAlign w:val="center"/>
          </w:tcPr>
          <w:p>
            <w:pPr>
              <w:pStyle w:val="13"/>
              <w:rPr>
                <w:rFonts w:hint="default" w:eastAsia="方正书宋_GBK"/>
                <w:lang w:val="en-US" w:eastAsia="zh-CN"/>
              </w:rPr>
            </w:pPr>
            <w:r>
              <w:rPr>
                <w:rFonts w:hint="eastAsia"/>
                <w:lang w:val="en-US" w:eastAsia="zh-CN"/>
              </w:rPr>
              <w:t>获得支持工业设计服务企业数量</w:t>
            </w:r>
          </w:p>
        </w:tc>
        <w:tc>
          <w:tcPr>
            <w:tcW w:w="1327" w:type="dxa"/>
            <w:vAlign w:val="center"/>
          </w:tcPr>
          <w:p>
            <w:pPr>
              <w:pStyle w:val="13"/>
              <w:rPr>
                <w:rFonts w:hint="default" w:eastAsia="方正书宋_GBK"/>
                <w:lang w:val="en-US" w:eastAsia="zh-CN"/>
              </w:rPr>
            </w:pPr>
            <w:r>
              <w:rPr>
                <w:rFonts w:hint="eastAsia"/>
                <w:color w:val="000000" w:themeColor="text1"/>
                <w:lang w:val="en-US" w:eastAsia="zh-CN"/>
                <w14:textFill>
                  <w14:solidFill>
                    <w14:schemeClr w14:val="tx1"/>
                  </w14:solidFill>
                </w14:textFill>
              </w:rPr>
              <w:t>2家</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val="en-US" w:eastAsia="zh-CN"/>
              </w:rPr>
              <w:t>到位率</w:t>
            </w:r>
          </w:p>
        </w:tc>
        <w:tc>
          <w:tcPr>
            <w:tcW w:w="2654" w:type="dxa"/>
            <w:vAlign w:val="center"/>
          </w:tcPr>
          <w:p>
            <w:pPr>
              <w:pStyle w:val="13"/>
              <w:rPr>
                <w:rFonts w:hint="default" w:eastAsia="方正书宋_GBK"/>
                <w:lang w:val="en-US" w:eastAsia="zh-CN"/>
              </w:rPr>
            </w:pPr>
            <w:r>
              <w:rPr>
                <w:rFonts w:hint="eastAsia"/>
                <w:lang w:val="en-US" w:eastAsia="zh-CN"/>
              </w:rPr>
              <w:t>资金发放到位率</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rPr>
                <w:rFonts w:hint="default" w:eastAsia="方正书宋_GBK"/>
                <w:lang w:val="en-US" w:eastAsia="zh-CN"/>
              </w:rP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lang w:val="en-US" w:eastAsia="zh-CN"/>
              </w:rPr>
            </w:pPr>
            <w:r>
              <w:rPr>
                <w:rFonts w:hint="eastAsia"/>
                <w:lang w:val="en-US" w:eastAsia="zh-CN"/>
              </w:rPr>
              <w:t>完成时间</w:t>
            </w:r>
          </w:p>
        </w:tc>
        <w:tc>
          <w:tcPr>
            <w:tcW w:w="2654" w:type="dxa"/>
            <w:vAlign w:val="center"/>
          </w:tcPr>
          <w:p>
            <w:pPr>
              <w:pStyle w:val="13"/>
              <w:rPr>
                <w:rFonts w:hint="default" w:eastAsia="方正书宋_GBK"/>
                <w:lang w:val="en-US" w:eastAsia="zh-CN"/>
              </w:rPr>
            </w:pPr>
            <w:r>
              <w:rPr>
                <w:rFonts w:hint="eastAsia"/>
                <w:lang w:val="en-US" w:eastAsia="zh-CN"/>
              </w:rPr>
              <w:t>专项资金发放完成时间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补助费用</w:t>
            </w:r>
          </w:p>
        </w:tc>
        <w:tc>
          <w:tcPr>
            <w:tcW w:w="2654" w:type="dxa"/>
            <w:vAlign w:val="center"/>
          </w:tcPr>
          <w:p>
            <w:pPr>
              <w:pStyle w:val="13"/>
              <w:rPr>
                <w:rFonts w:hint="default" w:eastAsia="方正书宋_GBK"/>
                <w:lang w:val="en-US" w:eastAsia="zh-CN"/>
              </w:rPr>
            </w:pPr>
            <w:r>
              <w:rPr>
                <w:rFonts w:hint="eastAsia"/>
                <w:lang w:val="en-US" w:eastAsia="zh-CN"/>
              </w:rPr>
              <w:t>工业设计服务奖补资金</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ascii="Arial" w:hAnsi="Arial" w:cs="Arial"/>
                <w:lang w:val="en-US" w:eastAsia="zh-CN"/>
              </w:rPr>
              <w:t>28.0万元</w:t>
            </w:r>
          </w:p>
        </w:tc>
        <w:tc>
          <w:tcPr>
            <w:tcW w:w="1327" w:type="dxa"/>
            <w:vAlign w:val="center"/>
          </w:tcPr>
          <w:p>
            <w:pPr>
              <w:pStyle w:val="13"/>
              <w:rPr>
                <w:rFonts w:hint="default"/>
                <w:lang w:val="en-US"/>
              </w:rPr>
            </w:pPr>
            <w:r>
              <w:rPr>
                <w:rFonts w:hint="eastAsia"/>
                <w:lang w:val="en-US" w:eastAsia="zh-CN"/>
              </w:rPr>
              <w:t>2023年度工作计划，2023年度预算测算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97" w:hRule="atLeast"/>
          <w:jc w:val="center"/>
        </w:trPr>
        <w:tc>
          <w:tcPr>
            <w:tcW w:w="1327" w:type="dxa"/>
            <w:vAlign w:val="center"/>
          </w:tcPr>
          <w:p>
            <w:pPr>
              <w:pStyle w:val="15"/>
            </w:pPr>
            <w:r>
              <w:t>效益指标</w:t>
            </w:r>
          </w:p>
        </w:tc>
        <w:tc>
          <w:tcPr>
            <w:tcW w:w="1327" w:type="dxa"/>
            <w:vAlign w:val="center"/>
          </w:tcPr>
          <w:p>
            <w:pPr>
              <w:pStyle w:val="13"/>
            </w:pPr>
          </w:p>
          <w:p>
            <w:pPr>
              <w:pStyle w:val="13"/>
            </w:pPr>
            <w:r>
              <w:t>社会效益指标</w:t>
            </w:r>
          </w:p>
          <w:p>
            <w:pPr>
              <w:pStyle w:val="13"/>
            </w:pPr>
          </w:p>
        </w:tc>
        <w:tc>
          <w:tcPr>
            <w:tcW w:w="1327" w:type="dxa"/>
            <w:vAlign w:val="center"/>
          </w:tcPr>
          <w:p>
            <w:pPr>
              <w:pStyle w:val="13"/>
              <w:rPr>
                <w:rFonts w:hint="default" w:eastAsia="方正书宋_GBK"/>
                <w:lang w:val="en-US" w:eastAsia="zh-CN"/>
              </w:rPr>
            </w:pPr>
            <w:r>
              <w:rPr>
                <w:rFonts w:hint="eastAsia"/>
                <w:lang w:val="en-US" w:eastAsia="zh-CN"/>
              </w:rPr>
              <w:t>工业设计水平</w:t>
            </w:r>
          </w:p>
        </w:tc>
        <w:tc>
          <w:tcPr>
            <w:tcW w:w="2654" w:type="dxa"/>
            <w:vAlign w:val="center"/>
          </w:tcPr>
          <w:p>
            <w:pPr>
              <w:pStyle w:val="13"/>
              <w:rPr>
                <w:rFonts w:hint="default" w:eastAsia="方正书宋_GBK"/>
                <w:lang w:val="en-US" w:eastAsia="zh-CN"/>
              </w:rPr>
            </w:pPr>
            <w:r>
              <w:rPr>
                <w:rFonts w:hint="eastAsia"/>
                <w:lang w:val="en-US" w:eastAsia="zh-CN"/>
              </w:rPr>
              <w:t>工业设计水平发展情况</w:t>
            </w:r>
          </w:p>
        </w:tc>
        <w:tc>
          <w:tcPr>
            <w:tcW w:w="1327" w:type="dxa"/>
            <w:vAlign w:val="center"/>
          </w:tcPr>
          <w:p>
            <w:pPr>
              <w:pStyle w:val="13"/>
              <w:rPr>
                <w:rFonts w:hint="eastAsia" w:eastAsia="方正书宋_GBK"/>
                <w:lang w:val="en-US" w:eastAsia="zh-CN"/>
              </w:rPr>
            </w:pPr>
            <w:r>
              <w:rPr>
                <w:rFonts w:hint="eastAsia"/>
                <w:lang w:val="en-US" w:eastAsia="zh-CN"/>
              </w:rPr>
              <w:t>提升</w:t>
            </w:r>
          </w:p>
        </w:tc>
        <w:tc>
          <w:tcPr>
            <w:tcW w:w="1327" w:type="dxa"/>
            <w:vAlign w:val="center"/>
          </w:tcPr>
          <w:p>
            <w:pPr>
              <w:pStyle w:val="13"/>
              <w:rPr>
                <w:rFonts w:hint="default" w:eastAsia="方正书宋_GBK"/>
                <w:lang w:val="en-US" w:eastAsia="zh-CN"/>
              </w:rPr>
            </w:pPr>
            <w:r>
              <w:rPr>
                <w:rFonts w:hint="eastAsia"/>
                <w:lang w:val="en-US" w:eastAsia="zh-CN"/>
              </w:rPr>
              <w:t>资金发放后的效果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企业满意度</w:t>
            </w:r>
          </w:p>
        </w:tc>
        <w:tc>
          <w:tcPr>
            <w:tcW w:w="2654" w:type="dxa"/>
            <w:vAlign w:val="center"/>
          </w:tcPr>
          <w:p>
            <w:pPr>
              <w:pStyle w:val="13"/>
            </w:pPr>
            <w:r>
              <w:rPr>
                <w:rFonts w:hint="eastAsia"/>
                <w:lang w:val="en-US" w:eastAsia="zh-CN"/>
              </w:rPr>
              <w:t>申报</w:t>
            </w: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eastAsia="方正书宋_GBK"/>
                <w:lang w:val="en-US" w:eastAsia="zh-CN"/>
              </w:rPr>
            </w:pPr>
            <w:r>
              <w:rPr>
                <w:rFonts w:hint="eastAsia"/>
                <w:lang w:val="en-US" w:eastAsia="zh-CN"/>
              </w:rPr>
              <w:t>实际调查结果</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8.冀财建[2022]239号 支持省级工业设计中心绩效目标表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13073023P00002810001N</w:t>
            </w:r>
          </w:p>
        </w:tc>
        <w:tc>
          <w:tcPr>
            <w:tcW w:w="1587" w:type="dxa"/>
            <w:vAlign w:val="center"/>
          </w:tcPr>
          <w:p>
            <w:pPr>
              <w:pStyle w:val="14"/>
            </w:pPr>
            <w:r>
              <w:t>项目名称</w:t>
            </w:r>
          </w:p>
        </w:tc>
        <w:tc>
          <w:tcPr>
            <w:tcW w:w="4422" w:type="dxa"/>
            <w:gridSpan w:val="3"/>
            <w:vAlign w:val="center"/>
          </w:tcPr>
          <w:p>
            <w:pPr>
              <w:pStyle w:val="13"/>
            </w:pPr>
            <w:r>
              <w:t>冀财建[2022]239号 支持省级工业设计中心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304" w:type="dxa"/>
            <w:vAlign w:val="center"/>
          </w:tcPr>
          <w:p>
            <w:pPr>
              <w:pStyle w:val="13"/>
            </w:pPr>
            <w:r>
              <w:t>100.00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val="en-US" w:eastAsia="zh-CN"/>
              </w:rPr>
            </w:pPr>
            <w:r>
              <w:t>用于支持省级工业设计中心</w:t>
            </w:r>
            <w:r>
              <w:rPr>
                <w:rFonts w:hint="eastAsia"/>
                <w:lang w:val="en-US" w:eastAsia="zh-CN"/>
              </w:rPr>
              <w:t>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1.专款专用,将款项及时拨付到位,保证工作正常开展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受惠企业数量</w:t>
            </w:r>
          </w:p>
        </w:tc>
        <w:tc>
          <w:tcPr>
            <w:tcW w:w="2654" w:type="dxa"/>
            <w:vAlign w:val="center"/>
          </w:tcPr>
          <w:p>
            <w:pPr>
              <w:pStyle w:val="13"/>
            </w:pPr>
            <w:r>
              <w:rPr>
                <w:rFonts w:hint="eastAsia"/>
                <w:lang w:val="en-US" w:eastAsia="zh-CN"/>
              </w:rPr>
              <w:t>获得支持省级工业设计务企业数量</w:t>
            </w:r>
          </w:p>
        </w:tc>
        <w:tc>
          <w:tcPr>
            <w:tcW w:w="1327" w:type="dxa"/>
            <w:vAlign w:val="center"/>
          </w:tcPr>
          <w:p>
            <w:pPr>
              <w:pStyle w:val="13"/>
              <w:rPr>
                <w:rFonts w:hint="eastAsia" w:eastAsia="方正书宋_GBK"/>
                <w:lang w:val="en-US" w:eastAsia="zh-CN"/>
              </w:rPr>
            </w:pPr>
            <w:r>
              <w:rPr>
                <w:rFonts w:hint="eastAsia"/>
                <w:color w:val="auto"/>
                <w:lang w:val="en-US" w:eastAsia="zh-CN"/>
              </w:rPr>
              <w:t>1家</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val="en-US" w:eastAsia="zh-CN"/>
              </w:rPr>
              <w:t>到位率</w:t>
            </w:r>
          </w:p>
        </w:tc>
        <w:tc>
          <w:tcPr>
            <w:tcW w:w="2654" w:type="dxa"/>
            <w:vAlign w:val="center"/>
          </w:tcPr>
          <w:p>
            <w:pPr>
              <w:pStyle w:val="13"/>
              <w:rPr>
                <w:rFonts w:hint="default" w:eastAsia="方正书宋_GBK"/>
                <w:lang w:val="en-US" w:eastAsia="zh-CN"/>
              </w:rPr>
            </w:pPr>
            <w:r>
              <w:rPr>
                <w:rFonts w:hint="eastAsia"/>
                <w:lang w:val="en-US" w:eastAsia="zh-CN"/>
              </w:rPr>
              <w:t>资金发放到位率</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及时性</w:t>
            </w:r>
          </w:p>
        </w:tc>
        <w:tc>
          <w:tcPr>
            <w:tcW w:w="2654" w:type="dxa"/>
            <w:vAlign w:val="center"/>
          </w:tcPr>
          <w:p>
            <w:pPr>
              <w:pStyle w:val="13"/>
            </w:pPr>
            <w:r>
              <w:rPr>
                <w:rFonts w:hint="eastAsia"/>
                <w:lang w:val="en-US" w:eastAsia="zh-CN"/>
              </w:rPr>
              <w:t>资金发放</w:t>
            </w:r>
            <w:r>
              <w:t>及时性</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pPr>
              <w:pStyle w:val="13"/>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补助费用</w:t>
            </w:r>
          </w:p>
        </w:tc>
        <w:tc>
          <w:tcPr>
            <w:tcW w:w="2654" w:type="dxa"/>
            <w:vAlign w:val="center"/>
          </w:tcPr>
          <w:p>
            <w:pPr>
              <w:pStyle w:val="13"/>
              <w:rPr>
                <w:rFonts w:hint="default" w:eastAsia="方正书宋_GBK"/>
                <w:lang w:val="en-US" w:eastAsia="zh-CN"/>
              </w:rPr>
            </w:pPr>
            <w:r>
              <w:rPr>
                <w:rFonts w:hint="eastAsia"/>
                <w:lang w:val="en-US" w:eastAsia="zh-CN"/>
              </w:rPr>
              <w:t>工业设计项目补助费用</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ascii="Arial" w:hAnsi="Arial" w:cs="Arial"/>
                <w:lang w:val="en-US" w:eastAsia="zh-CN"/>
              </w:rPr>
              <w:t>100.00万元</w:t>
            </w:r>
          </w:p>
        </w:tc>
        <w:tc>
          <w:tcPr>
            <w:tcW w:w="1327" w:type="dxa"/>
            <w:vAlign w:val="center"/>
          </w:tcPr>
          <w:p>
            <w:pPr>
              <w:pStyle w:val="13"/>
            </w:pPr>
            <w:r>
              <w:rPr>
                <w:rFonts w:hint="eastAsia"/>
                <w:lang w:val="en-US" w:eastAsia="zh-CN"/>
              </w:rPr>
              <w:t>2023年度工作计划，2023年度预算测算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3" w:hRule="atLeast"/>
          <w:jc w:val="center"/>
        </w:trPr>
        <w:tc>
          <w:tcPr>
            <w:tcW w:w="1327" w:type="dxa"/>
            <w:vAlign w:val="center"/>
          </w:tcPr>
          <w:p>
            <w:pPr>
              <w:pStyle w:val="15"/>
            </w:pPr>
            <w:r>
              <w:t>效益指标</w:t>
            </w:r>
          </w:p>
        </w:tc>
        <w:tc>
          <w:tcPr>
            <w:tcW w:w="1327" w:type="dxa"/>
            <w:vAlign w:val="center"/>
          </w:tcPr>
          <w:p>
            <w:pPr>
              <w:pStyle w:val="13"/>
            </w:pPr>
          </w:p>
          <w:p>
            <w:pPr>
              <w:pStyle w:val="13"/>
            </w:pPr>
            <w:r>
              <w:t>社会效益指标</w:t>
            </w:r>
          </w:p>
          <w:p>
            <w:pPr>
              <w:pStyle w:val="13"/>
            </w:pPr>
          </w:p>
        </w:tc>
        <w:tc>
          <w:tcPr>
            <w:tcW w:w="1327" w:type="dxa"/>
            <w:vAlign w:val="center"/>
          </w:tcPr>
          <w:p>
            <w:pPr>
              <w:pStyle w:val="13"/>
              <w:rPr>
                <w:rFonts w:hint="default" w:eastAsia="方正书宋_GBK"/>
                <w:lang w:val="en-US" w:eastAsia="zh-CN"/>
              </w:rPr>
            </w:pPr>
            <w:r>
              <w:rPr>
                <w:rFonts w:hint="eastAsia"/>
                <w:lang w:val="en-US" w:eastAsia="zh-CN"/>
              </w:rPr>
              <w:t>工业设计水平</w:t>
            </w:r>
          </w:p>
        </w:tc>
        <w:tc>
          <w:tcPr>
            <w:tcW w:w="2654" w:type="dxa"/>
            <w:vAlign w:val="center"/>
          </w:tcPr>
          <w:p>
            <w:pPr>
              <w:pStyle w:val="13"/>
            </w:pPr>
            <w:r>
              <w:rPr>
                <w:rFonts w:hint="eastAsia"/>
                <w:lang w:val="en-US" w:eastAsia="zh-CN"/>
              </w:rPr>
              <w:t>工业设计水平发展情况</w:t>
            </w:r>
          </w:p>
        </w:tc>
        <w:tc>
          <w:tcPr>
            <w:tcW w:w="1327" w:type="dxa"/>
            <w:vAlign w:val="center"/>
          </w:tcPr>
          <w:p>
            <w:pPr>
              <w:pStyle w:val="13"/>
              <w:rPr>
                <w:rFonts w:hint="eastAsia" w:eastAsia="方正书宋_GBK"/>
                <w:lang w:val="en-US" w:eastAsia="zh-CN"/>
              </w:rPr>
            </w:pPr>
            <w:r>
              <w:rPr>
                <w:rFonts w:hint="eastAsia"/>
                <w:lang w:val="en-US" w:eastAsia="zh-CN"/>
              </w:rPr>
              <w:t>提升</w:t>
            </w:r>
          </w:p>
        </w:tc>
        <w:tc>
          <w:tcPr>
            <w:tcW w:w="1327" w:type="dxa"/>
            <w:vAlign w:val="center"/>
          </w:tcPr>
          <w:p>
            <w:pPr>
              <w:pStyle w:val="13"/>
            </w:pPr>
            <w:r>
              <w:rPr>
                <w:rFonts w:hint="eastAsia"/>
                <w:lang w:val="en-US" w:eastAsia="zh-CN"/>
              </w:rPr>
              <w:t>资金发放后的效果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企业满意度</w:t>
            </w:r>
          </w:p>
        </w:tc>
        <w:tc>
          <w:tcPr>
            <w:tcW w:w="2654" w:type="dxa"/>
            <w:vAlign w:val="center"/>
          </w:tcPr>
          <w:p>
            <w:pPr>
              <w:pStyle w:val="13"/>
            </w:pPr>
            <w:r>
              <w:rPr>
                <w:rFonts w:hint="eastAsia"/>
                <w:lang w:val="en-US" w:eastAsia="zh-CN"/>
              </w:rPr>
              <w:t>受惠</w:t>
            </w:r>
            <w:r>
              <w:t>企业满意度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rPr>
                <w:rFonts w:hint="default" w:eastAsia="方正书宋_GBK"/>
                <w:lang w:val="en-US"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9.冀财建[2022]260号 关于提前下达2023年“民参军”奖励政策补助资金的通知绩效目标表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471001怀来县工业和信息化局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13073023P000156100030</w:t>
            </w:r>
          </w:p>
        </w:tc>
        <w:tc>
          <w:tcPr>
            <w:tcW w:w="1587" w:type="dxa"/>
            <w:vAlign w:val="center"/>
          </w:tcPr>
          <w:p>
            <w:pPr>
              <w:pStyle w:val="14"/>
            </w:pPr>
            <w:r>
              <w:t>项目名称</w:t>
            </w:r>
          </w:p>
        </w:tc>
        <w:tc>
          <w:tcPr>
            <w:tcW w:w="4422" w:type="dxa"/>
            <w:gridSpan w:val="3"/>
            <w:vAlign w:val="center"/>
          </w:tcPr>
          <w:p>
            <w:pPr>
              <w:pStyle w:val="13"/>
            </w:pPr>
            <w:r>
              <w:t>冀财建[2022]260号 关于提前下达2023年“民参军”奖励政策补助资金的通知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用于民参军奖励政策</w:t>
            </w:r>
            <w:r>
              <w:rPr>
                <w:rFonts w:hint="eastAsia"/>
                <w:lang w:val="en-US" w:eastAsia="zh-CN"/>
              </w:rPr>
              <w:t>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default" w:eastAsia="方正书宋_GBK"/>
                <w:lang w:val="en-US" w:eastAsia="zh-CN"/>
              </w:rPr>
            </w:pPr>
            <w:r>
              <w:t>1.</w:t>
            </w:r>
            <w:r>
              <w:rPr>
                <w:rFonts w:hint="eastAsia"/>
                <w:lang w:val="en-US" w:eastAsia="zh-CN"/>
              </w:rPr>
              <w:t>支持民口单位取得军工相关资质，推进军民融合深度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jc w:val="center"/>
            </w:pPr>
            <w:r>
              <w:t>一级指标</w:t>
            </w:r>
          </w:p>
        </w:tc>
        <w:tc>
          <w:tcPr>
            <w:tcW w:w="1327" w:type="dxa"/>
            <w:vAlign w:val="center"/>
          </w:tcPr>
          <w:p>
            <w:pPr>
              <w:pStyle w:val="14"/>
              <w:jc w:val="center"/>
            </w:pPr>
            <w:r>
              <w:t>二级指标</w:t>
            </w:r>
          </w:p>
        </w:tc>
        <w:tc>
          <w:tcPr>
            <w:tcW w:w="1327" w:type="dxa"/>
            <w:vAlign w:val="center"/>
          </w:tcPr>
          <w:p>
            <w:pPr>
              <w:pStyle w:val="14"/>
              <w:jc w:val="center"/>
            </w:pPr>
            <w:r>
              <w:t>三级指标</w:t>
            </w:r>
          </w:p>
        </w:tc>
        <w:tc>
          <w:tcPr>
            <w:tcW w:w="2654" w:type="dxa"/>
            <w:vAlign w:val="center"/>
          </w:tcPr>
          <w:p>
            <w:pPr>
              <w:pStyle w:val="14"/>
              <w:jc w:val="center"/>
            </w:pPr>
            <w:r>
              <w:t>绩效指标描述</w:t>
            </w:r>
          </w:p>
        </w:tc>
        <w:tc>
          <w:tcPr>
            <w:tcW w:w="1327" w:type="dxa"/>
            <w:vAlign w:val="center"/>
          </w:tcPr>
          <w:p>
            <w:pPr>
              <w:pStyle w:val="14"/>
              <w:jc w:val="center"/>
            </w:pPr>
            <w:r>
              <w:t>指标值</w:t>
            </w:r>
          </w:p>
        </w:tc>
        <w:tc>
          <w:tcPr>
            <w:tcW w:w="1327" w:type="dxa"/>
            <w:vAlign w:val="center"/>
          </w:tcPr>
          <w:p>
            <w:pPr>
              <w:pStyle w:val="14"/>
              <w:jc w:val="center"/>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327" w:type="dxa"/>
            <w:vMerge w:val="restart"/>
            <w:vAlign w:val="center"/>
          </w:tcPr>
          <w:p>
            <w:pPr>
              <w:pStyle w:val="15"/>
              <w:jc w:val="center"/>
            </w:pPr>
            <w:r>
              <w:t>产出指标</w:t>
            </w:r>
          </w:p>
        </w:tc>
        <w:tc>
          <w:tcPr>
            <w:tcW w:w="1327" w:type="dxa"/>
            <w:vAlign w:val="center"/>
          </w:tcPr>
          <w:p>
            <w:pPr>
              <w:pStyle w:val="13"/>
              <w:jc w:val="center"/>
            </w:pPr>
            <w:r>
              <w:t>数量指标</w:t>
            </w:r>
          </w:p>
        </w:tc>
        <w:tc>
          <w:tcPr>
            <w:tcW w:w="1327" w:type="dxa"/>
            <w:vAlign w:val="center"/>
          </w:tcPr>
          <w:p>
            <w:pPr>
              <w:pStyle w:val="13"/>
              <w:jc w:val="center"/>
            </w:pPr>
            <w:r>
              <w:t>项目</w:t>
            </w:r>
            <w:r>
              <w:rPr>
                <w:rFonts w:hint="eastAsia"/>
                <w:lang w:val="en-US" w:eastAsia="zh-CN"/>
              </w:rPr>
              <w:t>数量</w:t>
            </w:r>
          </w:p>
        </w:tc>
        <w:tc>
          <w:tcPr>
            <w:tcW w:w="2654" w:type="dxa"/>
            <w:vAlign w:val="center"/>
          </w:tcPr>
          <w:p>
            <w:pPr>
              <w:pStyle w:val="13"/>
              <w:jc w:val="center"/>
            </w:pPr>
            <w:r>
              <w:rPr>
                <w:rFonts w:hint="eastAsia"/>
                <w:lang w:val="en-US" w:eastAsia="zh-CN"/>
              </w:rPr>
              <w:t>通过资质认证企业数量</w:t>
            </w:r>
          </w:p>
        </w:tc>
        <w:tc>
          <w:tcPr>
            <w:tcW w:w="1327" w:type="dxa"/>
            <w:vAlign w:val="center"/>
          </w:tcPr>
          <w:p>
            <w:pPr>
              <w:pStyle w:val="13"/>
              <w:jc w:val="center"/>
              <w:rPr>
                <w:rFonts w:hint="eastAsia" w:eastAsia="方正书宋_GBK"/>
                <w:lang w:val="en-US" w:eastAsia="zh-CN"/>
              </w:rPr>
            </w:pPr>
            <w:r>
              <w:rPr>
                <w:rFonts w:hint="eastAsia"/>
                <w:lang w:val="en-US" w:eastAsia="zh-CN"/>
              </w:rPr>
              <w:t>1家</w:t>
            </w:r>
          </w:p>
        </w:tc>
        <w:tc>
          <w:tcPr>
            <w:tcW w:w="1327" w:type="dxa"/>
            <w:vAlign w:val="center"/>
          </w:tcPr>
          <w:p>
            <w:pPr>
              <w:pStyle w:val="13"/>
              <w:jc w:val="cente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jc w:val="center"/>
            </w:pPr>
          </w:p>
        </w:tc>
        <w:tc>
          <w:tcPr>
            <w:tcW w:w="1327" w:type="dxa"/>
            <w:vAlign w:val="center"/>
          </w:tcPr>
          <w:p>
            <w:pPr>
              <w:pStyle w:val="13"/>
              <w:jc w:val="center"/>
            </w:pPr>
            <w:r>
              <w:t>质量指标</w:t>
            </w:r>
          </w:p>
        </w:tc>
        <w:tc>
          <w:tcPr>
            <w:tcW w:w="1327" w:type="dxa"/>
            <w:vAlign w:val="center"/>
          </w:tcPr>
          <w:p>
            <w:pPr>
              <w:pStyle w:val="13"/>
              <w:jc w:val="center"/>
              <w:rPr>
                <w:rFonts w:hint="default" w:eastAsia="方正书宋_GBK"/>
                <w:lang w:val="en-US" w:eastAsia="zh-CN"/>
              </w:rPr>
            </w:pPr>
            <w:r>
              <w:rPr>
                <w:rFonts w:hint="eastAsia"/>
                <w:lang w:val="en-US" w:eastAsia="zh-CN"/>
              </w:rPr>
              <w:t>资金发放到位率</w:t>
            </w:r>
          </w:p>
        </w:tc>
        <w:tc>
          <w:tcPr>
            <w:tcW w:w="2654" w:type="dxa"/>
            <w:vAlign w:val="center"/>
          </w:tcPr>
          <w:p>
            <w:pPr>
              <w:pStyle w:val="13"/>
              <w:jc w:val="center"/>
              <w:rPr>
                <w:rFonts w:hint="default" w:eastAsia="方正书宋_GBK"/>
                <w:lang w:val="en-US" w:eastAsia="zh-CN"/>
              </w:rPr>
            </w:pPr>
            <w:r>
              <w:rPr>
                <w:rFonts w:hint="eastAsia"/>
                <w:lang w:val="en-US" w:eastAsia="zh-CN"/>
              </w:rPr>
              <w:t>已发放资金占总金额比率</w:t>
            </w:r>
          </w:p>
        </w:tc>
        <w:tc>
          <w:tcPr>
            <w:tcW w:w="1327" w:type="dxa"/>
            <w:vAlign w:val="center"/>
          </w:tcPr>
          <w:p>
            <w:pPr>
              <w:pStyle w:val="13"/>
              <w:jc w:val="center"/>
              <w:rPr>
                <w:rFonts w:hint="eastAsia" w:eastAsia="方正书宋_GBK"/>
                <w:lang w:eastAsia="zh-CN"/>
              </w:rPr>
            </w:pPr>
            <w:r>
              <w:t>≥95</w:t>
            </w:r>
            <w:r>
              <w:rPr>
                <w:rFonts w:hint="eastAsia"/>
                <w:lang w:val="en-US" w:eastAsia="zh-CN"/>
              </w:rPr>
              <w:t>%</w:t>
            </w:r>
          </w:p>
        </w:tc>
        <w:tc>
          <w:tcPr>
            <w:tcW w:w="1327" w:type="dxa"/>
            <w:vAlign w:val="center"/>
          </w:tcPr>
          <w:p>
            <w:pPr>
              <w:pStyle w:val="13"/>
              <w:jc w:val="cente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jc w:val="center"/>
            </w:pPr>
          </w:p>
        </w:tc>
        <w:tc>
          <w:tcPr>
            <w:tcW w:w="1327" w:type="dxa"/>
            <w:vAlign w:val="center"/>
          </w:tcPr>
          <w:p>
            <w:pPr>
              <w:pStyle w:val="13"/>
              <w:jc w:val="center"/>
            </w:pPr>
            <w:r>
              <w:t>时效指标</w:t>
            </w:r>
          </w:p>
        </w:tc>
        <w:tc>
          <w:tcPr>
            <w:tcW w:w="1327" w:type="dxa"/>
            <w:vAlign w:val="center"/>
          </w:tcPr>
          <w:p>
            <w:pPr>
              <w:pStyle w:val="13"/>
              <w:jc w:val="center"/>
            </w:pPr>
            <w:r>
              <w:t>专项资金拨付及时率</w:t>
            </w:r>
          </w:p>
        </w:tc>
        <w:tc>
          <w:tcPr>
            <w:tcW w:w="2654" w:type="dxa"/>
            <w:vAlign w:val="center"/>
          </w:tcPr>
          <w:p>
            <w:pPr>
              <w:pStyle w:val="13"/>
              <w:jc w:val="center"/>
            </w:pPr>
            <w:r>
              <w:t>专项资金拨付及时率</w:t>
            </w:r>
          </w:p>
        </w:tc>
        <w:tc>
          <w:tcPr>
            <w:tcW w:w="1327" w:type="dxa"/>
            <w:vAlign w:val="center"/>
          </w:tcPr>
          <w:p>
            <w:pPr>
              <w:pStyle w:val="13"/>
              <w:jc w:val="center"/>
              <w:rPr>
                <w:rFonts w:hint="eastAsia" w:eastAsia="方正书宋_GBK"/>
                <w:lang w:eastAsia="zh-CN"/>
              </w:rPr>
            </w:pPr>
            <w:r>
              <w:t>≥95</w:t>
            </w:r>
            <w:r>
              <w:rPr>
                <w:rFonts w:hint="eastAsia"/>
                <w:lang w:val="en-US" w:eastAsia="zh-CN"/>
              </w:rPr>
              <w:t>%</w:t>
            </w:r>
          </w:p>
        </w:tc>
        <w:tc>
          <w:tcPr>
            <w:tcW w:w="1327" w:type="dxa"/>
            <w:vAlign w:val="center"/>
          </w:tcPr>
          <w:p>
            <w:pPr>
              <w:pStyle w:val="13"/>
              <w:jc w:val="center"/>
            </w:pPr>
            <w:r>
              <w:rPr>
                <w:rFonts w:hint="eastAsia"/>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jc w:val="center"/>
            </w:pPr>
          </w:p>
        </w:tc>
        <w:tc>
          <w:tcPr>
            <w:tcW w:w="1327" w:type="dxa"/>
            <w:vAlign w:val="center"/>
          </w:tcPr>
          <w:p>
            <w:pPr>
              <w:pStyle w:val="13"/>
              <w:jc w:val="center"/>
            </w:pPr>
            <w:r>
              <w:t>成本指标</w:t>
            </w:r>
          </w:p>
        </w:tc>
        <w:tc>
          <w:tcPr>
            <w:tcW w:w="1327" w:type="dxa"/>
            <w:vAlign w:val="center"/>
          </w:tcPr>
          <w:p>
            <w:pPr>
              <w:pStyle w:val="13"/>
              <w:jc w:val="center"/>
            </w:pPr>
            <w:r>
              <w:t>项目预算控制数</w:t>
            </w:r>
          </w:p>
        </w:tc>
        <w:tc>
          <w:tcPr>
            <w:tcW w:w="2654" w:type="dxa"/>
            <w:vAlign w:val="center"/>
          </w:tcPr>
          <w:p>
            <w:pPr>
              <w:pStyle w:val="13"/>
              <w:jc w:val="center"/>
            </w:pPr>
            <w:r>
              <w:t>项目预算控制数</w:t>
            </w:r>
          </w:p>
        </w:tc>
        <w:tc>
          <w:tcPr>
            <w:tcW w:w="1327" w:type="dxa"/>
            <w:vAlign w:val="center"/>
          </w:tcPr>
          <w:p>
            <w:pPr>
              <w:pStyle w:val="13"/>
              <w:jc w:val="center"/>
              <w:rPr>
                <w:rFonts w:hint="default" w:eastAsia="方正书宋_GBK"/>
                <w:lang w:val="en-US" w:eastAsia="zh-CN"/>
              </w:rPr>
            </w:pPr>
            <w:r>
              <w:rPr>
                <w:rFonts w:hint="default" w:ascii="Arial" w:hAnsi="Arial" w:cs="Arial"/>
              </w:rPr>
              <w:t>≤</w:t>
            </w:r>
            <w:r>
              <w:rPr>
                <w:rFonts w:hint="eastAsia"/>
                <w:lang w:val="en-US" w:eastAsia="zh-CN"/>
              </w:rPr>
              <w:t>10.0万元</w:t>
            </w:r>
          </w:p>
        </w:tc>
        <w:tc>
          <w:tcPr>
            <w:tcW w:w="1327" w:type="dxa"/>
            <w:vAlign w:val="center"/>
          </w:tcPr>
          <w:p>
            <w:pPr>
              <w:pStyle w:val="13"/>
              <w:jc w:val="center"/>
              <w:rPr>
                <w:rFonts w:hint="default"/>
                <w:lang w:val="en-US"/>
              </w:rPr>
            </w:pPr>
            <w:r>
              <w:rPr>
                <w:rFonts w:hint="eastAsia"/>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jc w:val="center"/>
        </w:trPr>
        <w:tc>
          <w:tcPr>
            <w:tcW w:w="1327" w:type="dxa"/>
            <w:vAlign w:val="center"/>
          </w:tcPr>
          <w:p>
            <w:pPr>
              <w:pStyle w:val="15"/>
              <w:jc w:val="center"/>
            </w:pPr>
            <w:r>
              <w:t>效益指标</w:t>
            </w:r>
          </w:p>
        </w:tc>
        <w:tc>
          <w:tcPr>
            <w:tcW w:w="1327" w:type="dxa"/>
            <w:vAlign w:val="center"/>
          </w:tcPr>
          <w:p>
            <w:pPr>
              <w:pStyle w:val="13"/>
              <w:jc w:val="center"/>
            </w:pPr>
          </w:p>
          <w:p>
            <w:pPr>
              <w:pStyle w:val="13"/>
              <w:jc w:val="center"/>
            </w:pPr>
            <w:r>
              <w:t>社会效益指标</w:t>
            </w:r>
          </w:p>
          <w:p>
            <w:pPr>
              <w:pStyle w:val="13"/>
              <w:jc w:val="center"/>
            </w:pPr>
          </w:p>
        </w:tc>
        <w:tc>
          <w:tcPr>
            <w:tcW w:w="1327" w:type="dxa"/>
            <w:vAlign w:val="center"/>
          </w:tcPr>
          <w:p>
            <w:pPr>
              <w:pStyle w:val="13"/>
              <w:jc w:val="center"/>
              <w:rPr>
                <w:rFonts w:hint="default" w:eastAsia="方正书宋_GBK"/>
                <w:lang w:val="en-US" w:eastAsia="zh-CN"/>
              </w:rPr>
            </w:pPr>
            <w:r>
              <w:rPr>
                <w:rFonts w:hint="eastAsia"/>
                <w:lang w:val="en-US" w:eastAsia="zh-CN"/>
              </w:rPr>
              <w:t>培育壮大军民融合主体</w:t>
            </w:r>
          </w:p>
        </w:tc>
        <w:tc>
          <w:tcPr>
            <w:tcW w:w="2654" w:type="dxa"/>
            <w:vAlign w:val="center"/>
          </w:tcPr>
          <w:p>
            <w:pPr>
              <w:pStyle w:val="13"/>
              <w:jc w:val="center"/>
              <w:rPr>
                <w:rFonts w:hint="default" w:eastAsia="方正书宋_GBK"/>
                <w:lang w:val="en-US" w:eastAsia="zh-CN"/>
              </w:rPr>
            </w:pPr>
            <w:r>
              <w:rPr>
                <w:rFonts w:hint="eastAsia"/>
                <w:lang w:val="en-US" w:eastAsia="zh-CN"/>
              </w:rPr>
              <w:t>申报资质认证的单位数量增长</w:t>
            </w:r>
          </w:p>
        </w:tc>
        <w:tc>
          <w:tcPr>
            <w:tcW w:w="1327" w:type="dxa"/>
            <w:vAlign w:val="center"/>
          </w:tcPr>
          <w:p>
            <w:pPr>
              <w:pStyle w:val="13"/>
              <w:jc w:val="center"/>
              <w:rPr>
                <w:rFonts w:hint="eastAsia" w:eastAsia="方正书宋_GBK"/>
                <w:lang w:val="en-US" w:eastAsia="zh-CN"/>
              </w:rPr>
            </w:pPr>
            <w:r>
              <w:rPr>
                <w:rFonts w:hint="eastAsia"/>
                <w:lang w:val="en-US" w:eastAsia="zh-CN"/>
              </w:rPr>
              <w:t>提升</w:t>
            </w:r>
          </w:p>
        </w:tc>
        <w:tc>
          <w:tcPr>
            <w:tcW w:w="1327" w:type="dxa"/>
            <w:vAlign w:val="center"/>
          </w:tcPr>
          <w:p>
            <w:pPr>
              <w:pStyle w:val="13"/>
              <w:jc w:val="center"/>
              <w:rPr>
                <w:rFonts w:hint="default" w:eastAsia="方正书宋_GBK"/>
                <w:lang w:val="en-US" w:eastAsia="zh-CN"/>
              </w:rPr>
            </w:pPr>
            <w:r>
              <w:rPr>
                <w:rFonts w:hint="eastAsia"/>
                <w:lang w:val="en-US" w:eastAsia="zh-CN"/>
              </w:rPr>
              <w:t>资金实际发放后的效果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jc w:val="center"/>
            </w:pPr>
            <w:r>
              <w:t>满意度指标</w:t>
            </w:r>
          </w:p>
        </w:tc>
        <w:tc>
          <w:tcPr>
            <w:tcW w:w="1327" w:type="dxa"/>
            <w:vAlign w:val="center"/>
          </w:tcPr>
          <w:p>
            <w:pPr>
              <w:pStyle w:val="13"/>
              <w:jc w:val="center"/>
            </w:pPr>
            <w:r>
              <w:t>服务对象满意度指标</w:t>
            </w:r>
          </w:p>
        </w:tc>
        <w:tc>
          <w:tcPr>
            <w:tcW w:w="1327" w:type="dxa"/>
            <w:vAlign w:val="center"/>
          </w:tcPr>
          <w:p>
            <w:pPr>
              <w:pStyle w:val="13"/>
              <w:jc w:val="center"/>
            </w:pPr>
            <w:r>
              <w:rPr>
                <w:rFonts w:hint="eastAsia"/>
                <w:lang w:val="en-US" w:eastAsia="zh-CN"/>
              </w:rPr>
              <w:t>申报企业</w:t>
            </w:r>
            <w:r>
              <w:t>满意率</w:t>
            </w:r>
          </w:p>
        </w:tc>
        <w:tc>
          <w:tcPr>
            <w:tcW w:w="2654" w:type="dxa"/>
            <w:vAlign w:val="center"/>
          </w:tcPr>
          <w:p>
            <w:pPr>
              <w:pStyle w:val="13"/>
              <w:jc w:val="center"/>
              <w:rPr>
                <w:rFonts w:hint="default" w:eastAsia="方正书宋_GBK"/>
                <w:lang w:val="en-US" w:eastAsia="zh-CN"/>
              </w:rPr>
            </w:pPr>
            <w:r>
              <w:rPr>
                <w:rFonts w:hint="eastAsia"/>
                <w:lang w:val="en-US" w:eastAsia="zh-CN"/>
              </w:rPr>
              <w:t>对申报企业</w:t>
            </w:r>
            <w:r>
              <w:t>满意</w:t>
            </w:r>
            <w:r>
              <w:rPr>
                <w:rFonts w:hint="eastAsia"/>
                <w:lang w:val="en-US" w:eastAsia="zh-CN"/>
              </w:rPr>
              <w:t>度调查</w:t>
            </w:r>
          </w:p>
        </w:tc>
        <w:tc>
          <w:tcPr>
            <w:tcW w:w="1327" w:type="dxa"/>
            <w:vAlign w:val="center"/>
          </w:tcPr>
          <w:p>
            <w:pPr>
              <w:pStyle w:val="13"/>
              <w:jc w:val="center"/>
              <w:rPr>
                <w:rFonts w:hint="eastAsia" w:eastAsia="方正书宋_GBK"/>
                <w:lang w:eastAsia="zh-CN"/>
              </w:rPr>
            </w:pPr>
            <w:r>
              <w:t>≥95</w:t>
            </w:r>
            <w:r>
              <w:rPr>
                <w:rFonts w:hint="eastAsia"/>
                <w:lang w:val="en-US" w:eastAsia="zh-CN"/>
              </w:rPr>
              <w:t>%</w:t>
            </w:r>
          </w:p>
        </w:tc>
        <w:tc>
          <w:tcPr>
            <w:tcW w:w="1327" w:type="dxa"/>
            <w:vAlign w:val="center"/>
          </w:tcPr>
          <w:p>
            <w:pPr>
              <w:pStyle w:val="13"/>
              <w:jc w:val="center"/>
              <w:rPr>
                <w:rFonts w:hint="eastAsia" w:eastAsia="方正书宋_GBK"/>
                <w:lang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color w:val="auto"/>
        </w:rPr>
      </w:pPr>
      <w:bookmarkStart w:id="12" w:name="_Toc_4_4_0000000013"/>
      <w:r>
        <w:rPr>
          <w:rFonts w:ascii="方正仿宋_GBK" w:hAnsi="方正仿宋_GBK" w:eastAsia="方正仿宋_GBK" w:cs="方正仿宋_GBK"/>
          <w:color w:val="auto"/>
          <w:sz w:val="28"/>
        </w:rPr>
        <w:t>10.运行经费绩效目标表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471002怀来县数字经济局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13073023P00017110001T</w:t>
            </w:r>
          </w:p>
        </w:tc>
        <w:tc>
          <w:tcPr>
            <w:tcW w:w="1587" w:type="dxa"/>
            <w:vAlign w:val="center"/>
          </w:tcPr>
          <w:p>
            <w:pPr>
              <w:pStyle w:val="14"/>
            </w:pPr>
            <w:r>
              <w:t>项目名称</w:t>
            </w:r>
          </w:p>
        </w:tc>
        <w:tc>
          <w:tcPr>
            <w:tcW w:w="4422" w:type="dxa"/>
            <w:gridSpan w:val="3"/>
            <w:vAlign w:val="center"/>
          </w:tcPr>
          <w:p>
            <w:pPr>
              <w:pStyle w:val="13"/>
            </w:pPr>
            <w:r>
              <w:t>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304" w:type="dxa"/>
            <w:vAlign w:val="center"/>
          </w:tcPr>
          <w:p>
            <w:pPr>
              <w:pStyle w:val="13"/>
            </w:pPr>
            <w:r>
              <w:t>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eastAsia" w:eastAsia="方正书宋_GBK"/>
                <w:lang w:eastAsia="zh-CN"/>
              </w:rPr>
            </w:pPr>
            <w:r>
              <w:rPr>
                <w:rFonts w:hint="eastAsia"/>
                <w:lang w:val="en-US" w:eastAsia="zh-CN"/>
              </w:rPr>
              <w:t>用于</w:t>
            </w:r>
            <w:r>
              <w:t>2023年招商引资</w:t>
            </w:r>
            <w:r>
              <w:rPr>
                <w:rFonts w:hint="eastAsia"/>
                <w:lang w:val="en-US" w:eastAsia="zh-CN"/>
              </w:rPr>
              <w:t>宣传</w:t>
            </w:r>
            <w:r>
              <w:t>、专家培训</w:t>
            </w:r>
            <w:r>
              <w:rPr>
                <w:rFonts w:hint="eastAsia"/>
                <w:lang w:eastAsia="zh-CN"/>
              </w:rPr>
              <w:t>、</w:t>
            </w:r>
            <w:r>
              <w:t>办公用品购置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color w:val="auto"/>
              </w:rPr>
            </w:pPr>
            <w:r>
              <w:rPr>
                <w:color w:val="auto"/>
              </w:rPr>
              <w:t>1.购置办公设备及办公用品</w:t>
            </w:r>
          </w:p>
          <w:p>
            <w:pPr>
              <w:pStyle w:val="13"/>
              <w:rPr>
                <w:rFonts w:hint="eastAsia" w:eastAsia="方正书宋_GBK"/>
                <w:color w:val="auto"/>
                <w:lang w:val="en-US" w:eastAsia="zh-CN"/>
              </w:rPr>
            </w:pPr>
            <w:r>
              <w:rPr>
                <w:rFonts w:hint="eastAsia"/>
                <w:color w:val="auto"/>
                <w:lang w:val="en-US" w:eastAsia="zh-CN"/>
              </w:rPr>
              <w:t>2.招商引资</w:t>
            </w:r>
          </w:p>
          <w:p>
            <w:pPr>
              <w:pStyle w:val="13"/>
              <w:rPr>
                <w:rFonts w:hint="eastAsia"/>
                <w:color w:val="auto"/>
              </w:rPr>
            </w:pPr>
            <w:r>
              <w:rPr>
                <w:rFonts w:hint="eastAsia"/>
                <w:color w:val="auto"/>
                <w:lang w:val="en-US" w:eastAsia="zh-CN"/>
              </w:rPr>
              <w:t>3.</w:t>
            </w:r>
            <w:r>
              <w:rPr>
                <w:rFonts w:hint="eastAsia"/>
                <w:color w:val="auto"/>
              </w:rPr>
              <w:t>大数据枢纽节点建设专家团队服务</w:t>
            </w:r>
          </w:p>
          <w:p>
            <w:pPr>
              <w:pStyle w:val="13"/>
              <w:rPr>
                <w:rFonts w:hint="eastAsia"/>
                <w:color w:val="auto"/>
                <w:lang w:val="en-US" w:eastAsia="zh-CN"/>
              </w:rPr>
            </w:pPr>
            <w:r>
              <w:rPr>
                <w:rFonts w:hint="eastAsia"/>
                <w:color w:val="000000" w:themeColor="text1"/>
                <w:lang w:val="en-US" w:eastAsia="zh-CN"/>
                <w14:textFill>
                  <w14:solidFill>
                    <w14:schemeClr w14:val="tx1"/>
                  </w14:solidFill>
                </w14:textFill>
              </w:rPr>
              <w:t>4.宣传片制作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290"/>
        <w:gridCol w:w="1596"/>
        <w:gridCol w:w="2244"/>
        <w:gridCol w:w="1210"/>
        <w:gridCol w:w="1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95" w:type="dxa"/>
            <w:vAlign w:val="center"/>
          </w:tcPr>
          <w:p>
            <w:pPr>
              <w:pStyle w:val="14"/>
            </w:pPr>
            <w:r>
              <w:t>一级指标</w:t>
            </w:r>
          </w:p>
        </w:tc>
        <w:tc>
          <w:tcPr>
            <w:tcW w:w="1290" w:type="dxa"/>
            <w:vAlign w:val="center"/>
          </w:tcPr>
          <w:p>
            <w:pPr>
              <w:pStyle w:val="14"/>
            </w:pPr>
            <w:r>
              <w:t>二级指标</w:t>
            </w:r>
          </w:p>
        </w:tc>
        <w:tc>
          <w:tcPr>
            <w:tcW w:w="1596" w:type="dxa"/>
            <w:vAlign w:val="center"/>
          </w:tcPr>
          <w:p>
            <w:pPr>
              <w:pStyle w:val="14"/>
            </w:pPr>
            <w:r>
              <w:t>三级指标</w:t>
            </w:r>
          </w:p>
        </w:tc>
        <w:tc>
          <w:tcPr>
            <w:tcW w:w="2244" w:type="dxa"/>
            <w:vAlign w:val="center"/>
          </w:tcPr>
          <w:p>
            <w:pPr>
              <w:pStyle w:val="14"/>
            </w:pPr>
            <w:r>
              <w:t>绩效指标描述</w:t>
            </w:r>
          </w:p>
        </w:tc>
        <w:tc>
          <w:tcPr>
            <w:tcW w:w="1210" w:type="dxa"/>
            <w:vAlign w:val="center"/>
          </w:tcPr>
          <w:p>
            <w:pPr>
              <w:pStyle w:val="14"/>
            </w:pPr>
            <w:r>
              <w:t>指标值</w:t>
            </w:r>
          </w:p>
        </w:tc>
        <w:tc>
          <w:tcPr>
            <w:tcW w:w="185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jc w:val="center"/>
        </w:trPr>
        <w:tc>
          <w:tcPr>
            <w:tcW w:w="1095" w:type="dxa"/>
            <w:vMerge w:val="restart"/>
            <w:vAlign w:val="center"/>
          </w:tcPr>
          <w:p>
            <w:pPr>
              <w:pStyle w:val="15"/>
              <w:rPr>
                <w:sz w:val="16"/>
                <w:szCs w:val="20"/>
              </w:rPr>
            </w:pPr>
            <w:r>
              <w:rPr>
                <w:rFonts w:hint="eastAsia" w:ascii="方正书宋_GBK" w:hAnsi="方正书宋_GBK" w:eastAsia="方正书宋_GBK" w:cs="方正书宋_GBK"/>
                <w:sz w:val="16"/>
                <w:szCs w:val="20"/>
                <w:lang w:val="en-US" w:eastAsia="zh-CN" w:bidi="ar-SA"/>
              </w:rPr>
              <w:t>产出</w:t>
            </w:r>
            <w:r>
              <w:rPr>
                <w:sz w:val="16"/>
                <w:szCs w:val="20"/>
              </w:rPr>
              <w:t>指标</w:t>
            </w:r>
          </w:p>
        </w:tc>
        <w:tc>
          <w:tcPr>
            <w:tcW w:w="1290" w:type="dxa"/>
            <w:vMerge w:val="restart"/>
            <w:vAlign w:val="center"/>
          </w:tcPr>
          <w:p>
            <w:pPr>
              <w:pStyle w:val="13"/>
              <w:rPr>
                <w:sz w:val="16"/>
                <w:szCs w:val="20"/>
              </w:rPr>
            </w:pPr>
            <w:r>
              <w:rPr>
                <w:sz w:val="16"/>
                <w:szCs w:val="20"/>
              </w:rPr>
              <w:t>数量指标</w:t>
            </w:r>
          </w:p>
        </w:tc>
        <w:tc>
          <w:tcPr>
            <w:tcW w:w="1596" w:type="dxa"/>
            <w:tcBorders>
              <w:bottom w:val="single" w:color="auto" w:sz="4" w:space="0"/>
            </w:tcBorders>
            <w:vAlign w:val="center"/>
          </w:tcPr>
          <w:p>
            <w:pPr>
              <w:pStyle w:val="13"/>
              <w:rPr>
                <w:rFonts w:hint="eastAsia" w:eastAsia="方正书宋_GBK"/>
                <w:sz w:val="16"/>
                <w:szCs w:val="20"/>
                <w:lang w:eastAsia="zh-CN"/>
              </w:rPr>
            </w:pPr>
            <w:r>
              <w:rPr>
                <w:sz w:val="16"/>
                <w:szCs w:val="20"/>
              </w:rPr>
              <w:t>办公家具和办公设备购置数量</w:t>
            </w:r>
          </w:p>
        </w:tc>
        <w:tc>
          <w:tcPr>
            <w:tcW w:w="2244" w:type="dxa"/>
            <w:tcBorders>
              <w:bottom w:val="single" w:color="auto" w:sz="4" w:space="0"/>
            </w:tcBorders>
            <w:vAlign w:val="center"/>
          </w:tcPr>
          <w:p>
            <w:pPr>
              <w:pStyle w:val="13"/>
              <w:rPr>
                <w:sz w:val="16"/>
                <w:szCs w:val="20"/>
              </w:rPr>
            </w:pPr>
            <w:r>
              <w:rPr>
                <w:sz w:val="16"/>
                <w:szCs w:val="20"/>
              </w:rPr>
              <w:t>办公家具和办公设备购置数量（台/件/辆/套）</w:t>
            </w:r>
          </w:p>
        </w:tc>
        <w:tc>
          <w:tcPr>
            <w:tcW w:w="1210" w:type="dxa"/>
            <w:tcBorders>
              <w:bottom w:val="single" w:color="auto" w:sz="4" w:space="0"/>
            </w:tcBorders>
            <w:vAlign w:val="center"/>
          </w:tcPr>
          <w:p>
            <w:pPr>
              <w:pStyle w:val="13"/>
              <w:rPr>
                <w:sz w:val="16"/>
                <w:szCs w:val="20"/>
              </w:rPr>
            </w:pPr>
            <w:r>
              <w:rPr>
                <w:sz w:val="16"/>
                <w:szCs w:val="20"/>
              </w:rPr>
              <w:t>≥20台/套/件</w:t>
            </w:r>
          </w:p>
        </w:tc>
        <w:tc>
          <w:tcPr>
            <w:tcW w:w="1854" w:type="dxa"/>
            <w:tcBorders>
              <w:bottom w:val="single" w:color="auto" w:sz="4" w:space="0"/>
            </w:tcBorders>
            <w:vAlign w:val="center"/>
          </w:tcPr>
          <w:p>
            <w:pPr>
              <w:pStyle w:val="13"/>
              <w:rPr>
                <w:rFonts w:hint="default" w:eastAsia="方正书宋_GBK"/>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1095" w:type="dxa"/>
            <w:vMerge w:val="continue"/>
            <w:vAlign w:val="center"/>
          </w:tcPr>
          <w:p>
            <w:pPr>
              <w:pStyle w:val="15"/>
              <w:rPr>
                <w:sz w:val="16"/>
                <w:szCs w:val="20"/>
              </w:rPr>
            </w:pPr>
          </w:p>
        </w:tc>
        <w:tc>
          <w:tcPr>
            <w:tcW w:w="1290" w:type="dxa"/>
            <w:vMerge w:val="continue"/>
            <w:vAlign w:val="center"/>
          </w:tcPr>
          <w:p>
            <w:pPr>
              <w:pStyle w:val="13"/>
              <w:rPr>
                <w:sz w:val="16"/>
                <w:szCs w:val="20"/>
              </w:rPr>
            </w:pPr>
          </w:p>
        </w:tc>
        <w:tc>
          <w:tcPr>
            <w:tcW w:w="1596"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组织招商引资次数</w:t>
            </w:r>
          </w:p>
        </w:tc>
        <w:tc>
          <w:tcPr>
            <w:tcW w:w="2244" w:type="dxa"/>
            <w:tcBorders>
              <w:top w:val="single" w:color="auto" w:sz="4" w:space="0"/>
              <w:bottom w:val="single" w:color="auto" w:sz="4" w:space="0"/>
            </w:tcBorders>
            <w:vAlign w:val="center"/>
          </w:tcPr>
          <w:p>
            <w:pPr>
              <w:pStyle w:val="13"/>
              <w:rPr>
                <w:rFonts w:hint="default"/>
                <w:sz w:val="16"/>
                <w:szCs w:val="20"/>
                <w:lang w:val="en-US" w:eastAsia="zh-CN"/>
              </w:rPr>
            </w:pPr>
            <w:r>
              <w:rPr>
                <w:rFonts w:hint="eastAsia"/>
                <w:sz w:val="16"/>
                <w:szCs w:val="20"/>
                <w:lang w:val="en-US" w:eastAsia="zh-CN"/>
              </w:rPr>
              <w:t>组织招商引资次数</w:t>
            </w:r>
          </w:p>
        </w:tc>
        <w:tc>
          <w:tcPr>
            <w:tcW w:w="1210" w:type="dxa"/>
            <w:tcBorders>
              <w:top w:val="single" w:color="auto" w:sz="4" w:space="0"/>
              <w:bottom w:val="single" w:color="auto" w:sz="4" w:space="0"/>
            </w:tcBorders>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1次</w:t>
            </w:r>
          </w:p>
        </w:tc>
        <w:tc>
          <w:tcPr>
            <w:tcW w:w="1854"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1095" w:type="dxa"/>
            <w:vMerge w:val="continue"/>
            <w:vAlign w:val="center"/>
          </w:tcPr>
          <w:p>
            <w:pPr>
              <w:pStyle w:val="15"/>
              <w:rPr>
                <w:sz w:val="16"/>
                <w:szCs w:val="20"/>
              </w:rPr>
            </w:pPr>
          </w:p>
        </w:tc>
        <w:tc>
          <w:tcPr>
            <w:tcW w:w="1290" w:type="dxa"/>
            <w:vMerge w:val="continue"/>
            <w:vAlign w:val="center"/>
          </w:tcPr>
          <w:p>
            <w:pPr>
              <w:pStyle w:val="13"/>
              <w:rPr>
                <w:sz w:val="16"/>
                <w:szCs w:val="20"/>
              </w:rPr>
            </w:pPr>
          </w:p>
        </w:tc>
        <w:tc>
          <w:tcPr>
            <w:tcW w:w="1596" w:type="dxa"/>
            <w:tcBorders>
              <w:top w:val="single" w:color="auto" w:sz="4" w:space="0"/>
              <w:bottom w:val="single" w:color="auto" w:sz="4" w:space="0"/>
            </w:tcBorders>
            <w:vAlign w:val="center"/>
          </w:tcPr>
          <w:p>
            <w:pPr>
              <w:pStyle w:val="13"/>
              <w:rPr>
                <w:rFonts w:hint="default"/>
                <w:sz w:val="16"/>
                <w:szCs w:val="20"/>
                <w:lang w:val="en-US" w:eastAsia="zh-CN"/>
              </w:rPr>
            </w:pPr>
            <w:r>
              <w:rPr>
                <w:rFonts w:hint="eastAsia"/>
                <w:sz w:val="16"/>
                <w:szCs w:val="20"/>
                <w:lang w:val="en-US" w:eastAsia="zh-CN"/>
              </w:rPr>
              <w:t>培训次数</w:t>
            </w:r>
          </w:p>
        </w:tc>
        <w:tc>
          <w:tcPr>
            <w:tcW w:w="2244" w:type="dxa"/>
            <w:tcBorders>
              <w:top w:val="single" w:color="auto" w:sz="4" w:space="0"/>
              <w:bottom w:val="single" w:color="auto" w:sz="4" w:space="0"/>
            </w:tcBorders>
            <w:vAlign w:val="center"/>
          </w:tcPr>
          <w:p>
            <w:pPr>
              <w:pStyle w:val="13"/>
              <w:rPr>
                <w:rFonts w:hint="default"/>
                <w:sz w:val="16"/>
                <w:szCs w:val="20"/>
                <w:lang w:val="en-US" w:eastAsia="zh-CN"/>
              </w:rPr>
            </w:pPr>
            <w:r>
              <w:rPr>
                <w:rFonts w:hint="eastAsia"/>
                <w:sz w:val="16"/>
                <w:szCs w:val="20"/>
              </w:rPr>
              <w:t>大数据枢纽节点建设专家团队服务</w:t>
            </w:r>
          </w:p>
        </w:tc>
        <w:tc>
          <w:tcPr>
            <w:tcW w:w="1210" w:type="dxa"/>
            <w:tcBorders>
              <w:top w:val="single" w:color="auto" w:sz="4" w:space="0"/>
              <w:bottom w:val="single" w:color="auto" w:sz="4" w:space="0"/>
            </w:tcBorders>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1次</w:t>
            </w:r>
          </w:p>
        </w:tc>
        <w:tc>
          <w:tcPr>
            <w:tcW w:w="1854"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3" w:hRule="atLeast"/>
          <w:jc w:val="center"/>
        </w:trPr>
        <w:tc>
          <w:tcPr>
            <w:tcW w:w="1095" w:type="dxa"/>
            <w:vMerge w:val="continue"/>
            <w:vAlign w:val="center"/>
          </w:tcPr>
          <w:p>
            <w:pPr>
              <w:pStyle w:val="15"/>
              <w:rPr>
                <w:sz w:val="16"/>
                <w:szCs w:val="20"/>
              </w:rPr>
            </w:pPr>
          </w:p>
        </w:tc>
        <w:tc>
          <w:tcPr>
            <w:tcW w:w="1290" w:type="dxa"/>
            <w:vMerge w:val="continue"/>
            <w:vAlign w:val="center"/>
          </w:tcPr>
          <w:p>
            <w:pPr>
              <w:pStyle w:val="13"/>
              <w:rPr>
                <w:sz w:val="16"/>
                <w:szCs w:val="20"/>
              </w:rPr>
            </w:pPr>
          </w:p>
        </w:tc>
        <w:tc>
          <w:tcPr>
            <w:tcW w:w="1596" w:type="dxa"/>
            <w:tcBorders>
              <w:top w:val="single" w:color="auto" w:sz="4" w:space="0"/>
            </w:tcBorders>
            <w:vAlign w:val="center"/>
          </w:tcPr>
          <w:p>
            <w:pPr>
              <w:pStyle w:val="13"/>
              <w:rPr>
                <w:rFonts w:hint="eastAsia"/>
                <w:sz w:val="16"/>
                <w:szCs w:val="20"/>
                <w:lang w:val="en-US" w:eastAsia="zh-CN"/>
              </w:rPr>
            </w:pPr>
            <w:r>
              <w:rPr>
                <w:rFonts w:hint="eastAsia"/>
                <w:sz w:val="16"/>
                <w:szCs w:val="20"/>
                <w:lang w:val="en-US" w:eastAsia="zh-CN"/>
              </w:rPr>
              <w:t>宣传片制作次数</w:t>
            </w:r>
          </w:p>
        </w:tc>
        <w:tc>
          <w:tcPr>
            <w:tcW w:w="2244" w:type="dxa"/>
            <w:tcBorders>
              <w:top w:val="single" w:color="auto" w:sz="4" w:space="0"/>
            </w:tcBorders>
            <w:vAlign w:val="center"/>
          </w:tcPr>
          <w:p>
            <w:pPr>
              <w:pStyle w:val="13"/>
              <w:rPr>
                <w:rFonts w:hint="eastAsia"/>
                <w:sz w:val="16"/>
                <w:szCs w:val="20"/>
                <w:lang w:val="en-US" w:eastAsia="zh-CN"/>
              </w:rPr>
            </w:pPr>
            <w:r>
              <w:rPr>
                <w:rFonts w:hint="eastAsia"/>
                <w:sz w:val="16"/>
                <w:szCs w:val="20"/>
                <w:lang w:val="en-US" w:eastAsia="zh-CN"/>
              </w:rPr>
              <w:t>宣传片制作次数</w:t>
            </w:r>
          </w:p>
        </w:tc>
        <w:tc>
          <w:tcPr>
            <w:tcW w:w="1210" w:type="dxa"/>
            <w:tcBorders>
              <w:top w:val="single" w:color="auto" w:sz="4" w:space="0"/>
            </w:tcBorders>
            <w:vAlign w:val="center"/>
          </w:tcPr>
          <w:p>
            <w:pPr>
              <w:pStyle w:val="13"/>
              <w:rPr>
                <w:rFonts w:hint="eastAsia"/>
                <w:sz w:val="16"/>
                <w:szCs w:val="20"/>
                <w:lang w:val="en-US" w:eastAsia="zh-CN"/>
              </w:rPr>
            </w:pPr>
            <w:r>
              <w:rPr>
                <w:rFonts w:hint="default" w:ascii="Arial" w:hAnsi="Arial" w:cs="Arial"/>
                <w:sz w:val="16"/>
                <w:szCs w:val="20"/>
              </w:rPr>
              <w:t>≥</w:t>
            </w:r>
            <w:r>
              <w:rPr>
                <w:rFonts w:hint="eastAsia"/>
                <w:sz w:val="16"/>
                <w:szCs w:val="20"/>
                <w:lang w:val="en-US" w:eastAsia="zh-CN"/>
              </w:rPr>
              <w:t>1次</w:t>
            </w:r>
          </w:p>
        </w:tc>
        <w:tc>
          <w:tcPr>
            <w:tcW w:w="1854" w:type="dxa"/>
            <w:tcBorders>
              <w:top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1095" w:type="dxa"/>
            <w:vMerge w:val="continue"/>
            <w:vAlign w:val="center"/>
          </w:tcPr>
          <w:p>
            <w:pPr>
              <w:rPr>
                <w:sz w:val="20"/>
                <w:szCs w:val="20"/>
              </w:rPr>
            </w:pPr>
          </w:p>
        </w:tc>
        <w:tc>
          <w:tcPr>
            <w:tcW w:w="1290" w:type="dxa"/>
            <w:vAlign w:val="center"/>
          </w:tcPr>
          <w:p>
            <w:pPr>
              <w:pStyle w:val="13"/>
              <w:rPr>
                <w:sz w:val="16"/>
                <w:szCs w:val="20"/>
              </w:rPr>
            </w:pPr>
            <w:r>
              <w:rPr>
                <w:sz w:val="16"/>
                <w:szCs w:val="20"/>
              </w:rPr>
              <w:t>质量指标</w:t>
            </w:r>
          </w:p>
        </w:tc>
        <w:tc>
          <w:tcPr>
            <w:tcW w:w="1596" w:type="dxa"/>
            <w:vAlign w:val="center"/>
          </w:tcPr>
          <w:p>
            <w:pPr>
              <w:pStyle w:val="13"/>
              <w:rPr>
                <w:rFonts w:hint="default" w:eastAsia="方正书宋_GBK"/>
                <w:sz w:val="16"/>
                <w:szCs w:val="20"/>
                <w:lang w:val="en-US" w:eastAsia="zh-CN"/>
              </w:rPr>
            </w:pPr>
            <w:r>
              <w:rPr>
                <w:rFonts w:hint="eastAsia"/>
                <w:sz w:val="16"/>
                <w:szCs w:val="20"/>
                <w:lang w:val="en-US" w:eastAsia="zh-CN"/>
              </w:rPr>
              <w:t>各项工作任务完成率</w:t>
            </w:r>
          </w:p>
        </w:tc>
        <w:tc>
          <w:tcPr>
            <w:tcW w:w="2244" w:type="dxa"/>
            <w:vAlign w:val="center"/>
          </w:tcPr>
          <w:p>
            <w:pPr>
              <w:pStyle w:val="13"/>
              <w:rPr>
                <w:rFonts w:hint="default" w:eastAsia="方正书宋_GBK"/>
                <w:sz w:val="16"/>
                <w:szCs w:val="20"/>
                <w:lang w:val="en-US" w:eastAsia="zh-CN"/>
              </w:rPr>
            </w:pPr>
            <w:r>
              <w:rPr>
                <w:rFonts w:hint="eastAsia"/>
                <w:sz w:val="16"/>
                <w:szCs w:val="20"/>
                <w:lang w:val="en-US" w:eastAsia="zh-CN"/>
              </w:rPr>
              <w:t>办公设备、招商引资、专家培训、宣传任务完成率</w:t>
            </w:r>
          </w:p>
        </w:tc>
        <w:tc>
          <w:tcPr>
            <w:tcW w:w="1210" w:type="dxa"/>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90%</w:t>
            </w:r>
          </w:p>
        </w:tc>
        <w:tc>
          <w:tcPr>
            <w:tcW w:w="1854" w:type="dxa"/>
            <w:vAlign w:val="center"/>
          </w:tcPr>
          <w:p>
            <w:pPr>
              <w:pStyle w:val="13"/>
              <w:rPr>
                <w:rFonts w:hint="eastAsia"/>
                <w:sz w:val="16"/>
                <w:szCs w:val="20"/>
                <w:lang w:val="en-US" w:eastAsia="zh-CN"/>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1095" w:type="dxa"/>
            <w:vMerge w:val="continue"/>
            <w:vAlign w:val="center"/>
          </w:tcPr>
          <w:p>
            <w:pPr>
              <w:rPr>
                <w:sz w:val="20"/>
                <w:szCs w:val="20"/>
              </w:rPr>
            </w:pPr>
          </w:p>
        </w:tc>
        <w:tc>
          <w:tcPr>
            <w:tcW w:w="1290" w:type="dxa"/>
            <w:vAlign w:val="center"/>
          </w:tcPr>
          <w:p>
            <w:pPr>
              <w:pStyle w:val="13"/>
              <w:rPr>
                <w:sz w:val="16"/>
                <w:szCs w:val="20"/>
              </w:rPr>
            </w:pPr>
            <w:r>
              <w:rPr>
                <w:sz w:val="16"/>
                <w:szCs w:val="20"/>
              </w:rPr>
              <w:t>时效指标</w:t>
            </w:r>
          </w:p>
        </w:tc>
        <w:tc>
          <w:tcPr>
            <w:tcW w:w="1596" w:type="dxa"/>
            <w:vAlign w:val="center"/>
          </w:tcPr>
          <w:p>
            <w:pPr>
              <w:pStyle w:val="13"/>
              <w:rPr>
                <w:sz w:val="16"/>
                <w:szCs w:val="20"/>
              </w:rPr>
            </w:pPr>
            <w:r>
              <w:rPr>
                <w:rFonts w:hint="eastAsia"/>
                <w:sz w:val="16"/>
                <w:szCs w:val="20"/>
                <w:lang w:val="en-US" w:eastAsia="zh-CN"/>
              </w:rPr>
              <w:t>资金拨付</w:t>
            </w:r>
            <w:r>
              <w:rPr>
                <w:sz w:val="16"/>
                <w:szCs w:val="20"/>
              </w:rPr>
              <w:t>及时性</w:t>
            </w:r>
          </w:p>
        </w:tc>
        <w:tc>
          <w:tcPr>
            <w:tcW w:w="2244" w:type="dxa"/>
            <w:vAlign w:val="center"/>
          </w:tcPr>
          <w:p>
            <w:pPr>
              <w:pStyle w:val="13"/>
              <w:rPr>
                <w:rFonts w:hint="eastAsia" w:eastAsia="方正书宋_GBK"/>
                <w:sz w:val="16"/>
                <w:szCs w:val="20"/>
                <w:lang w:eastAsia="zh-CN"/>
              </w:rPr>
            </w:pPr>
            <w:r>
              <w:rPr>
                <w:rFonts w:hint="eastAsia"/>
                <w:sz w:val="16"/>
                <w:szCs w:val="20"/>
                <w:lang w:val="en-US" w:eastAsia="zh-CN"/>
              </w:rPr>
              <w:t>资金拨付</w:t>
            </w:r>
            <w:r>
              <w:rPr>
                <w:sz w:val="16"/>
                <w:szCs w:val="20"/>
              </w:rPr>
              <w:t>及时性</w:t>
            </w:r>
          </w:p>
        </w:tc>
        <w:tc>
          <w:tcPr>
            <w:tcW w:w="1210" w:type="dxa"/>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12个月</w:t>
            </w:r>
          </w:p>
        </w:tc>
        <w:tc>
          <w:tcPr>
            <w:tcW w:w="1854" w:type="dxa"/>
            <w:vAlign w:val="center"/>
          </w:tcPr>
          <w:p>
            <w:pPr>
              <w:pStyle w:val="13"/>
              <w:rPr>
                <w:sz w:val="16"/>
                <w:szCs w:val="20"/>
              </w:rPr>
            </w:pPr>
            <w:r>
              <w:rPr>
                <w:rFonts w:hint="eastAsia"/>
                <w:sz w:val="16"/>
                <w:szCs w:val="20"/>
                <w:lang w:val="en-US" w:eastAsia="zh-CN"/>
              </w:rP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1095" w:type="dxa"/>
            <w:vMerge w:val="continue"/>
            <w:vAlign w:val="center"/>
          </w:tcPr>
          <w:p>
            <w:pPr>
              <w:rPr>
                <w:sz w:val="20"/>
                <w:szCs w:val="20"/>
              </w:rPr>
            </w:pPr>
          </w:p>
        </w:tc>
        <w:tc>
          <w:tcPr>
            <w:tcW w:w="1290" w:type="dxa"/>
            <w:vMerge w:val="restart"/>
            <w:vAlign w:val="center"/>
          </w:tcPr>
          <w:p>
            <w:pPr>
              <w:pStyle w:val="13"/>
              <w:rPr>
                <w:sz w:val="16"/>
                <w:szCs w:val="20"/>
              </w:rPr>
            </w:pPr>
            <w:r>
              <w:rPr>
                <w:sz w:val="16"/>
                <w:szCs w:val="20"/>
              </w:rPr>
              <w:t>成本指标</w:t>
            </w:r>
          </w:p>
        </w:tc>
        <w:tc>
          <w:tcPr>
            <w:tcW w:w="1596" w:type="dxa"/>
            <w:tcBorders>
              <w:bottom w:val="single" w:color="auto" w:sz="4" w:space="0"/>
            </w:tcBorders>
            <w:vAlign w:val="center"/>
          </w:tcPr>
          <w:p>
            <w:pPr>
              <w:pStyle w:val="13"/>
              <w:rPr>
                <w:rFonts w:hint="default" w:eastAsia="方正书宋_GBK"/>
                <w:sz w:val="16"/>
                <w:szCs w:val="20"/>
                <w:lang w:val="en-US" w:eastAsia="zh-CN"/>
              </w:rPr>
            </w:pPr>
            <w:r>
              <w:rPr>
                <w:rFonts w:hint="eastAsia"/>
                <w:sz w:val="16"/>
                <w:szCs w:val="20"/>
                <w:lang w:val="en-US" w:eastAsia="zh-CN"/>
              </w:rPr>
              <w:t>办公家具及设备成本</w:t>
            </w:r>
          </w:p>
        </w:tc>
        <w:tc>
          <w:tcPr>
            <w:tcW w:w="2244" w:type="dxa"/>
            <w:tcBorders>
              <w:bottom w:val="single" w:color="auto" w:sz="4" w:space="0"/>
            </w:tcBorders>
            <w:vAlign w:val="center"/>
          </w:tcPr>
          <w:p>
            <w:pPr>
              <w:pStyle w:val="13"/>
              <w:rPr>
                <w:sz w:val="16"/>
                <w:szCs w:val="20"/>
              </w:rPr>
            </w:pPr>
            <w:r>
              <w:rPr>
                <w:sz w:val="16"/>
                <w:szCs w:val="20"/>
              </w:rPr>
              <w:t>购置金额</w:t>
            </w:r>
          </w:p>
        </w:tc>
        <w:tc>
          <w:tcPr>
            <w:tcW w:w="1210" w:type="dxa"/>
            <w:tcBorders>
              <w:bottom w:val="single" w:color="auto" w:sz="4" w:space="0"/>
            </w:tcBorders>
            <w:vAlign w:val="center"/>
          </w:tcPr>
          <w:p>
            <w:pPr>
              <w:pStyle w:val="13"/>
              <w:rPr>
                <w:sz w:val="16"/>
                <w:szCs w:val="20"/>
              </w:rPr>
            </w:pPr>
            <w:r>
              <w:rPr>
                <w:rFonts w:hint="default" w:ascii="Arial" w:hAnsi="Arial" w:cs="Arial"/>
                <w:sz w:val="16"/>
                <w:szCs w:val="20"/>
              </w:rPr>
              <w:t>≤</w:t>
            </w:r>
            <w:r>
              <w:rPr>
                <w:rFonts w:hint="eastAsia"/>
                <w:sz w:val="16"/>
                <w:szCs w:val="20"/>
                <w:lang w:val="en-US" w:eastAsia="zh-CN"/>
              </w:rPr>
              <w:t>5</w:t>
            </w:r>
            <w:r>
              <w:rPr>
                <w:sz w:val="16"/>
                <w:szCs w:val="20"/>
              </w:rPr>
              <w:t>万元</w:t>
            </w:r>
          </w:p>
        </w:tc>
        <w:tc>
          <w:tcPr>
            <w:tcW w:w="1854" w:type="dxa"/>
            <w:tcBorders>
              <w:bottom w:val="single" w:color="auto" w:sz="4" w:space="0"/>
            </w:tcBorders>
            <w:vAlign w:val="center"/>
          </w:tcPr>
          <w:p>
            <w:pPr>
              <w:pStyle w:val="13"/>
              <w:rPr>
                <w:rFonts w:hint="default"/>
                <w:sz w:val="16"/>
                <w:szCs w:val="20"/>
                <w:lang w:val="en-US"/>
              </w:rPr>
            </w:pPr>
            <w:r>
              <w:rPr>
                <w:rFonts w:hint="eastAsia"/>
                <w:sz w:val="16"/>
                <w:szCs w:val="20"/>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atLeast"/>
          <w:jc w:val="center"/>
        </w:trPr>
        <w:tc>
          <w:tcPr>
            <w:tcW w:w="1095" w:type="dxa"/>
            <w:vMerge w:val="continue"/>
            <w:vAlign w:val="center"/>
          </w:tcPr>
          <w:p>
            <w:pPr>
              <w:rPr>
                <w:sz w:val="20"/>
                <w:szCs w:val="20"/>
              </w:rPr>
            </w:pPr>
          </w:p>
        </w:tc>
        <w:tc>
          <w:tcPr>
            <w:tcW w:w="1290" w:type="dxa"/>
            <w:vMerge w:val="continue"/>
            <w:vAlign w:val="center"/>
          </w:tcPr>
          <w:p>
            <w:pPr>
              <w:pStyle w:val="13"/>
              <w:rPr>
                <w:sz w:val="16"/>
                <w:szCs w:val="20"/>
              </w:rPr>
            </w:pPr>
          </w:p>
        </w:tc>
        <w:tc>
          <w:tcPr>
            <w:tcW w:w="1596" w:type="dxa"/>
            <w:tcBorders>
              <w:top w:val="single" w:color="auto" w:sz="4" w:space="0"/>
              <w:bottom w:val="single" w:color="auto" w:sz="4" w:space="0"/>
            </w:tcBorders>
            <w:vAlign w:val="center"/>
          </w:tcPr>
          <w:p>
            <w:pPr>
              <w:pStyle w:val="13"/>
              <w:rPr>
                <w:rFonts w:hint="default" w:eastAsia="方正书宋_GBK"/>
                <w:sz w:val="16"/>
                <w:szCs w:val="20"/>
                <w:lang w:val="en-US" w:eastAsia="zh-CN"/>
              </w:rPr>
            </w:pPr>
            <w:r>
              <w:rPr>
                <w:rFonts w:hint="eastAsia"/>
                <w:sz w:val="16"/>
                <w:szCs w:val="20"/>
                <w:lang w:val="en-US" w:eastAsia="zh-CN"/>
              </w:rPr>
              <w:t>招商引资成本</w:t>
            </w:r>
          </w:p>
        </w:tc>
        <w:tc>
          <w:tcPr>
            <w:tcW w:w="2244" w:type="dxa"/>
            <w:tcBorders>
              <w:top w:val="single" w:color="auto" w:sz="4" w:space="0"/>
              <w:bottom w:val="single" w:color="auto" w:sz="4" w:space="0"/>
            </w:tcBorders>
            <w:vAlign w:val="center"/>
          </w:tcPr>
          <w:p>
            <w:pPr>
              <w:pStyle w:val="13"/>
              <w:rPr>
                <w:sz w:val="16"/>
                <w:szCs w:val="20"/>
              </w:rPr>
            </w:pPr>
            <w:r>
              <w:rPr>
                <w:rFonts w:hint="eastAsia"/>
                <w:sz w:val="16"/>
                <w:szCs w:val="20"/>
                <w:lang w:val="en-US" w:eastAsia="zh-CN"/>
              </w:rPr>
              <w:t>用于招商引资成本</w:t>
            </w:r>
          </w:p>
        </w:tc>
        <w:tc>
          <w:tcPr>
            <w:tcW w:w="1210" w:type="dxa"/>
            <w:tcBorders>
              <w:top w:val="single" w:color="auto" w:sz="4" w:space="0"/>
              <w:bottom w:val="single" w:color="auto" w:sz="4" w:space="0"/>
            </w:tcBorders>
            <w:vAlign w:val="center"/>
          </w:tcPr>
          <w:p>
            <w:pPr>
              <w:pStyle w:val="13"/>
              <w:rPr>
                <w:sz w:val="16"/>
                <w:szCs w:val="20"/>
              </w:rPr>
            </w:pPr>
            <w:r>
              <w:rPr>
                <w:rFonts w:hint="default" w:ascii="Arial" w:hAnsi="Arial" w:cs="Arial"/>
                <w:sz w:val="16"/>
                <w:szCs w:val="20"/>
              </w:rPr>
              <w:t>≤</w:t>
            </w:r>
            <w:r>
              <w:rPr>
                <w:rFonts w:hint="eastAsia"/>
                <w:sz w:val="16"/>
                <w:szCs w:val="20"/>
                <w:lang w:val="en-US" w:eastAsia="zh-CN"/>
              </w:rPr>
              <w:t>20</w:t>
            </w:r>
            <w:r>
              <w:rPr>
                <w:sz w:val="16"/>
                <w:szCs w:val="20"/>
              </w:rPr>
              <w:t>万元</w:t>
            </w:r>
          </w:p>
        </w:tc>
        <w:tc>
          <w:tcPr>
            <w:tcW w:w="1854"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1095" w:type="dxa"/>
            <w:vMerge w:val="continue"/>
            <w:vAlign w:val="center"/>
          </w:tcPr>
          <w:p>
            <w:pPr>
              <w:rPr>
                <w:sz w:val="20"/>
                <w:szCs w:val="20"/>
              </w:rPr>
            </w:pPr>
          </w:p>
        </w:tc>
        <w:tc>
          <w:tcPr>
            <w:tcW w:w="1290" w:type="dxa"/>
            <w:vMerge w:val="continue"/>
            <w:vAlign w:val="center"/>
          </w:tcPr>
          <w:p>
            <w:pPr>
              <w:pStyle w:val="13"/>
              <w:rPr>
                <w:sz w:val="16"/>
                <w:szCs w:val="20"/>
              </w:rPr>
            </w:pPr>
          </w:p>
        </w:tc>
        <w:tc>
          <w:tcPr>
            <w:tcW w:w="1596" w:type="dxa"/>
            <w:tcBorders>
              <w:top w:val="single" w:color="auto" w:sz="4" w:space="0"/>
              <w:bottom w:val="single" w:color="auto" w:sz="4" w:space="0"/>
            </w:tcBorders>
            <w:vAlign w:val="center"/>
          </w:tcPr>
          <w:p>
            <w:pPr>
              <w:pStyle w:val="13"/>
              <w:rPr>
                <w:rFonts w:hint="default"/>
                <w:sz w:val="16"/>
                <w:szCs w:val="20"/>
                <w:lang w:val="en-US" w:eastAsia="zh-CN"/>
              </w:rPr>
            </w:pPr>
            <w:r>
              <w:rPr>
                <w:rFonts w:hint="eastAsia"/>
                <w:sz w:val="16"/>
                <w:szCs w:val="20"/>
                <w:lang w:val="en-US" w:eastAsia="zh-CN"/>
              </w:rPr>
              <w:t>专家服务费</w:t>
            </w:r>
          </w:p>
        </w:tc>
        <w:tc>
          <w:tcPr>
            <w:tcW w:w="2244" w:type="dxa"/>
            <w:tcBorders>
              <w:top w:val="single" w:color="auto" w:sz="4" w:space="0"/>
              <w:bottom w:val="single" w:color="auto" w:sz="4" w:space="0"/>
            </w:tcBorders>
            <w:vAlign w:val="center"/>
          </w:tcPr>
          <w:p>
            <w:pPr>
              <w:pStyle w:val="13"/>
              <w:rPr>
                <w:rFonts w:hint="eastAsia" w:eastAsia="方正书宋_GBK"/>
                <w:sz w:val="16"/>
                <w:szCs w:val="20"/>
                <w:lang w:val="en-US" w:eastAsia="zh-CN"/>
              </w:rPr>
            </w:pPr>
            <w:r>
              <w:rPr>
                <w:rFonts w:hint="eastAsia"/>
                <w:color w:val="auto"/>
                <w:sz w:val="16"/>
                <w:szCs w:val="20"/>
              </w:rPr>
              <w:t>大数据枢纽节点建设专家团队服务</w:t>
            </w:r>
            <w:r>
              <w:rPr>
                <w:rFonts w:hint="eastAsia"/>
                <w:color w:val="auto"/>
                <w:sz w:val="16"/>
                <w:szCs w:val="20"/>
                <w:lang w:val="en-US" w:eastAsia="zh-CN"/>
              </w:rPr>
              <w:t>成本</w:t>
            </w:r>
          </w:p>
        </w:tc>
        <w:tc>
          <w:tcPr>
            <w:tcW w:w="1210" w:type="dxa"/>
            <w:tcBorders>
              <w:top w:val="single" w:color="auto" w:sz="4" w:space="0"/>
              <w:bottom w:val="single" w:color="auto" w:sz="4" w:space="0"/>
            </w:tcBorders>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ascii="Arial" w:hAnsi="Arial" w:cs="Arial"/>
                <w:sz w:val="16"/>
                <w:szCs w:val="20"/>
                <w:lang w:val="en-US" w:eastAsia="zh-CN"/>
              </w:rPr>
              <w:t>10万元</w:t>
            </w:r>
          </w:p>
        </w:tc>
        <w:tc>
          <w:tcPr>
            <w:tcW w:w="1854" w:type="dxa"/>
            <w:tcBorders>
              <w:top w:val="single" w:color="auto" w:sz="4" w:space="0"/>
              <w:bottom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 w:hRule="atLeast"/>
          <w:jc w:val="center"/>
        </w:trPr>
        <w:tc>
          <w:tcPr>
            <w:tcW w:w="1095" w:type="dxa"/>
            <w:vMerge w:val="continue"/>
            <w:vAlign w:val="center"/>
          </w:tcPr>
          <w:p>
            <w:pPr>
              <w:rPr>
                <w:sz w:val="20"/>
                <w:szCs w:val="20"/>
              </w:rPr>
            </w:pPr>
          </w:p>
        </w:tc>
        <w:tc>
          <w:tcPr>
            <w:tcW w:w="1290" w:type="dxa"/>
            <w:vMerge w:val="continue"/>
            <w:vAlign w:val="center"/>
          </w:tcPr>
          <w:p>
            <w:pPr>
              <w:pStyle w:val="13"/>
              <w:rPr>
                <w:sz w:val="16"/>
                <w:szCs w:val="20"/>
              </w:rPr>
            </w:pPr>
          </w:p>
        </w:tc>
        <w:tc>
          <w:tcPr>
            <w:tcW w:w="1596" w:type="dxa"/>
            <w:tcBorders>
              <w:top w:val="single" w:color="auto" w:sz="4" w:space="0"/>
            </w:tcBorders>
            <w:vAlign w:val="center"/>
          </w:tcPr>
          <w:p>
            <w:pPr>
              <w:pStyle w:val="13"/>
              <w:rPr>
                <w:rFonts w:hint="default"/>
                <w:sz w:val="16"/>
                <w:szCs w:val="20"/>
                <w:lang w:val="en-US" w:eastAsia="zh-CN"/>
              </w:rPr>
            </w:pPr>
            <w:r>
              <w:rPr>
                <w:rFonts w:hint="eastAsia"/>
                <w:sz w:val="16"/>
                <w:szCs w:val="20"/>
                <w:lang w:val="en-US" w:eastAsia="zh-CN"/>
              </w:rPr>
              <w:t>宣传片制作</w:t>
            </w:r>
          </w:p>
        </w:tc>
        <w:tc>
          <w:tcPr>
            <w:tcW w:w="2244" w:type="dxa"/>
            <w:tcBorders>
              <w:top w:val="single" w:color="auto" w:sz="4" w:space="0"/>
            </w:tcBorders>
            <w:vAlign w:val="center"/>
          </w:tcPr>
          <w:p>
            <w:pPr>
              <w:pStyle w:val="13"/>
              <w:rPr>
                <w:rFonts w:hint="default"/>
                <w:sz w:val="16"/>
                <w:szCs w:val="20"/>
                <w:lang w:val="en-US" w:eastAsia="zh-CN"/>
              </w:rPr>
            </w:pPr>
            <w:r>
              <w:rPr>
                <w:rFonts w:hint="eastAsia"/>
                <w:sz w:val="16"/>
                <w:szCs w:val="20"/>
                <w:lang w:val="en-US" w:eastAsia="zh-CN"/>
              </w:rPr>
              <w:t>用于日常会议等工作需要的宣传片制作费用</w:t>
            </w:r>
          </w:p>
        </w:tc>
        <w:tc>
          <w:tcPr>
            <w:tcW w:w="1210" w:type="dxa"/>
            <w:tcBorders>
              <w:top w:val="single" w:color="auto" w:sz="4" w:space="0"/>
            </w:tcBorders>
            <w:vAlign w:val="center"/>
          </w:tcPr>
          <w:p>
            <w:pPr>
              <w:pStyle w:val="13"/>
              <w:rPr>
                <w:rFonts w:hint="default" w:eastAsia="方正书宋_GBK"/>
                <w:sz w:val="16"/>
                <w:szCs w:val="20"/>
                <w:lang w:val="en-US" w:eastAsia="zh-CN"/>
              </w:rPr>
            </w:pPr>
            <w:r>
              <w:rPr>
                <w:rFonts w:hint="default" w:ascii="Arial" w:hAnsi="Arial" w:cs="Arial"/>
                <w:sz w:val="16"/>
                <w:szCs w:val="20"/>
              </w:rPr>
              <w:t>≤</w:t>
            </w:r>
            <w:r>
              <w:rPr>
                <w:rFonts w:hint="eastAsia" w:ascii="Arial" w:hAnsi="Arial" w:cs="Arial"/>
                <w:sz w:val="16"/>
                <w:szCs w:val="20"/>
                <w:lang w:val="en-US" w:eastAsia="zh-CN"/>
              </w:rPr>
              <w:t>15万元</w:t>
            </w:r>
          </w:p>
        </w:tc>
        <w:tc>
          <w:tcPr>
            <w:tcW w:w="1854" w:type="dxa"/>
            <w:tcBorders>
              <w:top w:val="single" w:color="auto" w:sz="4" w:space="0"/>
            </w:tcBorders>
            <w:vAlign w:val="center"/>
          </w:tcPr>
          <w:p>
            <w:pPr>
              <w:pStyle w:val="13"/>
              <w:rPr>
                <w:rFonts w:hint="eastAsia"/>
                <w:sz w:val="16"/>
                <w:szCs w:val="20"/>
                <w:lang w:val="en-US" w:eastAsia="zh-CN"/>
              </w:rPr>
            </w:pPr>
            <w:r>
              <w:rPr>
                <w:rFonts w:hint="eastAsia"/>
                <w:sz w:val="16"/>
                <w:szCs w:val="20"/>
                <w:lang w:val="en-US" w:eastAsia="zh-CN"/>
              </w:rPr>
              <w:t>2023年度工作计划，2023年预算测算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rPr>
                <w:sz w:val="16"/>
                <w:szCs w:val="20"/>
              </w:rPr>
            </w:pPr>
            <w:r>
              <w:rPr>
                <w:sz w:val="16"/>
                <w:szCs w:val="20"/>
              </w:rPr>
              <w:t>效益指标</w:t>
            </w:r>
          </w:p>
        </w:tc>
        <w:tc>
          <w:tcPr>
            <w:tcW w:w="1290" w:type="dxa"/>
            <w:vAlign w:val="center"/>
          </w:tcPr>
          <w:p>
            <w:pPr>
              <w:pStyle w:val="13"/>
              <w:rPr>
                <w:sz w:val="16"/>
                <w:szCs w:val="20"/>
              </w:rPr>
            </w:pPr>
            <w:r>
              <w:rPr>
                <w:sz w:val="16"/>
                <w:szCs w:val="20"/>
              </w:rPr>
              <w:t>社会效益指标</w:t>
            </w:r>
          </w:p>
        </w:tc>
        <w:tc>
          <w:tcPr>
            <w:tcW w:w="1596" w:type="dxa"/>
            <w:vAlign w:val="center"/>
          </w:tcPr>
          <w:p>
            <w:pPr>
              <w:pStyle w:val="13"/>
              <w:rPr>
                <w:rFonts w:hint="default" w:eastAsia="方正书宋_GBK"/>
                <w:sz w:val="16"/>
                <w:szCs w:val="20"/>
                <w:lang w:val="en-US" w:eastAsia="zh-CN"/>
              </w:rPr>
            </w:pPr>
            <w:r>
              <w:rPr>
                <w:rFonts w:hint="eastAsia"/>
                <w:sz w:val="16"/>
                <w:szCs w:val="20"/>
                <w:lang w:val="en-US" w:eastAsia="zh-CN"/>
              </w:rPr>
              <w:t>数字经济产业发展</w:t>
            </w:r>
          </w:p>
        </w:tc>
        <w:tc>
          <w:tcPr>
            <w:tcW w:w="2244" w:type="dxa"/>
            <w:vAlign w:val="center"/>
          </w:tcPr>
          <w:p>
            <w:pPr>
              <w:pStyle w:val="13"/>
              <w:rPr>
                <w:rFonts w:hint="default"/>
                <w:sz w:val="16"/>
                <w:szCs w:val="20"/>
                <w:lang w:val="en-US" w:eastAsia="zh-CN"/>
              </w:rPr>
            </w:pPr>
            <w:r>
              <w:rPr>
                <w:rFonts w:hint="eastAsia"/>
                <w:sz w:val="16"/>
                <w:szCs w:val="20"/>
                <w:lang w:val="en-US" w:eastAsia="zh-CN"/>
              </w:rPr>
              <w:t>促进数字经济产业发展</w:t>
            </w:r>
          </w:p>
        </w:tc>
        <w:tc>
          <w:tcPr>
            <w:tcW w:w="1210" w:type="dxa"/>
            <w:vAlign w:val="center"/>
          </w:tcPr>
          <w:p>
            <w:pPr>
              <w:pStyle w:val="13"/>
              <w:rPr>
                <w:rFonts w:hint="eastAsia" w:eastAsia="方正书宋_GBK"/>
                <w:sz w:val="16"/>
                <w:szCs w:val="20"/>
                <w:lang w:eastAsia="zh-CN"/>
              </w:rPr>
            </w:pPr>
            <w:r>
              <w:rPr>
                <w:rFonts w:hint="eastAsia"/>
                <w:sz w:val="16"/>
                <w:szCs w:val="20"/>
                <w:lang w:val="en-US" w:eastAsia="zh-CN"/>
              </w:rPr>
              <w:t>提升</w:t>
            </w:r>
          </w:p>
        </w:tc>
        <w:tc>
          <w:tcPr>
            <w:tcW w:w="1854" w:type="dxa"/>
            <w:vAlign w:val="center"/>
          </w:tcPr>
          <w:p>
            <w:pPr>
              <w:pStyle w:val="13"/>
              <w:rPr>
                <w:rFonts w:hint="default" w:eastAsia="方正书宋_GBK"/>
                <w:sz w:val="16"/>
                <w:szCs w:val="20"/>
                <w:lang w:val="en-US" w:eastAsia="zh-CN"/>
              </w:rPr>
            </w:pPr>
            <w:r>
              <w:rPr>
                <w:rFonts w:hint="eastAsia"/>
                <w:sz w:val="16"/>
                <w:szCs w:val="20"/>
                <w:lang w:val="en-US" w:eastAsia="zh-CN"/>
              </w:rPr>
              <w:t>主管部门反馈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jc w:val="center"/>
        </w:trPr>
        <w:tc>
          <w:tcPr>
            <w:tcW w:w="1095" w:type="dxa"/>
            <w:vAlign w:val="center"/>
          </w:tcPr>
          <w:p>
            <w:pPr>
              <w:pStyle w:val="15"/>
              <w:rPr>
                <w:sz w:val="16"/>
                <w:szCs w:val="20"/>
              </w:rPr>
            </w:pPr>
            <w:r>
              <w:rPr>
                <w:sz w:val="16"/>
                <w:szCs w:val="20"/>
              </w:rPr>
              <w:t>满意度指标</w:t>
            </w:r>
          </w:p>
        </w:tc>
        <w:tc>
          <w:tcPr>
            <w:tcW w:w="1290" w:type="dxa"/>
            <w:vAlign w:val="center"/>
          </w:tcPr>
          <w:p>
            <w:pPr>
              <w:pStyle w:val="13"/>
              <w:rPr>
                <w:sz w:val="16"/>
                <w:szCs w:val="20"/>
              </w:rPr>
            </w:pPr>
            <w:r>
              <w:rPr>
                <w:sz w:val="16"/>
                <w:szCs w:val="20"/>
              </w:rPr>
              <w:t>服务对象满意度指标</w:t>
            </w:r>
          </w:p>
        </w:tc>
        <w:tc>
          <w:tcPr>
            <w:tcW w:w="1596" w:type="dxa"/>
            <w:vAlign w:val="center"/>
          </w:tcPr>
          <w:p>
            <w:pPr>
              <w:pStyle w:val="13"/>
              <w:rPr>
                <w:sz w:val="16"/>
                <w:szCs w:val="20"/>
              </w:rPr>
            </w:pPr>
            <w:r>
              <w:rPr>
                <w:rFonts w:hint="eastAsia"/>
                <w:sz w:val="16"/>
                <w:szCs w:val="20"/>
                <w:lang w:val="en-US" w:eastAsia="zh-CN"/>
              </w:rPr>
              <w:t>机关人员</w:t>
            </w:r>
            <w:r>
              <w:rPr>
                <w:sz w:val="16"/>
                <w:szCs w:val="20"/>
              </w:rPr>
              <w:t>满意率</w:t>
            </w:r>
          </w:p>
        </w:tc>
        <w:tc>
          <w:tcPr>
            <w:tcW w:w="2244" w:type="dxa"/>
            <w:vAlign w:val="center"/>
          </w:tcPr>
          <w:p>
            <w:pPr>
              <w:pStyle w:val="13"/>
              <w:rPr>
                <w:sz w:val="16"/>
                <w:szCs w:val="20"/>
              </w:rPr>
            </w:pPr>
            <w:r>
              <w:rPr>
                <w:rFonts w:hint="eastAsia"/>
                <w:sz w:val="16"/>
                <w:szCs w:val="20"/>
                <w:lang w:val="en-US" w:eastAsia="zh-CN"/>
              </w:rPr>
              <w:t>客户满意率</w:t>
            </w:r>
          </w:p>
        </w:tc>
        <w:tc>
          <w:tcPr>
            <w:tcW w:w="1210" w:type="dxa"/>
            <w:vAlign w:val="center"/>
          </w:tcPr>
          <w:p>
            <w:pPr>
              <w:pStyle w:val="13"/>
              <w:rPr>
                <w:rFonts w:hint="eastAsia" w:eastAsia="方正书宋_GBK"/>
                <w:sz w:val="16"/>
                <w:szCs w:val="20"/>
                <w:lang w:eastAsia="zh-CN"/>
              </w:rPr>
            </w:pPr>
            <w:r>
              <w:rPr>
                <w:sz w:val="16"/>
                <w:szCs w:val="20"/>
              </w:rPr>
              <w:t>≥95</w:t>
            </w:r>
            <w:r>
              <w:rPr>
                <w:rFonts w:hint="eastAsia"/>
                <w:sz w:val="16"/>
                <w:szCs w:val="20"/>
                <w:lang w:val="en-US" w:eastAsia="zh-CN"/>
              </w:rPr>
              <w:t>%</w:t>
            </w:r>
          </w:p>
        </w:tc>
        <w:tc>
          <w:tcPr>
            <w:tcW w:w="1854" w:type="dxa"/>
            <w:vAlign w:val="center"/>
          </w:tcPr>
          <w:p>
            <w:pPr>
              <w:pStyle w:val="13"/>
              <w:rPr>
                <w:rFonts w:hint="eastAsia" w:eastAsia="方正书宋_GBK"/>
                <w:sz w:val="16"/>
                <w:szCs w:val="20"/>
                <w:lang w:eastAsia="zh-CN"/>
              </w:rPr>
            </w:pPr>
            <w:r>
              <w:rPr>
                <w:rFonts w:hint="eastAsia"/>
                <w:sz w:val="16"/>
                <w:szCs w:val="20"/>
                <w:lang w:val="en-US" w:eastAsia="zh-CN"/>
              </w:rPr>
              <w:t>调查问卷</w:t>
            </w:r>
          </w:p>
        </w:tc>
      </w:tr>
    </w:tbl>
    <w:p>
      <w:pPr>
        <w:rPr>
          <w:rFonts w:hint="eastAsia" w:eastAsia="宋体"/>
          <w:sz w:val="22"/>
          <w:szCs w:val="22"/>
          <w:lang w:val="en-US" w:eastAsia="zh-CN"/>
        </w:rPr>
      </w:pP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NzBiYjI0MzRiZWU4NDhlYzlkYmI3ZWIyNTQxNmEifQ=="/>
  </w:docVars>
  <w:rsids>
    <w:rsidRoot w:val="00000000"/>
    <w:rsid w:val="03A7507A"/>
    <w:rsid w:val="062C1DA3"/>
    <w:rsid w:val="082133E2"/>
    <w:rsid w:val="09FE29B2"/>
    <w:rsid w:val="0B794905"/>
    <w:rsid w:val="0BE67BA2"/>
    <w:rsid w:val="12A70626"/>
    <w:rsid w:val="19363FA1"/>
    <w:rsid w:val="1BEC0513"/>
    <w:rsid w:val="1DB856C8"/>
    <w:rsid w:val="1DC31AF1"/>
    <w:rsid w:val="1DFA2214"/>
    <w:rsid w:val="23A3258D"/>
    <w:rsid w:val="25D30D3F"/>
    <w:rsid w:val="264535CC"/>
    <w:rsid w:val="2A4346E5"/>
    <w:rsid w:val="2A692247"/>
    <w:rsid w:val="2AD215C5"/>
    <w:rsid w:val="2DC86979"/>
    <w:rsid w:val="2DDF3A78"/>
    <w:rsid w:val="2DF7685C"/>
    <w:rsid w:val="2E7B3D22"/>
    <w:rsid w:val="2E8B21B7"/>
    <w:rsid w:val="2F2B74F6"/>
    <w:rsid w:val="335214F5"/>
    <w:rsid w:val="33BA709B"/>
    <w:rsid w:val="35014DCF"/>
    <w:rsid w:val="36046FE7"/>
    <w:rsid w:val="3A30455A"/>
    <w:rsid w:val="3B750477"/>
    <w:rsid w:val="3CC17ACB"/>
    <w:rsid w:val="3F255D10"/>
    <w:rsid w:val="3FB928FC"/>
    <w:rsid w:val="428247C9"/>
    <w:rsid w:val="48595382"/>
    <w:rsid w:val="486E01FB"/>
    <w:rsid w:val="492C061E"/>
    <w:rsid w:val="49B15126"/>
    <w:rsid w:val="4C076E37"/>
    <w:rsid w:val="4F440434"/>
    <w:rsid w:val="4F7352FB"/>
    <w:rsid w:val="4FCC2E67"/>
    <w:rsid w:val="55F64438"/>
    <w:rsid w:val="56E60023"/>
    <w:rsid w:val="599B3347"/>
    <w:rsid w:val="5A580B1C"/>
    <w:rsid w:val="5B68582D"/>
    <w:rsid w:val="5FB062ED"/>
    <w:rsid w:val="642121F6"/>
    <w:rsid w:val="66BC20F9"/>
    <w:rsid w:val="68460921"/>
    <w:rsid w:val="6A327954"/>
    <w:rsid w:val="6EEF081B"/>
    <w:rsid w:val="7601633A"/>
    <w:rsid w:val="7AE71AF0"/>
    <w:rsid w:val="7CB43C54"/>
    <w:rsid w:val="7F103455"/>
    <w:rsid w:val="7F6E4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2023-03-14T18:34:49Z</dcterms:created>
  <dcterms:modified xsi:type="dcterms:W3CDTF">2023-03-14T10:34:49Z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2023-03-14T18:34:50Z</dcterms:created>
  <dcterms:modified xsi:type="dcterms:W3CDTF">2023-03-14T10:34:50Z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2023-03-14T18:34:50Z</dcterms:created>
  <dcterms:modified xsi:type="dcterms:W3CDTF">2023-03-14T10:34:50Z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2023-03-14T18:34:50Z</dcterms:created>
  <dcterms:modified xsi:type="dcterms:W3CDTF">2023-03-14T10:34:50Z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2023-03-14T18:34:48Z</dcterms:created>
  <dcterms:modified xsi:type="dcterms:W3CDTF">2023-03-14T10:34:48Z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2023-03-14T18:34:51Z</dcterms:created>
  <dcterms:modified xsi:type="dcterms:W3CDTF">2023-03-14T10:34:51Z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2023-03-14T18:34:47Z</dcterms:created>
  <dcterms:modified xsi:type="dcterms:W3CDTF">2023-03-14T10:34:47Z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2023-03-14T18:34:48Z</dcterms:created>
  <dcterms:modified xsi:type="dcterms:W3CDTF">2023-03-14T10:34:48Z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2023-03-14T18:34:48Z</dcterms:created>
  <dcterms:modified xsi:type="dcterms:W3CDTF">2023-03-14T10:34:48Z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2023-03-14T18:34:47Z</dcterms:created>
  <dcterms:modified xsi:type="dcterms:W3CDTF">2023-03-14T10:34:47Z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2023-03-14T18:34:49Z</dcterms:created>
  <dcterms:modified xsi:type="dcterms:W3CDTF">2023-03-14T10:34:49Z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2023-03-14T18:34:49Z</dcterms:created>
  <dcterms:modified xsi:type="dcterms:W3CDTF">2023-03-14T10:34:49Z</dcterms:modified>
</cp:coreProperties>
</file>

<file path=customXml/itemProps1.xml><?xml version="1.0" encoding="utf-8"?>
<ds:datastoreItem xmlns:ds="http://schemas.openxmlformats.org/officeDocument/2006/customXml" ds:itemID="{7a1c18a0-46f6-4801-b852-5f4915f1a4bd}">
  <ds:schemaRefs/>
</ds:datastoreItem>
</file>

<file path=customXml/itemProps10.xml><?xml version="1.0" encoding="utf-8"?>
<ds:datastoreItem xmlns:ds="http://schemas.openxmlformats.org/officeDocument/2006/customXml" ds:itemID="{b5538dc7-1bdd-4c1f-8eb2-ba5195064b68}">
  <ds:schemaRefs/>
</ds:datastoreItem>
</file>

<file path=customXml/itemProps11.xml><?xml version="1.0" encoding="utf-8"?>
<ds:datastoreItem xmlns:ds="http://schemas.openxmlformats.org/officeDocument/2006/customXml" ds:itemID="{758da567-136f-429f-a037-5ad3b07f0e53}">
  <ds:schemaRefs/>
</ds:datastoreItem>
</file>

<file path=customXml/itemProps12.xml><?xml version="1.0" encoding="utf-8"?>
<ds:datastoreItem xmlns:ds="http://schemas.openxmlformats.org/officeDocument/2006/customXml" ds:itemID="{97530c2e-f5bc-47b5-9349-241f348972ce}">
  <ds:schemaRefs/>
</ds:datastoreItem>
</file>

<file path=customXml/itemProps13.xml><?xml version="1.0" encoding="utf-8"?>
<ds:datastoreItem xmlns:ds="http://schemas.openxmlformats.org/officeDocument/2006/customXml" ds:itemID="{6fcdc82b-c2c2-48d9-a272-5766e77b1527}">
  <ds:schemaRefs/>
</ds:datastoreItem>
</file>

<file path=customXml/itemProps14.xml><?xml version="1.0" encoding="utf-8"?>
<ds:datastoreItem xmlns:ds="http://schemas.openxmlformats.org/officeDocument/2006/customXml" ds:itemID="{9f2874b0-e344-4b5f-85dc-aa9c799100aa}">
  <ds:schemaRefs/>
</ds:datastoreItem>
</file>

<file path=customXml/itemProps15.xml><?xml version="1.0" encoding="utf-8"?>
<ds:datastoreItem xmlns:ds="http://schemas.openxmlformats.org/officeDocument/2006/customXml" ds:itemID="{e843fe0f-9392-4bb0-b295-3feda0dab7f0}">
  <ds:schemaRefs/>
</ds:datastoreItem>
</file>

<file path=customXml/itemProps16.xml><?xml version="1.0" encoding="utf-8"?>
<ds:datastoreItem xmlns:ds="http://schemas.openxmlformats.org/officeDocument/2006/customXml" ds:itemID="{d6e28d52-5e7e-472b-96fc-cfc8a60d30ce}">
  <ds:schemaRefs/>
</ds:datastoreItem>
</file>

<file path=customXml/itemProps17.xml><?xml version="1.0" encoding="utf-8"?>
<ds:datastoreItem xmlns:ds="http://schemas.openxmlformats.org/officeDocument/2006/customXml" ds:itemID="{bbfc5351-7d73-47f8-b9b6-9dc0466ec20c}">
  <ds:schemaRefs/>
</ds:datastoreItem>
</file>

<file path=customXml/itemProps18.xml><?xml version="1.0" encoding="utf-8"?>
<ds:datastoreItem xmlns:ds="http://schemas.openxmlformats.org/officeDocument/2006/customXml" ds:itemID="{f157dee7-8f5c-4146-ae0b-0ac250a21d75}">
  <ds:schemaRefs/>
</ds:datastoreItem>
</file>

<file path=customXml/itemProps19.xml><?xml version="1.0" encoding="utf-8"?>
<ds:datastoreItem xmlns:ds="http://schemas.openxmlformats.org/officeDocument/2006/customXml" ds:itemID="{adf28e10-155c-4e26-a68f-cc9bb251b732}">
  <ds:schemaRefs/>
</ds:datastoreItem>
</file>

<file path=customXml/itemProps2.xml><?xml version="1.0" encoding="utf-8"?>
<ds:datastoreItem xmlns:ds="http://schemas.openxmlformats.org/officeDocument/2006/customXml" ds:itemID="{6eef3940-8d40-40aa-b4d4-0db631c53182}">
  <ds:schemaRefs/>
</ds:datastoreItem>
</file>

<file path=customXml/itemProps20.xml><?xml version="1.0" encoding="utf-8"?>
<ds:datastoreItem xmlns:ds="http://schemas.openxmlformats.org/officeDocument/2006/customXml" ds:itemID="{638383aa-78b2-440d-9b97-de623020106a}">
  <ds:schemaRefs/>
</ds:datastoreItem>
</file>

<file path=customXml/itemProps21.xml><?xml version="1.0" encoding="utf-8"?>
<ds:datastoreItem xmlns:ds="http://schemas.openxmlformats.org/officeDocument/2006/customXml" ds:itemID="{8f611730-3482-4c16-a5ed-44944abdf276}">
  <ds:schemaRefs/>
</ds:datastoreItem>
</file>

<file path=customXml/itemProps22.xml><?xml version="1.0" encoding="utf-8"?>
<ds:datastoreItem xmlns:ds="http://schemas.openxmlformats.org/officeDocument/2006/customXml" ds:itemID="{d444821b-13f7-40a1-bd69-8924e9258b29}">
  <ds:schemaRefs/>
</ds:datastoreItem>
</file>

<file path=customXml/itemProps23.xml><?xml version="1.0" encoding="utf-8"?>
<ds:datastoreItem xmlns:ds="http://schemas.openxmlformats.org/officeDocument/2006/customXml" ds:itemID="{da500121-2fe3-451a-87e0-572b42d7bf92}">
  <ds:schemaRefs/>
</ds:datastoreItem>
</file>

<file path=customXml/itemProps24.xml><?xml version="1.0" encoding="utf-8"?>
<ds:datastoreItem xmlns:ds="http://schemas.openxmlformats.org/officeDocument/2006/customXml" ds:itemID="{3981b5e5-752b-400c-9fe3-db092ecaf192}">
  <ds:schemaRefs/>
</ds:datastoreItem>
</file>

<file path=customXml/itemProps3.xml><?xml version="1.0" encoding="utf-8"?>
<ds:datastoreItem xmlns:ds="http://schemas.openxmlformats.org/officeDocument/2006/customXml" ds:itemID="{3260cd1a-4d74-47fa-82f6-0162b5e4385d}">
  <ds:schemaRefs/>
</ds:datastoreItem>
</file>

<file path=customXml/itemProps4.xml><?xml version="1.0" encoding="utf-8"?>
<ds:datastoreItem xmlns:ds="http://schemas.openxmlformats.org/officeDocument/2006/customXml" ds:itemID="{3e00d758-183f-45fb-91aa-a0911f4a4ce4}">
  <ds:schemaRefs/>
</ds:datastoreItem>
</file>

<file path=customXml/itemProps5.xml><?xml version="1.0" encoding="utf-8"?>
<ds:datastoreItem xmlns:ds="http://schemas.openxmlformats.org/officeDocument/2006/customXml" ds:itemID="{2f5f0759-6e85-4a3c-bf07-dec3f045c73e}">
  <ds:schemaRefs/>
</ds:datastoreItem>
</file>

<file path=customXml/itemProps6.xml><?xml version="1.0" encoding="utf-8"?>
<ds:datastoreItem xmlns:ds="http://schemas.openxmlformats.org/officeDocument/2006/customXml" ds:itemID="{99f29ac2-6276-4bd3-b940-c2670cdd1bdd}">
  <ds:schemaRefs/>
</ds:datastoreItem>
</file>

<file path=customXml/itemProps7.xml><?xml version="1.0" encoding="utf-8"?>
<ds:datastoreItem xmlns:ds="http://schemas.openxmlformats.org/officeDocument/2006/customXml" ds:itemID="{6a082e54-52b6-4bac-a151-10a3dc1b4905}">
  <ds:schemaRefs/>
</ds:datastoreItem>
</file>

<file path=customXml/itemProps8.xml><?xml version="1.0" encoding="utf-8"?>
<ds:datastoreItem xmlns:ds="http://schemas.openxmlformats.org/officeDocument/2006/customXml" ds:itemID="{47dc4ff0-b2b5-4096-9d13-b844e6866b36}">
  <ds:schemaRefs/>
</ds:datastoreItem>
</file>

<file path=customXml/itemProps9.xml><?xml version="1.0" encoding="utf-8"?>
<ds:datastoreItem xmlns:ds="http://schemas.openxmlformats.org/officeDocument/2006/customXml" ds:itemID="{14e6582f-36f0-4071-b94a-e5756346755c}">
  <ds:schemaRefs/>
</ds:datastoreItem>
</file>

<file path=docProps/app.xml><?xml version="1.0" encoding="utf-8"?>
<Properties xmlns="http://schemas.openxmlformats.org/officeDocument/2006/extended-properties" xmlns:vt="http://schemas.openxmlformats.org/officeDocument/2006/docPropsVTypes">
  <Pages>17</Pages>
  <Words>5286</Words>
  <Characters>6268</Characters>
  <TotalTime>2</TotalTime>
  <ScaleCrop>false</ScaleCrop>
  <LinksUpToDate>false</LinksUpToDate>
  <CharactersWithSpaces>6439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2023-03-14T18:34:00Z</dcterms:created>
  <dc:creator>admin</dc:creator>
  <cp:lastModifiedBy>❤️</cp:lastModifiedBy>
  <dcterms:modified xsi:type="dcterms:W3CDTF">2024-01-08T07:46:47Z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3C7636E4A2DF467C8509F8D2B51B40C1</vt:lpwstr>
  </property>
</Properties>
</file>