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河北省怀来县红十字会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河北省怀来县红十字会编制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一、河北省怀来县红十字会收支预算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根据《河北省怀来县红十字会职能配置、内设机构和人员编制规定》，河北省怀来县红十字会的主要职责是：</w:t>
      </w:r>
    </w:p>
    <w:p>
      <w:pPr>
        <w:pStyle w:val="8"/>
      </w:pPr>
      <w:r>
        <w:t>怀来县红十字会主要开展以下工作，一是开展救灾的准备工作；在自然灾害和突发事件中，对伤员和其他受害者进行救助；二是普及卫生救护和防病知识，进行初级卫生救护培训，组织群众参加现场救护；三是参与国内非血缘关系骨髓移植相关工作；四是开展红十字青少年活动；五是参加国际人道主义救援工作；六是完成人民政府委托和交办的相关工作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761河北省怀来县红十字会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36.45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761河北省怀来县红十字会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7.55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7.55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0.59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0.59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0.98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0.98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3.41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3.41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1.94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1.94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1.17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1.17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12.69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12.69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761河北省怀来县红十字会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38.65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38.65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38.65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38.65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761河北省怀来县红十字会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河北省怀来县红十字会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副</w:t>
            </w:r>
            <w:bookmarkStart w:id="6" w:name="_GoBack"/>
            <w:bookmarkEnd w:id="6"/>
            <w:r>
              <w:t>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5" w:name="_Toc_4_4_0000000006"/>
      <w:r>
        <w:rPr>
          <w:rFonts w:ascii="方正小标宋_GBK" w:hAnsi="方正小标宋_GBK" w:eastAsia="方正小标宋_GBK" w:cs="方正小标宋_GBK"/>
          <w:color w:val="000000"/>
          <w:sz w:val="44"/>
        </w:rPr>
        <w:t>一、河北省怀来县红十字会收支预算</w:t>
      </w:r>
      <w:bookmarkEnd w:id="5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761001河北省怀来县红十字会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36.45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761001河北省怀来县红十字会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1.17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1.17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12.69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12.69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761001河北省怀来县红十字会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2081601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761001河北省怀来县红十字会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38.65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38.65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38.65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38.65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zZTZjZmQzZWU3OTQ5Y2M5MTNiMmNjNTQwMDZkYzIifQ=="/>
  </w:docVars>
  <w:rsids>
    <w:rsidRoot w:val="00000000"/>
    <w:rsid w:val="217B1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2024-03-28T16:00:19Z</dcterms:created>
  <dcterms:modified xsi:type="dcterms:W3CDTF">2024-03-28T08:00:19Z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2024-03-28T16:00:18Z</dcterms:created>
  <dcterms:modified xsi:type="dcterms:W3CDTF">2024-03-28T08:00:18Z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2024-03-28T16:00:18Z</dcterms:created>
  <dcterms:modified xsi:type="dcterms:W3CDTF">2024-03-28T08:00:18Z</dcterms:modified>
</cp:coreProperties>
</file>

<file path=customXml/itemProps1.xml><?xml version="1.0" encoding="utf-8"?>
<ds:datastoreItem xmlns:ds="http://schemas.openxmlformats.org/officeDocument/2006/customXml" ds:itemID="{acfcf31c-9e80-4a04-9a63-7c2830e6fd6f}">
  <ds:schemaRefs/>
</ds:datastoreItem>
</file>

<file path=customXml/itemProps2.xml><?xml version="1.0" encoding="utf-8"?>
<ds:datastoreItem xmlns:ds="http://schemas.openxmlformats.org/officeDocument/2006/customXml" ds:itemID="{2bff7cc9-472e-4d97-803c-165beb30de7e}">
  <ds:schemaRefs/>
</ds:datastoreItem>
</file>

<file path=customXml/itemProps3.xml><?xml version="1.0" encoding="utf-8"?>
<ds:datastoreItem xmlns:ds="http://schemas.openxmlformats.org/officeDocument/2006/customXml" ds:itemID="{c206c0b3-8f46-4691-801b-68837d09515f}">
  <ds:schemaRefs/>
</ds:datastoreItem>
</file>

<file path=customXml/itemProps4.xml><?xml version="1.0" encoding="utf-8"?>
<ds:datastoreItem xmlns:ds="http://schemas.openxmlformats.org/officeDocument/2006/customXml" ds:itemID="{8515fea1-1979-4202-991f-271a7a5956b7}">
  <ds:schemaRefs/>
</ds:datastoreItem>
</file>

<file path=customXml/itemProps5.xml><?xml version="1.0" encoding="utf-8"?>
<ds:datastoreItem xmlns:ds="http://schemas.openxmlformats.org/officeDocument/2006/customXml" ds:itemID="{0970e8d3-f85f-40c2-859f-93041c617bcb}">
  <ds:schemaRefs/>
</ds:datastoreItem>
</file>

<file path=customXml/itemProps6.xml><?xml version="1.0" encoding="utf-8"?>
<ds:datastoreItem xmlns:ds="http://schemas.openxmlformats.org/officeDocument/2006/customXml" ds:itemID="{8518bca7-086c-43f1-940c-3bf38ffa87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2024-03-28T16:00:00Z</dcterms:created>
  <dc:creator>14654</dc:creator>
  <cp:lastModifiedBy>焓</cp:lastModifiedBy>
  <dcterms:modified xsi:type="dcterms:W3CDTF">2024-02-07T02:55:20Z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2C871A2B69E84E968E9B7AF1319B07AA_12</vt:lpwstr>
  </property>
</Properties>
</file>