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怀来县农业农村局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怀来县农业农村局编制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10</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1.怀财预批[2023]14号  农产品仓储保鲜冷链设施建设项目绩效目标表</w:t>
      </w:r>
      <w:r>
        <w:tab/>
      </w:r>
      <w:r>
        <w:fldChar w:fldCharType="begin"/>
      </w:r>
      <w:r>
        <w:instrText xml:space="preserve">PAGEREF _Toc_4_4_0000000004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结转冀财农[2022]159号  省级农产品质量安全及疫病防治专项资金绩效目标表</w:t>
      </w:r>
      <w:r>
        <w:tab/>
      </w:r>
      <w:r>
        <w:fldChar w:fldCharType="begin"/>
      </w:r>
      <w:r>
        <w:instrText xml:space="preserve">PAGEREF _Toc_4_4_0000000005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2021-2022年草原生态保护补助奖励政策项目管理工作经费绩效目标表</w:t>
      </w:r>
      <w:r>
        <w:tab/>
      </w:r>
      <w:r>
        <w:fldChar w:fldCharType="begin"/>
      </w:r>
      <w:r>
        <w:instrText xml:space="preserve">PAGEREF _Toc_4_4_0000000006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2021年度农田水利建设基金项目绩效目标表</w:t>
      </w:r>
      <w:r>
        <w:tab/>
      </w:r>
      <w:r>
        <w:fldChar w:fldCharType="begin"/>
      </w:r>
      <w:r>
        <w:instrText xml:space="preserve">PAGEREF _Toc_4_4_0000000007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2023年衔接资金项目审计费绩效目标表</w:t>
      </w:r>
      <w:r>
        <w:tab/>
      </w:r>
      <w:r>
        <w:fldChar w:fldCharType="begin"/>
      </w:r>
      <w:r>
        <w:instrText xml:space="preserve">PAGEREF _Toc_4_4_0000000008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2024年财政衔接乡村振兴资金绩效目标表</w:t>
      </w:r>
      <w:r>
        <w:tab/>
      </w:r>
      <w:r>
        <w:fldChar w:fldCharType="begin"/>
      </w:r>
      <w:r>
        <w:instrText xml:space="preserve">PAGEREF _Toc_4_4_0000000009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2024年农田水利基金绩效目标表</w:t>
      </w:r>
      <w:r>
        <w:tab/>
      </w:r>
      <w:r>
        <w:fldChar w:fldCharType="begin"/>
      </w:r>
      <w:r>
        <w:instrText xml:space="preserve">PAGEREF _Toc_4_4_0000000010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动物疫情检测经费绩效目标表</w:t>
      </w:r>
      <w:r>
        <w:tab/>
      </w:r>
      <w:r>
        <w:fldChar w:fldCharType="begin"/>
      </w:r>
      <w:r>
        <w:instrText xml:space="preserve">PAGEREF _Toc_4_4_0000000011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对口帮扶蔚县所需资金绩效目标表</w:t>
      </w:r>
      <w:r>
        <w:tab/>
      </w:r>
      <w:r>
        <w:fldChar w:fldCharType="begin"/>
      </w:r>
      <w:r>
        <w:instrText xml:space="preserve">PAGEREF _Toc_4_4_0000000012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防疫经费绩效目标表</w:t>
      </w:r>
      <w:r>
        <w:tab/>
      </w:r>
      <w:r>
        <w:fldChar w:fldCharType="begin"/>
      </w:r>
      <w:r>
        <w:instrText xml:space="preserve">PAGEREF _Toc_4_4_0000000013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高标准农田建设资金绩效目标表</w:t>
      </w:r>
      <w:r>
        <w:tab/>
      </w:r>
      <w:r>
        <w:fldChar w:fldCharType="begin"/>
      </w:r>
      <w:r>
        <w:instrText xml:space="preserve">PAGEREF _Toc_4_4_0000000014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怀来县2021年农村人居环境整治项目绩效目标表</w:t>
      </w:r>
      <w:r>
        <w:tab/>
      </w:r>
      <w:r>
        <w:fldChar w:fldCharType="begin"/>
      </w:r>
      <w:r>
        <w:instrText xml:space="preserve">PAGEREF _Toc_4_4_0000000015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结转冀财农[2021]129号  中央-土地指标跨省域调剂收入安排的支出（厕所革命）绩效目标表</w:t>
      </w:r>
      <w:r>
        <w:tab/>
      </w:r>
      <w:r>
        <w:fldChar w:fldCharType="begin"/>
      </w:r>
      <w:r>
        <w:instrText xml:space="preserve">PAGEREF _Toc_4_4_0000000016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结转冀财农[2021]163号  省级乡村振兴[农村人居环境整治]专项资金绩效目标表</w:t>
      </w:r>
      <w:r>
        <w:tab/>
      </w:r>
      <w:r>
        <w:fldChar w:fldCharType="begin"/>
      </w:r>
      <w:r>
        <w:instrText xml:space="preserve">PAGEREF _Toc_4_4_0000000017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结转冀财农[2021]166号  省级乡村振兴[农村人居环境整治]专项资金绩效目标表</w:t>
      </w:r>
      <w:r>
        <w:tab/>
      </w:r>
      <w:r>
        <w:fldChar w:fldCharType="begin"/>
      </w:r>
      <w:r>
        <w:instrText xml:space="preserve">PAGEREF _Toc_4_4_0000000018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结转冀财农[2022]143号  中央-农业资源及生态保护补助资金绩效目标表</w:t>
      </w:r>
      <w:r>
        <w:tab/>
      </w:r>
      <w:r>
        <w:fldChar w:fldCharType="begin"/>
      </w:r>
      <w:r>
        <w:instrText xml:space="preserve">PAGEREF _Toc_4_4_0000000019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结转冀财农[2022]143号  中央-农业资源及生态保护补助资金绩效目标表</w:t>
      </w:r>
      <w:r>
        <w:tab/>
      </w:r>
      <w:r>
        <w:fldChar w:fldCharType="begin"/>
      </w:r>
      <w:r>
        <w:instrText xml:space="preserve">PAGEREF _Toc_4_4_0000000020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结转冀财农[2022]145号  中央-土地指标跨省域调剂收入安排的支出（厕所革命奖补）绩效目标表</w:t>
      </w:r>
      <w:r>
        <w:tab/>
      </w:r>
      <w:r>
        <w:fldChar w:fldCharType="begin"/>
      </w:r>
      <w:r>
        <w:instrText xml:space="preserve">PAGEREF _Toc_4_4_0000000021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结转冀财农[2022]150号  省级农业科技成果转化及推广专项资金（大豆玉米带状复合种植）绩效目标表</w:t>
      </w:r>
      <w:r>
        <w:tab/>
      </w:r>
      <w:r>
        <w:fldChar w:fldCharType="begin"/>
      </w:r>
      <w:r>
        <w:instrText xml:space="preserve">PAGEREF _Toc_4_4_0000000022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结转冀财农[2022]156号  农村财会人员培训资金绩效目标表</w:t>
      </w:r>
      <w:r>
        <w:tab/>
      </w:r>
      <w:r>
        <w:fldChar w:fldCharType="begin"/>
      </w:r>
      <w:r>
        <w:instrText xml:space="preserve">PAGEREF _Toc_4_4_0000000023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结转冀财农[2022]169号  乡村振兴专项资金（美丽乡村精品村奖补项目）绩效目标表</w:t>
      </w:r>
      <w:r>
        <w:tab/>
      </w:r>
      <w:r>
        <w:fldChar w:fldCharType="begin"/>
      </w:r>
      <w:r>
        <w:instrText xml:space="preserve">PAGEREF _Toc_4_4_0000000024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结转冀财农[2022]169号  乡村振兴专项资金（农村厕所改造项目）绩效目标表</w:t>
      </w:r>
      <w:r>
        <w:tab/>
      </w:r>
      <w:r>
        <w:fldChar w:fldCharType="begin"/>
      </w:r>
      <w:r>
        <w:instrText xml:space="preserve">PAGEREF _Toc_4_4_0000000025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  结转冀财农[2023]142号  2023年省级农机购置与应用补贴资金绩效目标表</w:t>
      </w:r>
      <w:r>
        <w:tab/>
      </w:r>
      <w:r>
        <w:fldChar w:fldCharType="begin"/>
      </w:r>
      <w:r>
        <w:instrText xml:space="preserve">PAGEREF _Toc_4_4_0000000026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  结转冀财农[2023]55号  中央-耕地建设与利用资金（高标准农田）绩效目标表</w:t>
      </w:r>
      <w:r>
        <w:tab/>
      </w:r>
      <w:r>
        <w:fldChar w:fldCharType="begin"/>
      </w:r>
      <w:r>
        <w:instrText xml:space="preserve">PAGEREF _Toc_4_4_0000000027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  结转冀财农[2023]57号  农业经营主体能力提升资金绩效目标表</w:t>
      </w:r>
      <w:r>
        <w:tab/>
      </w:r>
      <w:r>
        <w:fldChar w:fldCharType="begin"/>
      </w:r>
      <w:r>
        <w:instrText xml:space="preserve">PAGEREF _Toc_4_4_0000000028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  结转冀财农[2023]60号  农业产业发展资金绩效目标表</w:t>
      </w:r>
      <w:r>
        <w:tab/>
      </w:r>
      <w:r>
        <w:fldChar w:fldCharType="begin"/>
      </w:r>
      <w:r>
        <w:instrText xml:space="preserve">PAGEREF _Toc_4_4_0000000029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  结转冀财农[2023]64号  农业生产发展专项资金（第三次土壤普查）绩效目标表</w:t>
      </w:r>
      <w:r>
        <w:tab/>
      </w:r>
      <w:r>
        <w:fldChar w:fldCharType="begin"/>
      </w:r>
      <w:r>
        <w:instrText xml:space="preserve">PAGEREF _Toc_4_4_0000000030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  结转冀财农[2023]86号  中央-土地指标跨省域调剂收入安排的支出（厕所革命）绩效目标表</w:t>
      </w:r>
      <w:r>
        <w:tab/>
      </w:r>
      <w:r>
        <w:fldChar w:fldCharType="begin"/>
      </w:r>
      <w:r>
        <w:instrText xml:space="preserve">PAGEREF _Toc_4_4_0000000031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  结转张财指标字[2023]104号  市级财政衔接推进乡村振兴补助资金（秦家沟村日光温室大棚二期项目）绩效目标表</w:t>
      </w:r>
      <w:r>
        <w:tab/>
      </w:r>
      <w:r>
        <w:fldChar w:fldCharType="begin"/>
      </w:r>
      <w:r>
        <w:instrText xml:space="preserve">PAGEREF _Toc_4_4_0000000032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30.怀财字[2024]7号  结转张财指标字[2023]104号  市级财政衔接推进乡村振兴补助资金（新响铃村新建水塔及道路硬化项目）绩效目标表</w:t>
      </w:r>
      <w:r>
        <w:tab/>
      </w:r>
      <w:r>
        <w:fldChar w:fldCharType="begin"/>
      </w:r>
      <w:r>
        <w:instrText xml:space="preserve">PAGEREF _Toc_4_4_0000000033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31.怀财字[2024]7号  结转张财指标字[2023]104号  市级财政衔接推进乡村振兴补助资金（晏家庄村禾田现代蔬菜大棚项目三期）绩效目标表</w:t>
      </w:r>
      <w:r>
        <w:tab/>
      </w:r>
      <w:r>
        <w:fldChar w:fldCharType="begin"/>
      </w:r>
      <w:r>
        <w:instrText xml:space="preserve">PAGEREF _Toc_4_4_0000000034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32.怀财字[2024]7号  结转张财指标字[2023]171号  省级农产品质量安全及疫病防治资金绩效目标表</w:t>
      </w:r>
      <w:r>
        <w:tab/>
      </w:r>
      <w:r>
        <w:fldChar w:fldCharType="begin"/>
      </w:r>
      <w:r>
        <w:instrText xml:space="preserve">PAGEREF _Toc_4_4_0000000035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  精准防贫保险绩效目标表</w:t>
      </w:r>
      <w:r>
        <w:tab/>
      </w:r>
      <w:r>
        <w:fldChar w:fldCharType="begin"/>
      </w:r>
      <w:r>
        <w:instrText xml:space="preserve">PAGEREF _Toc_4_4_0000000036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  农产品质量安全经费绩效目标表</w:t>
      </w:r>
      <w:r>
        <w:tab/>
      </w:r>
      <w:r>
        <w:fldChar w:fldCharType="begin"/>
      </w:r>
      <w:r>
        <w:instrText xml:space="preserve">PAGEREF _Toc_4_4_0000000037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  农业病虫害监测和防控经费绩效目标表</w:t>
      </w:r>
      <w:r>
        <w:tab/>
      </w:r>
      <w:r>
        <w:fldChar w:fldCharType="begin"/>
      </w:r>
      <w:r>
        <w:instrText xml:space="preserve">PAGEREF _Toc_4_4_0000000038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36.怀财字[2024]7号  肉鸡办公室经费绩效目标表</w:t>
      </w:r>
      <w:r>
        <w:tab/>
      </w:r>
      <w:r>
        <w:fldChar w:fldCharType="begin"/>
      </w:r>
      <w:r>
        <w:instrText xml:space="preserve">PAGEREF _Toc_4_4_0000000039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37.怀财字[2024]7号  三员补贴绩效目标表</w:t>
      </w:r>
      <w:r>
        <w:tab/>
      </w:r>
      <w:r>
        <w:fldChar w:fldCharType="begin"/>
      </w:r>
      <w:r>
        <w:instrText xml:space="preserve">PAGEREF _Toc_4_4_0000000040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38.怀财字[2024]7号  业务费绩效目标表</w:t>
      </w:r>
      <w:r>
        <w:tab/>
      </w:r>
      <w:r>
        <w:fldChar w:fldCharType="begin"/>
      </w:r>
      <w:r>
        <w:instrText xml:space="preserve">PAGEREF _Toc_4_4_0000000041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39.怀财字[2024]7号  业务费绩效目标表</w:t>
      </w:r>
      <w:r>
        <w:tab/>
      </w:r>
      <w:r>
        <w:fldChar w:fldCharType="begin"/>
      </w:r>
      <w:r>
        <w:instrText xml:space="preserve">PAGEREF _Toc_4_4_0000000042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40.怀财字[2024]7号  中央增发2023年国债高标准农田建设县级配套绩效目标表</w:t>
      </w:r>
      <w:r>
        <w:tab/>
      </w:r>
      <w:r>
        <w:fldChar w:fldCharType="begin"/>
      </w:r>
      <w:r>
        <w:instrText xml:space="preserve">PAGEREF _Toc_4_4_0000000043 \h</w:instrText>
      </w:r>
      <w:r>
        <w:fldChar w:fldCharType="separate"/>
      </w:r>
      <w:r>
        <w:t>52</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41.冀财农[2023]148号  中央-中央财政衔接推进乡村振兴补助资金绩效目标表</w:t>
      </w:r>
      <w:r>
        <w:tab/>
      </w:r>
      <w:r>
        <w:fldChar w:fldCharType="begin"/>
      </w:r>
      <w:r>
        <w:instrText xml:space="preserve">PAGEREF _Toc_4_4_0000000044 \h</w:instrText>
      </w:r>
      <w:r>
        <w:fldChar w:fldCharType="separate"/>
      </w:r>
      <w:r>
        <w:t>53</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42.冀财农[2023]150号  中央-耕地建设与利用资金（高标准农田建设）绩效目标表</w:t>
      </w:r>
      <w:r>
        <w:tab/>
      </w:r>
      <w:r>
        <w:fldChar w:fldCharType="begin"/>
      </w:r>
      <w:r>
        <w:instrText xml:space="preserve">PAGEREF _Toc_4_4_0000000045 \h</w:instrText>
      </w:r>
      <w:r>
        <w:fldChar w:fldCharType="separate"/>
      </w:r>
      <w:r>
        <w:t>54</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43.冀财农[2023]151号  中央-农业生态资源保护资金（草原生态保护补助）绩效目标表</w:t>
      </w:r>
      <w:r>
        <w:tab/>
      </w:r>
      <w:r>
        <w:fldChar w:fldCharType="begin"/>
      </w:r>
      <w:r>
        <w:instrText xml:space="preserve">PAGEREF _Toc_4_4_0000000046 \h</w:instrText>
      </w:r>
      <w:r>
        <w:fldChar w:fldCharType="separate"/>
      </w:r>
      <w:r>
        <w:t>55</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44.冀财农[2023]159号  中央-农业防灾减灾和水利救灾资金（动物防疫）绩效目标表</w:t>
      </w:r>
      <w:r>
        <w:tab/>
      </w:r>
      <w:r>
        <w:fldChar w:fldCharType="begin"/>
      </w:r>
      <w:r>
        <w:instrText xml:space="preserve">PAGEREF _Toc_4_4_0000000047 \h</w:instrText>
      </w:r>
      <w:r>
        <w:fldChar w:fldCharType="separate"/>
      </w:r>
      <w:r>
        <w:t>56</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45.冀财农[2023]160号  中央-粮油生产保障资金（中央大豆玉米复合种植）绩效目标表</w:t>
      </w:r>
      <w:r>
        <w:tab/>
      </w:r>
      <w:r>
        <w:fldChar w:fldCharType="begin"/>
      </w:r>
      <w:r>
        <w:instrText xml:space="preserve">PAGEREF _Toc_4_4_0000000048 \h</w:instrText>
      </w:r>
      <w:r>
        <w:fldChar w:fldCharType="separate"/>
      </w:r>
      <w:r>
        <w:t>57</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46.冀财农[2023]161号  中央-农业产业发展资金（农机购置与应用补贴）绩效目标表</w:t>
      </w:r>
      <w:r>
        <w:tab/>
      </w:r>
      <w:r>
        <w:fldChar w:fldCharType="begin"/>
      </w:r>
      <w:r>
        <w:instrText xml:space="preserve">PAGEREF _Toc_4_4_0000000049 \h</w:instrText>
      </w:r>
      <w:r>
        <w:fldChar w:fldCharType="separate"/>
      </w:r>
      <w:r>
        <w:t>58</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47.冀财农[2023]162号  中央-农业经营主体能力提升资金（基层农技推广）绩效目标表</w:t>
      </w:r>
      <w:r>
        <w:tab/>
      </w:r>
      <w:r>
        <w:fldChar w:fldCharType="begin"/>
      </w:r>
      <w:r>
        <w:instrText xml:space="preserve">PAGEREF _Toc_4_4_0000000050 \h</w:instrText>
      </w:r>
      <w:r>
        <w:fldChar w:fldCharType="separate"/>
      </w:r>
      <w:r>
        <w:t>59</w:t>
      </w:r>
      <w:r>
        <w:fldChar w:fldCharType="end"/>
      </w:r>
      <w:r>
        <w:fldChar w:fldCharType="end"/>
      </w:r>
    </w:p>
    <w:p>
      <w:pPr>
        <w:pStyle w:val="15"/>
        <w:tabs>
          <w:tab w:val="right" w:leader="dot" w:pos="9282"/>
        </w:tabs>
      </w:pPr>
      <w:r>
        <w:fldChar w:fldCharType="begin"/>
      </w:r>
      <w:r>
        <w:instrText xml:space="preserve"> HYPERLINK \l "_Toc_4_4_0000000051" </w:instrText>
      </w:r>
      <w:r>
        <w:fldChar w:fldCharType="separate"/>
      </w:r>
      <w:r>
        <w:t>48.冀财农[2023]162号  中央-农业经营主体能力提升资金（粮油规模种植主体单产提升）绩效目标表</w:t>
      </w:r>
      <w:r>
        <w:tab/>
      </w:r>
      <w:r>
        <w:fldChar w:fldCharType="begin"/>
      </w:r>
      <w:r>
        <w:instrText xml:space="preserve">PAGEREF _Toc_4_4_0000000051 \h</w:instrText>
      </w:r>
      <w:r>
        <w:fldChar w:fldCharType="separate"/>
      </w:r>
      <w:r>
        <w:t>60</w:t>
      </w:r>
      <w:r>
        <w:fldChar w:fldCharType="end"/>
      </w:r>
      <w:r>
        <w:fldChar w:fldCharType="end"/>
      </w:r>
    </w:p>
    <w:p>
      <w:pPr>
        <w:pStyle w:val="15"/>
        <w:tabs>
          <w:tab w:val="right" w:leader="dot" w:pos="9282"/>
        </w:tabs>
      </w:pPr>
      <w:r>
        <w:fldChar w:fldCharType="begin"/>
      </w:r>
      <w:r>
        <w:instrText xml:space="preserve"> HYPERLINK \l "_Toc_4_4_0000000052" </w:instrText>
      </w:r>
      <w:r>
        <w:fldChar w:fldCharType="separate"/>
      </w:r>
      <w:r>
        <w:t>49.冀财农[2023]162号  中央-农业经营主体能力提升资金（设施蔬菜能力提升）绩效目标表</w:t>
      </w:r>
      <w:r>
        <w:tab/>
      </w:r>
      <w:r>
        <w:fldChar w:fldCharType="begin"/>
      </w:r>
      <w:r>
        <w:instrText xml:space="preserve">PAGEREF _Toc_4_4_0000000052 \h</w:instrText>
      </w:r>
      <w:r>
        <w:fldChar w:fldCharType="separate"/>
      </w:r>
      <w:r>
        <w:t>61</w:t>
      </w:r>
      <w:r>
        <w:fldChar w:fldCharType="end"/>
      </w:r>
      <w:r>
        <w:fldChar w:fldCharType="end"/>
      </w:r>
    </w:p>
    <w:p>
      <w:pPr>
        <w:pStyle w:val="15"/>
        <w:tabs>
          <w:tab w:val="right" w:leader="dot" w:pos="9282"/>
        </w:tabs>
      </w:pPr>
      <w:r>
        <w:fldChar w:fldCharType="begin"/>
      </w:r>
      <w:r>
        <w:instrText xml:space="preserve"> HYPERLINK \l "_Toc_4_4_0000000053" </w:instrText>
      </w:r>
      <w:r>
        <w:fldChar w:fldCharType="separate"/>
      </w:r>
      <w:r>
        <w:t>50.冀财农[2023]162号  中央-农业经营主体能力提升资金（新型农业经营主体培育）绩效目标表</w:t>
      </w:r>
      <w:r>
        <w:tab/>
      </w:r>
      <w:r>
        <w:fldChar w:fldCharType="begin"/>
      </w:r>
      <w:r>
        <w:instrText xml:space="preserve">PAGEREF _Toc_4_4_0000000053 \h</w:instrText>
      </w:r>
      <w:r>
        <w:fldChar w:fldCharType="separate"/>
      </w:r>
      <w:r>
        <w:t>62</w:t>
      </w:r>
      <w:r>
        <w:fldChar w:fldCharType="end"/>
      </w:r>
      <w:r>
        <w:fldChar w:fldCharType="end"/>
      </w:r>
    </w:p>
    <w:p>
      <w:pPr>
        <w:pStyle w:val="15"/>
        <w:tabs>
          <w:tab w:val="right" w:leader="dot" w:pos="9282"/>
        </w:tabs>
      </w:pPr>
      <w:r>
        <w:fldChar w:fldCharType="begin"/>
      </w:r>
      <w:r>
        <w:instrText xml:space="preserve"> HYPERLINK \l "_Toc_4_4_0000000054" </w:instrText>
      </w:r>
      <w:r>
        <w:fldChar w:fldCharType="separate"/>
      </w:r>
      <w:r>
        <w:t>51.冀财农[2023]164号  省级粮油生产保障资金（大豆玉米复合种植）绩效目标表</w:t>
      </w:r>
      <w:r>
        <w:tab/>
      </w:r>
      <w:r>
        <w:fldChar w:fldCharType="begin"/>
      </w:r>
      <w:r>
        <w:instrText xml:space="preserve">PAGEREF _Toc_4_4_0000000054 \h</w:instrText>
      </w:r>
      <w:r>
        <w:fldChar w:fldCharType="separate"/>
      </w:r>
      <w:r>
        <w:t>63</w:t>
      </w:r>
      <w:r>
        <w:fldChar w:fldCharType="end"/>
      </w:r>
      <w:r>
        <w:fldChar w:fldCharType="end"/>
      </w:r>
    </w:p>
    <w:p>
      <w:pPr>
        <w:pStyle w:val="15"/>
        <w:tabs>
          <w:tab w:val="right" w:leader="dot" w:pos="9282"/>
        </w:tabs>
      </w:pPr>
      <w:r>
        <w:fldChar w:fldCharType="begin"/>
      </w:r>
      <w:r>
        <w:instrText xml:space="preserve"> HYPERLINK \l "_Toc_4_4_0000000055" </w:instrText>
      </w:r>
      <w:r>
        <w:fldChar w:fldCharType="separate"/>
      </w:r>
      <w:r>
        <w:t>52.冀财农[2023]165号  农村财会人员培训资金绩效目标表</w:t>
      </w:r>
      <w:r>
        <w:tab/>
      </w:r>
      <w:r>
        <w:fldChar w:fldCharType="begin"/>
      </w:r>
      <w:r>
        <w:instrText xml:space="preserve">PAGEREF _Toc_4_4_0000000055 \h</w:instrText>
      </w:r>
      <w:r>
        <w:fldChar w:fldCharType="separate"/>
      </w:r>
      <w:r>
        <w:t>64</w:t>
      </w:r>
      <w:r>
        <w:fldChar w:fldCharType="end"/>
      </w:r>
      <w:r>
        <w:fldChar w:fldCharType="end"/>
      </w:r>
    </w:p>
    <w:p>
      <w:pPr>
        <w:pStyle w:val="15"/>
        <w:tabs>
          <w:tab w:val="right" w:leader="dot" w:pos="9282"/>
        </w:tabs>
      </w:pPr>
      <w:r>
        <w:fldChar w:fldCharType="begin"/>
      </w:r>
      <w:r>
        <w:instrText xml:space="preserve"> HYPERLINK \l "_Toc_4_4_0000000056" </w:instrText>
      </w:r>
      <w:r>
        <w:fldChar w:fldCharType="separate"/>
      </w:r>
      <w:r>
        <w:t>53.冀财农[2023]166号  省级农业生态资源保护资金（农药减量控害技术示范）绩效目标表</w:t>
      </w:r>
      <w:r>
        <w:tab/>
      </w:r>
      <w:r>
        <w:fldChar w:fldCharType="begin"/>
      </w:r>
      <w:r>
        <w:instrText xml:space="preserve">PAGEREF _Toc_4_4_0000000056 \h</w:instrText>
      </w:r>
      <w:r>
        <w:fldChar w:fldCharType="separate"/>
      </w:r>
      <w:r>
        <w:t>65</w:t>
      </w:r>
      <w:r>
        <w:fldChar w:fldCharType="end"/>
      </w:r>
      <w:r>
        <w:fldChar w:fldCharType="end"/>
      </w:r>
    </w:p>
    <w:p>
      <w:pPr>
        <w:pStyle w:val="15"/>
        <w:tabs>
          <w:tab w:val="right" w:leader="dot" w:pos="9282"/>
        </w:tabs>
      </w:pPr>
      <w:r>
        <w:fldChar w:fldCharType="begin"/>
      </w:r>
      <w:r>
        <w:instrText xml:space="preserve"> HYPERLINK \l "_Toc_4_4_0000000057" </w:instrText>
      </w:r>
      <w:r>
        <w:fldChar w:fldCharType="separate"/>
      </w:r>
      <w:r>
        <w:t>54.冀财农[2023]174号  农业防灾减灾和水利救灾资金（动物防疫）绩效目标表</w:t>
      </w:r>
      <w:r>
        <w:tab/>
      </w:r>
      <w:r>
        <w:fldChar w:fldCharType="begin"/>
      </w:r>
      <w:r>
        <w:instrText xml:space="preserve">PAGEREF _Toc_4_4_0000000057 \h</w:instrText>
      </w:r>
      <w:r>
        <w:fldChar w:fldCharType="separate"/>
      </w:r>
      <w:r>
        <w:t>66</w:t>
      </w:r>
      <w:r>
        <w:fldChar w:fldCharType="end"/>
      </w:r>
      <w:r>
        <w:fldChar w:fldCharType="end"/>
      </w:r>
    </w:p>
    <w:p>
      <w:pPr>
        <w:pStyle w:val="15"/>
        <w:tabs>
          <w:tab w:val="right" w:leader="dot" w:pos="9282"/>
        </w:tabs>
      </w:pPr>
      <w:r>
        <w:fldChar w:fldCharType="begin"/>
      </w:r>
      <w:r>
        <w:instrText xml:space="preserve"> HYPERLINK \l "_Toc_4_4_0000000058" </w:instrText>
      </w:r>
      <w:r>
        <w:fldChar w:fldCharType="separate"/>
      </w:r>
      <w:r>
        <w:t>55.冀财农[2023]174号 农业防灾减灾和水利救灾资金（农产品质量安全）绩效目标表</w:t>
      </w:r>
      <w:r>
        <w:tab/>
      </w:r>
      <w:r>
        <w:fldChar w:fldCharType="begin"/>
      </w:r>
      <w:r>
        <w:instrText xml:space="preserve">PAGEREF _Toc_4_4_0000000058 \h</w:instrText>
      </w:r>
      <w:r>
        <w:fldChar w:fldCharType="separate"/>
      </w:r>
      <w:r>
        <w:t>67</w:t>
      </w:r>
      <w:r>
        <w:fldChar w:fldCharType="end"/>
      </w:r>
      <w:r>
        <w:fldChar w:fldCharType="end"/>
      </w:r>
    </w:p>
    <w:p>
      <w:pPr>
        <w:pStyle w:val="15"/>
        <w:tabs>
          <w:tab w:val="right" w:leader="dot" w:pos="9282"/>
        </w:tabs>
      </w:pPr>
      <w:r>
        <w:fldChar w:fldCharType="begin"/>
      </w:r>
      <w:r>
        <w:instrText xml:space="preserve"> HYPERLINK \l "_Toc_4_4_0000000059" </w:instrText>
      </w:r>
      <w:r>
        <w:fldChar w:fldCharType="separate"/>
      </w:r>
      <w:r>
        <w:t>56.冀财农[2023]178号  提前下达2024年省级财政衔接推进乡村振兴补助资金绩效目标表</w:t>
      </w:r>
      <w:r>
        <w:tab/>
      </w:r>
      <w:r>
        <w:fldChar w:fldCharType="begin"/>
      </w:r>
      <w:r>
        <w:instrText xml:space="preserve">PAGEREF _Toc_4_4_0000000059 \h</w:instrText>
      </w:r>
      <w:r>
        <w:fldChar w:fldCharType="separate"/>
      </w:r>
      <w:r>
        <w:t>68</w:t>
      </w:r>
      <w:r>
        <w:fldChar w:fldCharType="end"/>
      </w:r>
      <w:r>
        <w:fldChar w:fldCharType="end"/>
      </w:r>
    </w:p>
    <w:p>
      <w:pPr>
        <w:pStyle w:val="15"/>
        <w:tabs>
          <w:tab w:val="right" w:leader="dot" w:pos="9282"/>
        </w:tabs>
      </w:pPr>
      <w:r>
        <w:fldChar w:fldCharType="begin"/>
      </w:r>
      <w:r>
        <w:instrText xml:space="preserve"> HYPERLINK \l "_Toc_4_4_0000000060" </w:instrText>
      </w:r>
      <w:r>
        <w:fldChar w:fldCharType="separate"/>
      </w:r>
      <w:r>
        <w:t>57.冀财农[2023]178号  提前下达2024年省级财政衔接推进乡村振兴补助资金绩效目标表</w:t>
      </w:r>
      <w:r>
        <w:tab/>
      </w:r>
      <w:r>
        <w:fldChar w:fldCharType="begin"/>
      </w:r>
      <w:r>
        <w:instrText xml:space="preserve">PAGEREF _Toc_4_4_0000000060 \h</w:instrText>
      </w:r>
      <w:r>
        <w:fldChar w:fldCharType="separate"/>
      </w:r>
      <w:r>
        <w:t>69</w:t>
      </w:r>
      <w:r>
        <w:fldChar w:fldCharType="end"/>
      </w:r>
      <w:r>
        <w:fldChar w:fldCharType="end"/>
      </w:r>
    </w:p>
    <w:p>
      <w:pPr>
        <w:pStyle w:val="15"/>
        <w:tabs>
          <w:tab w:val="right" w:leader="dot" w:pos="9282"/>
        </w:tabs>
      </w:pPr>
      <w:r>
        <w:fldChar w:fldCharType="begin"/>
      </w:r>
      <w:r>
        <w:instrText xml:space="preserve"> HYPERLINK \l "_Toc_4_4_0000000061" </w:instrText>
      </w:r>
      <w:r>
        <w:fldChar w:fldCharType="separate"/>
      </w:r>
      <w:r>
        <w:t>58.冀财农[2023]178号  提前下达2024年省级财政衔接推进乡村振兴补助资金绩效目标表</w:t>
      </w:r>
      <w:r>
        <w:tab/>
      </w:r>
      <w:r>
        <w:fldChar w:fldCharType="begin"/>
      </w:r>
      <w:r>
        <w:instrText xml:space="preserve">PAGEREF _Toc_4_4_0000000061 \h</w:instrText>
      </w:r>
      <w:r>
        <w:fldChar w:fldCharType="separate"/>
      </w:r>
      <w:r>
        <w:t>70</w:t>
      </w:r>
      <w:r>
        <w:fldChar w:fldCharType="end"/>
      </w:r>
      <w:r>
        <w:fldChar w:fldCharType="end"/>
      </w:r>
    </w:p>
    <w:p>
      <w:pPr>
        <w:pStyle w:val="15"/>
        <w:tabs>
          <w:tab w:val="right" w:leader="dot" w:pos="9282"/>
        </w:tabs>
      </w:pPr>
      <w:r>
        <w:fldChar w:fldCharType="begin"/>
      </w:r>
      <w:r>
        <w:instrText xml:space="preserve"> HYPERLINK \l "_Toc_4_4_0000000062" </w:instrText>
      </w:r>
      <w:r>
        <w:fldChar w:fldCharType="separate"/>
      </w:r>
      <w:r>
        <w:t>59.冀财农[2023]179号  省级农业产业发展资金（农机购置与应用补贴）绩效目标表</w:t>
      </w:r>
      <w:r>
        <w:tab/>
      </w:r>
      <w:r>
        <w:fldChar w:fldCharType="begin"/>
      </w:r>
      <w:r>
        <w:instrText xml:space="preserve">PAGEREF _Toc_4_4_0000000062 \h</w:instrText>
      </w:r>
      <w:r>
        <w:fldChar w:fldCharType="separate"/>
      </w:r>
      <w:r>
        <w:t>71</w:t>
      </w:r>
      <w:r>
        <w:fldChar w:fldCharType="end"/>
      </w:r>
      <w:r>
        <w:fldChar w:fldCharType="end"/>
      </w:r>
    </w:p>
    <w:p>
      <w:pPr>
        <w:pStyle w:val="15"/>
        <w:tabs>
          <w:tab w:val="right" w:leader="dot" w:pos="9282"/>
        </w:tabs>
      </w:pPr>
      <w:r>
        <w:fldChar w:fldCharType="begin"/>
      </w:r>
      <w:r>
        <w:instrText xml:space="preserve"> HYPERLINK \l "_Toc_4_4_0000000063" </w:instrText>
      </w:r>
      <w:r>
        <w:fldChar w:fldCharType="separate"/>
      </w:r>
      <w:r>
        <w:t>60.冀财农[2023]179号  省级农业产业发展资金（农业产业化项目）绩效目标表</w:t>
      </w:r>
      <w:r>
        <w:tab/>
      </w:r>
      <w:r>
        <w:fldChar w:fldCharType="begin"/>
      </w:r>
      <w:r>
        <w:instrText xml:space="preserve">PAGEREF _Toc_4_4_0000000063 \h</w:instrText>
      </w:r>
      <w:r>
        <w:fldChar w:fldCharType="separate"/>
      </w:r>
      <w:r>
        <w:t>72</w:t>
      </w:r>
      <w:r>
        <w:fldChar w:fldCharType="end"/>
      </w:r>
      <w:r>
        <w:fldChar w:fldCharType="end"/>
      </w:r>
    </w:p>
    <w:p>
      <w:pPr>
        <w:pStyle w:val="15"/>
        <w:tabs>
          <w:tab w:val="right" w:leader="dot" w:pos="9282"/>
        </w:tabs>
      </w:pPr>
      <w:r>
        <w:fldChar w:fldCharType="begin"/>
      </w:r>
      <w:r>
        <w:instrText xml:space="preserve"> HYPERLINK \l "_Toc_4_4_0000000064" </w:instrText>
      </w:r>
      <w:r>
        <w:fldChar w:fldCharType="separate"/>
      </w:r>
      <w:r>
        <w:t>61.冀财农[2023]179号  省级农业产业发展资金（省级现代农业示范园区）绩效目标表</w:t>
      </w:r>
      <w:r>
        <w:tab/>
      </w:r>
      <w:r>
        <w:fldChar w:fldCharType="begin"/>
      </w:r>
      <w:r>
        <w:instrText xml:space="preserve">PAGEREF _Toc_4_4_0000000064 \h</w:instrText>
      </w:r>
      <w:r>
        <w:fldChar w:fldCharType="separate"/>
      </w:r>
      <w:r>
        <w:t>73</w:t>
      </w:r>
      <w:r>
        <w:fldChar w:fldCharType="end"/>
      </w:r>
      <w:r>
        <w:fldChar w:fldCharType="end"/>
      </w:r>
    </w:p>
    <w:p>
      <w:pPr>
        <w:pStyle w:val="15"/>
        <w:tabs>
          <w:tab w:val="right" w:leader="dot" w:pos="9282"/>
        </w:tabs>
      </w:pPr>
      <w:r>
        <w:fldChar w:fldCharType="begin"/>
      </w:r>
      <w:r>
        <w:instrText xml:space="preserve"> HYPERLINK \l "_Toc_4_4_0000000065" </w:instrText>
      </w:r>
      <w:r>
        <w:fldChar w:fldCharType="separate"/>
      </w:r>
      <w:r>
        <w:t>62.冀财农[2023]179号  省级农业产业发展资金（水产种质资源保护区补助）绩效目标表</w:t>
      </w:r>
      <w:r>
        <w:tab/>
      </w:r>
      <w:r>
        <w:fldChar w:fldCharType="begin"/>
      </w:r>
      <w:r>
        <w:instrText xml:space="preserve">PAGEREF _Toc_4_4_0000000065 \h</w:instrText>
      </w:r>
      <w:r>
        <w:fldChar w:fldCharType="separate"/>
      </w:r>
      <w:r>
        <w:t>74</w:t>
      </w:r>
      <w:r>
        <w:fldChar w:fldCharType="end"/>
      </w:r>
      <w:r>
        <w:fldChar w:fldCharType="end"/>
      </w:r>
    </w:p>
    <w:p>
      <w:pPr>
        <w:pStyle w:val="15"/>
        <w:tabs>
          <w:tab w:val="right" w:leader="dot" w:pos="9282"/>
        </w:tabs>
      </w:pPr>
      <w:r>
        <w:fldChar w:fldCharType="begin"/>
      </w:r>
      <w:r>
        <w:instrText xml:space="preserve"> HYPERLINK \l "_Toc_4_4_0000000066" </w:instrText>
      </w:r>
      <w:r>
        <w:fldChar w:fldCharType="separate"/>
      </w:r>
      <w:r>
        <w:t>63.冀财农[2023]183号  省级耕地建设与利用资金（高标准农田建设）[地方政府债券部分]绩效目标表</w:t>
      </w:r>
      <w:r>
        <w:tab/>
      </w:r>
      <w:r>
        <w:fldChar w:fldCharType="begin"/>
      </w:r>
      <w:r>
        <w:instrText xml:space="preserve">PAGEREF _Toc_4_4_0000000066 \h</w:instrText>
      </w:r>
      <w:r>
        <w:fldChar w:fldCharType="separate"/>
      </w:r>
      <w:r>
        <w:t>75</w:t>
      </w:r>
      <w:r>
        <w:fldChar w:fldCharType="end"/>
      </w:r>
      <w:r>
        <w:fldChar w:fldCharType="end"/>
      </w:r>
    </w:p>
    <w:p>
      <w:pPr>
        <w:pStyle w:val="15"/>
        <w:tabs>
          <w:tab w:val="right" w:leader="dot" w:pos="9282"/>
        </w:tabs>
      </w:pPr>
      <w:r>
        <w:fldChar w:fldCharType="begin"/>
      </w:r>
      <w:r>
        <w:instrText xml:space="preserve"> HYPERLINK \l "_Toc_4_4_0000000067" </w:instrText>
      </w:r>
      <w:r>
        <w:fldChar w:fldCharType="separate"/>
      </w:r>
      <w:r>
        <w:t>64.冀财农[2023]186号 中央增发2023年国债高标准农田建设中央补助资金绩效目标表</w:t>
      </w:r>
      <w:r>
        <w:tab/>
      </w:r>
      <w:r>
        <w:fldChar w:fldCharType="begin"/>
      </w:r>
      <w:r>
        <w:instrText xml:space="preserve">PAGEREF _Toc_4_4_0000000067 \h</w:instrText>
      </w:r>
      <w:r>
        <w:fldChar w:fldCharType="separate"/>
      </w:r>
      <w:r>
        <w:t>76</w:t>
      </w:r>
      <w:r>
        <w:fldChar w:fldCharType="end"/>
      </w:r>
      <w:r>
        <w:fldChar w:fldCharType="end"/>
      </w:r>
    </w:p>
    <w:p>
      <w:pPr>
        <w:pStyle w:val="15"/>
        <w:tabs>
          <w:tab w:val="right" w:leader="dot" w:pos="9282"/>
        </w:tabs>
      </w:pPr>
      <w:r>
        <w:fldChar w:fldCharType="begin"/>
      </w:r>
      <w:r>
        <w:instrText xml:space="preserve"> HYPERLINK \l "_Toc_4_4_0000000068" </w:instrText>
      </w:r>
      <w:r>
        <w:fldChar w:fldCharType="separate"/>
      </w:r>
      <w:r>
        <w:t>65.冀财农[2023]187号 中央增发2023年国债高标准农田建设省级配套绩效目标表</w:t>
      </w:r>
      <w:r>
        <w:tab/>
      </w:r>
      <w:r>
        <w:fldChar w:fldCharType="begin"/>
      </w:r>
      <w:r>
        <w:instrText xml:space="preserve">PAGEREF _Toc_4_4_0000000068 \h</w:instrText>
      </w:r>
      <w:r>
        <w:fldChar w:fldCharType="separate"/>
      </w:r>
      <w:r>
        <w:t>77</w:t>
      </w:r>
      <w:r>
        <w:fldChar w:fldCharType="end"/>
      </w:r>
      <w:r>
        <w:fldChar w:fldCharType="end"/>
      </w:r>
    </w:p>
    <w:p>
      <w:pPr>
        <w:pStyle w:val="15"/>
        <w:tabs>
          <w:tab w:val="right" w:leader="dot" w:pos="9282"/>
        </w:tabs>
      </w:pPr>
      <w:r>
        <w:fldChar w:fldCharType="begin"/>
      </w:r>
      <w:r>
        <w:instrText xml:space="preserve"> HYPERLINK \l "_Toc_4_4_0000000069" </w:instrText>
      </w:r>
      <w:r>
        <w:fldChar w:fldCharType="separate"/>
      </w:r>
      <w:r>
        <w:t>66.冀财农[2023]189号  耕地建设与利用资金（第三次土壤普查、耕地质量监测与保护提升）绩效目标表</w:t>
      </w:r>
      <w:r>
        <w:tab/>
      </w:r>
      <w:r>
        <w:fldChar w:fldCharType="begin"/>
      </w:r>
      <w:r>
        <w:instrText xml:space="preserve">PAGEREF _Toc_4_4_0000000069 \h</w:instrText>
      </w:r>
      <w:r>
        <w:fldChar w:fldCharType="separate"/>
      </w:r>
      <w:r>
        <w:t>78</w:t>
      </w:r>
      <w:r>
        <w:fldChar w:fldCharType="end"/>
      </w:r>
      <w:r>
        <w:fldChar w:fldCharType="end"/>
      </w:r>
    </w:p>
    <w:p>
      <w:pPr>
        <w:pStyle w:val="15"/>
        <w:tabs>
          <w:tab w:val="right" w:leader="dot" w:pos="9282"/>
        </w:tabs>
      </w:pPr>
      <w:r>
        <w:fldChar w:fldCharType="begin"/>
      </w:r>
      <w:r>
        <w:instrText xml:space="preserve"> HYPERLINK \l "_Toc_4_4_0000000070" </w:instrText>
      </w:r>
      <w:r>
        <w:fldChar w:fldCharType="separate"/>
      </w:r>
      <w:r>
        <w:t>67.冀财农[2023]190号  农业科技成果转化及推广专项资金（农业品牌建设项目）绩效目标表</w:t>
      </w:r>
      <w:r>
        <w:tab/>
      </w:r>
      <w:r>
        <w:fldChar w:fldCharType="begin"/>
      </w:r>
      <w:r>
        <w:instrText xml:space="preserve">PAGEREF _Toc_4_4_0000000070 \h</w:instrText>
      </w:r>
      <w:r>
        <w:fldChar w:fldCharType="separate"/>
      </w:r>
      <w:r>
        <w:t>79</w:t>
      </w:r>
      <w:r>
        <w:fldChar w:fldCharType="end"/>
      </w:r>
      <w:r>
        <w:fldChar w:fldCharType="end"/>
      </w:r>
    </w:p>
    <w:p>
      <w:pPr>
        <w:pStyle w:val="15"/>
        <w:tabs>
          <w:tab w:val="right" w:leader="dot" w:pos="9282"/>
        </w:tabs>
      </w:pPr>
      <w:r>
        <w:fldChar w:fldCharType="begin"/>
      </w:r>
      <w:r>
        <w:instrText xml:space="preserve"> HYPERLINK \l "_Toc_4_4_0000000071" </w:instrText>
      </w:r>
      <w:r>
        <w:fldChar w:fldCharType="separate"/>
      </w:r>
      <w:r>
        <w:t>68.冀财农[2023]192号  乡村振兴专项资金（和美乡村示范村奖补项目）绩效目标表</w:t>
      </w:r>
      <w:r>
        <w:tab/>
      </w:r>
      <w:r>
        <w:fldChar w:fldCharType="begin"/>
      </w:r>
      <w:r>
        <w:instrText xml:space="preserve">PAGEREF _Toc_4_4_0000000071 \h</w:instrText>
      </w:r>
      <w:r>
        <w:fldChar w:fldCharType="separate"/>
      </w:r>
      <w:r>
        <w:t>80</w:t>
      </w:r>
      <w:r>
        <w:fldChar w:fldCharType="end"/>
      </w:r>
      <w:r>
        <w:fldChar w:fldCharType="end"/>
      </w:r>
    </w:p>
    <w:p>
      <w:pPr>
        <w:pStyle w:val="15"/>
        <w:tabs>
          <w:tab w:val="right" w:leader="dot" w:pos="9282"/>
        </w:tabs>
      </w:pPr>
      <w:r>
        <w:fldChar w:fldCharType="begin"/>
      </w:r>
      <w:r>
        <w:instrText xml:space="preserve"> HYPERLINK \l "_Toc_4_4_0000000072" </w:instrText>
      </w:r>
      <w:r>
        <w:fldChar w:fldCharType="separate"/>
      </w:r>
      <w:r>
        <w:t>69.冀财农[2023]193号  乡村振兴专项资金（农村厕所改造项目）绩效目标表</w:t>
      </w:r>
      <w:r>
        <w:tab/>
      </w:r>
      <w:r>
        <w:fldChar w:fldCharType="begin"/>
      </w:r>
      <w:r>
        <w:instrText xml:space="preserve">PAGEREF _Toc_4_4_0000000072 \h</w:instrText>
      </w:r>
      <w:r>
        <w:fldChar w:fldCharType="separate"/>
      </w:r>
      <w:r>
        <w:t>81</w:t>
      </w:r>
      <w:r>
        <w:fldChar w:fldCharType="end"/>
      </w:r>
      <w:r>
        <w:fldChar w:fldCharType="end"/>
      </w:r>
    </w:p>
    <w:p>
      <w:pPr>
        <w:pStyle w:val="15"/>
        <w:tabs>
          <w:tab w:val="right" w:leader="dot" w:pos="9282"/>
        </w:tabs>
      </w:pPr>
      <w:r>
        <w:fldChar w:fldCharType="begin"/>
      </w:r>
      <w:r>
        <w:instrText xml:space="preserve"> HYPERLINK \l "_Toc_4_4_0000000073" </w:instrText>
      </w:r>
      <w:r>
        <w:fldChar w:fldCharType="separate"/>
      </w:r>
      <w:r>
        <w:t>70.冀财农[2023]66号  省级农田建设补助资金[政府性基金]绩效目标表</w:t>
      </w:r>
      <w:r>
        <w:tab/>
      </w:r>
      <w:r>
        <w:fldChar w:fldCharType="begin"/>
      </w:r>
      <w:r>
        <w:instrText xml:space="preserve">PAGEREF _Toc_4_4_0000000073 \h</w:instrText>
      </w:r>
      <w:r>
        <w:fldChar w:fldCharType="separate"/>
      </w:r>
      <w:r>
        <w:t>82</w:t>
      </w:r>
      <w:r>
        <w:fldChar w:fldCharType="end"/>
      </w:r>
      <w:r>
        <w:fldChar w:fldCharType="end"/>
      </w:r>
    </w:p>
    <w:p>
      <w:pPr>
        <w:pStyle w:val="15"/>
        <w:tabs>
          <w:tab w:val="right" w:leader="dot" w:pos="9282"/>
        </w:tabs>
      </w:pPr>
      <w:r>
        <w:fldChar w:fldCharType="begin"/>
      </w:r>
      <w:r>
        <w:instrText xml:space="preserve"> HYPERLINK \l "_Toc_4_4_0000000074" </w:instrText>
      </w:r>
      <w:r>
        <w:fldChar w:fldCharType="separate"/>
      </w:r>
      <w:r>
        <w:t>71.结转怀财预批[2023]14号  农产品仓储保鲜冷链设施建设项目（专项债）绩效目标表</w:t>
      </w:r>
      <w:r>
        <w:tab/>
      </w:r>
      <w:r>
        <w:fldChar w:fldCharType="begin"/>
      </w:r>
      <w:r>
        <w:instrText xml:space="preserve">PAGEREF _Toc_4_4_0000000074 \h</w:instrText>
      </w:r>
      <w:r>
        <w:fldChar w:fldCharType="separate"/>
      </w:r>
      <w:r>
        <w:t>83</w:t>
      </w:r>
      <w:r>
        <w:fldChar w:fldCharType="end"/>
      </w:r>
      <w:r>
        <w:fldChar w:fldCharType="end"/>
      </w:r>
    </w:p>
    <w:p>
      <w:pPr>
        <w:pStyle w:val="15"/>
        <w:tabs>
          <w:tab w:val="right" w:leader="dot" w:pos="9282"/>
        </w:tabs>
      </w:pPr>
      <w:r>
        <w:fldChar w:fldCharType="begin"/>
      </w:r>
      <w:r>
        <w:instrText xml:space="preserve"> HYPERLINK \l "_Toc_4_4_0000000075" </w:instrText>
      </w:r>
      <w:r>
        <w:fldChar w:fldCharType="separate"/>
      </w:r>
      <w:r>
        <w:t>72.怀财字[2024]7号  工作经费绩效目标表</w:t>
      </w:r>
      <w:r>
        <w:tab/>
      </w:r>
      <w:r>
        <w:fldChar w:fldCharType="begin"/>
      </w:r>
      <w:r>
        <w:instrText xml:space="preserve">PAGEREF _Toc_4_4_0000000075 \h</w:instrText>
      </w:r>
      <w:r>
        <w:fldChar w:fldCharType="separate"/>
      </w:r>
      <w:r>
        <w:t>84</w:t>
      </w:r>
      <w:r>
        <w:fldChar w:fldCharType="end"/>
      </w:r>
      <w:r>
        <w:fldChar w:fldCharType="end"/>
      </w:r>
    </w:p>
    <w:p>
      <w:pPr>
        <w:pStyle w:val="15"/>
        <w:tabs>
          <w:tab w:val="right" w:leader="dot" w:pos="9282"/>
        </w:tabs>
      </w:pPr>
      <w:r>
        <w:fldChar w:fldCharType="begin"/>
      </w:r>
      <w:r>
        <w:instrText xml:space="preserve"> HYPERLINK \l "_Toc_4_4_0000000076" </w:instrText>
      </w:r>
      <w:r>
        <w:fldChar w:fldCharType="separate"/>
      </w:r>
      <w:r>
        <w:t>73.怀财字[2024]7号  葡萄产业宣传推广资金绩效目标表</w:t>
      </w:r>
      <w:r>
        <w:tab/>
      </w:r>
      <w:r>
        <w:fldChar w:fldCharType="begin"/>
      </w:r>
      <w:r>
        <w:instrText xml:space="preserve">PAGEREF _Toc_4_4_0000000076 \h</w:instrText>
      </w:r>
      <w:r>
        <w:fldChar w:fldCharType="separate"/>
      </w:r>
      <w:r>
        <w:t>85</w:t>
      </w:r>
      <w:r>
        <w:fldChar w:fldCharType="end"/>
      </w:r>
      <w:r>
        <w:fldChar w:fldCharType="end"/>
      </w:r>
    </w:p>
    <w:p>
      <w:pPr>
        <w:pStyle w:val="15"/>
        <w:tabs>
          <w:tab w:val="right" w:leader="dot" w:pos="9282"/>
        </w:tabs>
      </w:pPr>
      <w:r>
        <w:fldChar w:fldCharType="begin"/>
      </w:r>
      <w:r>
        <w:instrText xml:space="preserve"> HYPERLINK \l "_Toc_4_4_0000000077" </w:instrText>
      </w:r>
      <w:r>
        <w:fldChar w:fldCharType="separate"/>
      </w:r>
      <w:r>
        <w:t>74.怀财字[2024]7号  新媒体运营服务资金绩效目标表</w:t>
      </w:r>
      <w:r>
        <w:tab/>
      </w:r>
      <w:r>
        <w:fldChar w:fldCharType="begin"/>
      </w:r>
      <w:r>
        <w:instrText xml:space="preserve">PAGEREF _Toc_4_4_0000000077 \h</w:instrText>
      </w:r>
      <w:r>
        <w:fldChar w:fldCharType="separate"/>
      </w:r>
      <w:r>
        <w:t>86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聚焦“农产品稳定增收”，抓好生产经营。一是确保33.32万亩耕地，积极做好春耕备耕工作，为明年粮食安全生产打下坚实的基础。着力打造我县农业示范基地，带动农户进行科学种植。重点做好重大病虫害的监测预警工作，定期对测报点进行虫情动态监测。开展绿色防治、统防统治，积极推广统防统治、绿色防控均达到60%，实现农药使用量负增长。同时，搞好全县农田地膜残留监测点监测工作。二是做好大豆玉米带状复合种植的推广工作。扛稳粮食安全责任，及早与合作社、企业以及种植大户联系，确定种植面积，确保完成我县1.2万亩大豆玉米带状复合种植生产。我们将在认真总结上一年的经验基础上，确保2024年大豆玉米带状复合种植工作扎实推进，完成上级下达的大豆玉米复合种植任务，实现玉米不减产，多收一季豆的目的。三是加快新建设施大棚建造和旧温室的改建，树立样板示范，建立集温室生产、连栋温室育苗、新技术试验示范等为一体的现代化标准设施农业园区，成为全市典范，引领带动全县设施农业生产。围绕现代农业产业园及特色示范园创建工作，努力抓好土木、桑园、盛唐、上谷、黄杏现代农业示范园区建设，培育新型经营主体家庭农场，推进蔬菜生产标准化发展；建好我县广大百姓的“菜篮子”工程。</w:t>
      </w:r>
    </w:p>
    <w:p>
      <w:pPr>
        <w:pStyle w:val="5"/>
      </w:pPr>
      <w:r>
        <w:t>（二）聚焦“特色农业”，产业项目一手抓。一是紧抓高标准农田建设重大项目，努力引导培育壮大我县农业产业重点项目，深入推进一二三产业融合工作，重点建设蔬菜水果、畜牧养殖等基地建设，尤其是葡萄产业链的发展壮大。二是紧盯一产固投、农村居民人均可支配收入等经济指标，加强与乡镇街道、农业企业等相关部门对接，力争按照时间节点，超额完成各项目标任务。三是做好产业发展全局规划。优先发展优质高效畜牧业、特色优质蔬菜、特色葡萄酒、特色林果种植等农业产业板块。每个板块产业力求实现“四个一”：有一个重点专业批发市场，有一些农业科技示范区，有一批农产品加工企业，有一类专业合作经济组织。同时，以此为切入点，坚持循序渐进，梯度推进，培育壮大市场竞争主体的实力推进市场经济主体倍增计划。培育引导农业优势特色产业中小企业、龙头企业提质上档、打造标杆龙头企业，形成梯次发展的农业产业化龙头企业集群，实现全产业链提升、全价值链增值，</w:t>
      </w:r>
      <w:bookmarkStart w:id="77" w:name="_GoBack"/>
      <w:bookmarkEnd w:id="77"/>
      <w:r>
        <w:t>推动农业优势特色产业全产业链发展。</w:t>
      </w:r>
    </w:p>
    <w:p>
      <w:pPr>
        <w:pStyle w:val="5"/>
      </w:pPr>
      <w:r>
        <w:t>（三）聚焦“人居环境整改”，狠抓和美乡村建设。一是持续做好农村改厕及垃圾治理的督查考核工作，安排专职人员对17个乡镇279个行政村定期进行检查，及时发现问题并采取有效措施加以解决。二是争取财政资金支持，建设宜居宜业和美乡村示范区。为水关村改造户厕220户，修建挡墙300米，安装路灯90盏；宋家营村硬化村西道路7000平米，进村道路两旁绿化，进一步提升基础设施建设水平。三是休闲农业星级荣誉申报。在已取得35个休闲农业星级荣誉的基础上，到明年年底争取增加1-2个休闲农业星级荣誉。</w:t>
      </w:r>
    </w:p>
    <w:p>
      <w:pPr>
        <w:pStyle w:val="5"/>
      </w:pPr>
      <w:r>
        <w:t>（四）聚焦“农民增收致富”，培育高素质农民。一是创新培训方式方法，充实培训内容,继续优化课程设置,加强培训跟踪服务能力,完成2024年度我县高素质农民培训240人任务目标。积极探索农产品销售路径，帮助农民增收致富，让高素质农民培育真正成为提升农民技能和素养的民心工程。二是发挥科技人才的作用，服务到村、到户、到主体，充分发挥专家团队科技对我县种植类农业企业、合作社、大户进行现场指导，提升农民技能。</w:t>
      </w:r>
    </w:p>
    <w:p>
      <w:pPr>
        <w:pStyle w:val="5"/>
      </w:pPr>
      <w:r>
        <w:t>（五）聚焦“农产品质量安全”，落实风险防范机制。一是农产品质量安全风险监测。加强农产品自检工作，进一步完善农产品质量安全合格证制度，构建以合格证管理为核心的农产品质量安全监管模式，加强社会宣传推广食用农产品合格证；继续推进全县无公害产品，绿色食品，有机农产品认证工作；推进营商环境的良好发展。二是开展安全生产风险隐患排查专项行动、开展“零上访零事故零案件”创建工作，加大对动物疫病的监测力度，深入实施绿色防控等措施，严密防范重大动植物疫情发生，用好疫苗免疫手段，确保群体免疫合格达到80%以上，推动规模场畜禽粪污处理设施装备配套率达到100%，畜禽粪污资源化利用比例平均水平达到84%以上。加大执法力度，常态化开展扫黑除恶，加大重复访治理及信访积案化解，确保农业生产安全稳定发展。</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ind w:firstLine="420" w:firstLineChars="150"/>
      </w:pPr>
      <w:r>
        <w:t>（一）提高农业综合生产能力</w:t>
      </w:r>
    </w:p>
    <w:p>
      <w:pPr>
        <w:pStyle w:val="6"/>
      </w:pPr>
      <w:r>
        <w:t>1.坚决完成粮食生产任务。严格落实粮食安全党政同责，将市下达我县的粮食生产目标任务逐级分解到乡村、落实到生产主体和地块，层层压实责任，坚持稳面积、增单产两手发力，我县2024年粮食播种面积预计稳定在28.62万亩，预期产量达到11.26万吨；推广大豆玉米带状复合种植1.2万亩，大豆种植面积达到0.753万亩。支持社会化服务组织开展粮食生产土地托管模式，推进粮食作物规模化、集约化、标准化生产，深挖粮食增产潜力。（责任股站：产业发展股、农牧技术推广总站）</w:t>
      </w:r>
    </w:p>
    <w:p>
      <w:pPr>
        <w:pStyle w:val="6"/>
      </w:pPr>
      <w:r>
        <w:t>2.统筹抓好“菜篮子”产品生产。严格落实“菜篮子”县长负责制。提高蔬菜应急保供能力，蔬菜种植面积、产量分别稳定在2.9万亩、8万吨。持续发展设施农业，增长量达到1.1万亩，总规模突破2万亩。实施设施蔬菜生产能力提升项目，争取设施蔬菜生产能力提升10%以上。加快推进奶业振兴，生鲜乳产量达到5.2万吨。健全生猪产业平稳有序发展长效机制，引导生猪养殖向优势区域集中，年内生猪存栏保持在12万头。肉类产量达到3.055万吨。继续对官厅水库实施增殖放流，改善生态环境、增加渔民收入，提升渔业产值。（责任科站：产业发展股、畜牧站、水产站）</w:t>
      </w:r>
    </w:p>
    <w:p>
      <w:pPr>
        <w:pStyle w:val="6"/>
      </w:pPr>
      <w:r>
        <w:t>3.加强耕地保护与质量提升。落实耕地保护党政同责。严格耕地和永久基本农田用途管制，坚决遏制基本农田“非粮化”，持续整治“大棚房”和“割青毁粮”。因地制宜推进撂荒地利用，确保做到应种尽种。开展整区域高标准农田建设，2024年计划实施国债资金高标准农田建设项目1.5万亩，总投资3790万元。同时继续推进2023年度5000亩高标准农田建设项目。(责任股站：农牧技术推广总站、农田建设股、规划股)</w:t>
      </w:r>
    </w:p>
    <w:p>
      <w:pPr>
        <w:pStyle w:val="6"/>
      </w:pPr>
      <w:r>
        <w:t>4.加强盐碱地综合改造利用。用好盐碱地调查成果，分区分类制定实施盐碱地综合利用和改造提升方案。我县谋划在西八里镇建设0.1万亩盐碱地综合利用试点，合理制定盐碱地综合利用试点推进方案。（责任股站：产业发展股）</w:t>
      </w:r>
    </w:p>
    <w:p>
      <w:pPr>
        <w:pStyle w:val="6"/>
      </w:pPr>
      <w:r>
        <w:t>5.扎实推进灾后重建工作。完善农田灌排网络体系，提高防洪排涝能力，支持受灾地区修复重建蔬菜棚室、畜禽圈舍、养殖池塘，推进农业设施升级换代。扎实推进农业防灾减灾体系建设，加强应急救灾农机储备，提升抢种、抢收、抢烘的能力。稳步推进农业保险“增品、提标、扩面”，提高政策性保险参保率和覆盖面。（责任股站：农田建设股、畜牧站、产业发展股、农机管理中心）</w:t>
      </w:r>
    </w:p>
    <w:p>
      <w:pPr>
        <w:pStyle w:val="6"/>
        <w:ind w:firstLine="420" w:firstLineChars="150"/>
      </w:pPr>
      <w:r>
        <w:t>（二）强化农业科技和装备支撑</w:t>
      </w:r>
    </w:p>
    <w:p>
      <w:pPr>
        <w:pStyle w:val="6"/>
      </w:pPr>
      <w:r>
        <w:t>6.加强农业科技创新和推广服务。坚持产业需求导向，重点围绕核心种源、动植物新品种选育及种质资源创新、农畜产品精深加工等方面开展关键技术攻关，推进绿色农牧产业由要素驱动向科技驱动转变。积极申请2024年省级农业精品创新驿站项目，每个农业创新驿站培训农技人员20人次和农户50人次以上。加强基层农技推广体系建设，强化公益性服务功能，创新市场化农技推广模式。开展基层科技服务能力和综合素质双提升行动，培育乡村产业振兴带头人，培养农技、高素质农民200人。（责任股站：种子监督检验站、农牧技术推广总站、规划股、科教股、农广校）</w:t>
      </w:r>
    </w:p>
    <w:p>
      <w:pPr>
        <w:pStyle w:val="6"/>
      </w:pPr>
      <w:r>
        <w:t>7.深入推进种业振兴行动。扩大张杂谷制育种面积，在现有育种面积4000亩基础上持续加力，力争制育种面积突破5000亩，重点扶持县内种子生产经营企业。建立种质资源保护利用机制。加强杂交谷子、优质葡萄、特优粮食的示范推广，有序推动全县主要农作物更新换代。（责任股站：种子监督检验站）</w:t>
      </w:r>
    </w:p>
    <w:p>
      <w:pPr>
        <w:pStyle w:val="6"/>
      </w:pPr>
      <w:r>
        <w:t>8.提升农机装备水平。严格落实农机购置与应用补贴政策，示范推广坡梁地、小块田等地块的小型农机作业，优化农机补贴资金支持范围，重点支持粮食烘干、大豆玉米带状复合种植等专用机具和丘陵山区小型适用机具。开展新购置农机补贴和老旧农机报废工作，补贴新购机具300台以上，拆解老旧农机30台以上。（责任股站：农机管理中心）</w:t>
      </w:r>
    </w:p>
    <w:p>
      <w:pPr>
        <w:pStyle w:val="6"/>
        <w:ind w:firstLine="420" w:firstLineChars="150"/>
      </w:pPr>
      <w:r>
        <w:t>（三）推动农业高质量发展</w:t>
      </w:r>
    </w:p>
    <w:p>
      <w:pPr>
        <w:pStyle w:val="6"/>
      </w:pPr>
      <w:r>
        <w:t>9.促进一二三产业融合发展。紧抓京津冀协同发展和后冬奥时代张家口经济发展的“黄金机遇期”，树牢“投资至上，项目为王”理念，以更高标准、更优质量推进农业农村领域招商引资和项目建设。扎实开展招商工作，利用举办招商推介会、投资说明会等，大力推介、广泛宣传。农业项目完成投资达到3.8亿元，签约引资额达到10亿元以上，落地投资率达到20%以上。到2024年底，培强农业龙头企业12家，争取年内市级以上龙头企业销售收入突破29亿元。加强对本县生态休闲农业示范区和取得休闲农业星级荣誉企业、村落、美丽田园宣传的力度，并推介融入京津冀旅游市场和国省级休闲农业精品线路中，提高全县休闲农业知名度。推介企业进行绿色食品认证，扩大品牌的影响力。（责任股站：项目股、产业办、环保站）</w:t>
      </w:r>
    </w:p>
    <w:p>
      <w:pPr>
        <w:pStyle w:val="6"/>
      </w:pPr>
      <w:r>
        <w:t>10.做大农产品加工业。依托国家农业产业强镇建设，重点推进设施基地建设、葡萄园改造、葡萄苗木育繁基地建设等工作，着力打造葡萄酒、肉制品等主导优势产业。培优培强一批农产品产业化加工企业，农产品加工项目落地投资额达到3.11亿元。持续打造2个年产值超10亿元的农产品加工产业集群，持续提升农产品加工业产值与农业总产值比，力争达到0.77。农业产业经营率达到42%。加强对企业的服务指导，规范发展中央厨房企业怀来正大食品有限公司，产值达到11.5亿元。（责任股站：项目股、产业办）</w:t>
      </w:r>
    </w:p>
    <w:p>
      <w:pPr>
        <w:pStyle w:val="6"/>
      </w:pPr>
      <w:r>
        <w:t>11.提升园区建设水平。巩固提升现代农业园区，积极完善园区建设规划，完成1个500万元以上建设项目，实施省级示范园区2024年奖补项目，项目计划投资878.3万元，其中省级奖补资金250万元，由中粮长城桑干酒庄、怀来城投农业有限公司、张家口长城酿造有限责任公司三家企业共同实施，内容包括数字农业建设、水肥一体化配套和葡萄酒车间改造提升等内容。同时我县将主动加强与国家、省、市各级部门联系沟通，争取各级主管部门支持，在现有省级示范园区基础上，努力提升园区水平，争取创建国家农业产业园。（责任股站：规划股）</w:t>
      </w:r>
    </w:p>
    <w:p>
      <w:pPr>
        <w:pStyle w:val="6"/>
      </w:pPr>
      <w:r>
        <w:t>12.加强农业品牌建设。坚持政府推动、市场运作、企业参与，扎实推进农业生产“三品一标”（品种培优、品质提升、品牌打造和标准化生产）和农产品“三品一标”（绿色食品、有机农产品、地理标志农产品和承诺达标合格农产品）建设。借助博览会、交易会、展销会等平台以及直播带货、直供直销等形式，加强农业品牌宣传、营销和推介。（责任股站：科教股、林果站、环保站）</w:t>
      </w:r>
    </w:p>
    <w:p>
      <w:pPr>
        <w:pStyle w:val="6"/>
      </w:pPr>
      <w:r>
        <w:t>13.提升农产品质量安全水平。完善农业高质量发展标准体系，持续提升农业标准化生产覆盖率。加快绿色优质农产品生产基地建设。全面实施农产品承诺达标合格证制度，抓好追溯体系建设。开展畜禽养殖用药专项整治，严厉查处农兽药残留超标和违禁物质添加行为，农产品质量安全例行监测合格率稳定在98%以上。开展县级农产品质量检测机构能力提升三年行动。（责任股站：农安股、农业综合行政执法大队、植保站）</w:t>
      </w:r>
    </w:p>
    <w:p>
      <w:pPr>
        <w:pStyle w:val="6"/>
      </w:pPr>
      <w:r>
        <w:t>14.巩固提升脱贫产业发展成果。实施全县特色产业提升工程，落实“四个一批”要求，巩固一批市场前景广、链条较完备的帮扶产业；通过补齐短板升级一批资源有支撑、发展有基础的帮扶产业；采取租金减免、就业奖补、金融信贷等措施，盘活一批暂时出现经营困难或发展停滞的帮扶产业；调整一批发展难以为继的帮扶产业，妥善解决遗留问题。四级财政衔接乡村振兴补助资金用于产业发展比重达到56%以上，脱贫人口人均生产经营性收入增长15%以上。扩大重点工程项目和农业农村基础设施建设领域以工代赈规模，增加脱贫户工资性收入。鼓励以出租、合作开发、入股经营等方式盘活利用农村资产资源，有效增加脱贫户财产性收入。（责任股站：产业扶贫专班）</w:t>
      </w:r>
    </w:p>
    <w:p>
      <w:pPr>
        <w:pStyle w:val="6"/>
      </w:pPr>
      <w:r>
        <w:t>（四）推进和美乡村建设</w:t>
      </w:r>
    </w:p>
    <w:p>
      <w:pPr>
        <w:pStyle w:val="6"/>
      </w:pPr>
      <w:r>
        <w:t>15.推进农村人居环境整治提升。以农村厕所革命、农村生活垃圾治理、农村生活污水治理、村容村貌整治提升为主攻方向，因地制宜开展农村人居环境整治提升。推行农村户厕愿改尽改，健全完善的厕所维修、粪污清掏、无害化处理、公厕管护、运行监管“五项机制”，年内改造提升户厕18座，公厕4座。持续开展以“五清三建一改”为主要内容的村庄清洁行动，建立健全村庄保洁长效机制，引导农民养成良好卫生习惯，确保村庄环境干净整洁长效保持。（责任股站：乡村振兴发展中心、农田水利服务站）</w:t>
      </w:r>
    </w:p>
    <w:p>
      <w:pPr>
        <w:pStyle w:val="6"/>
      </w:pPr>
      <w:r>
        <w:t>16.开展和美乡村示范创建。学习运用“千万工程”经验，按照统筹规划、连片建设、梯次推进、迭代升级的路径，整合省市县三级项目资源，吸引金融和社会资本，以和美乡村创建为载体，因地制宜开展和美乡村示范创建。2024年，新增创建1个县级和美乡村示范区，围绕环官厅湖和美乡村示范区创建，布局建设2个省级和美乡村和1个和美乡村示范村。同时，对2022—2023年已经启动的省市县三级示范区，持续推进，不断提档升级。（责任股站：乡村振兴发展中心）</w:t>
      </w:r>
    </w:p>
    <w:p>
      <w:pPr>
        <w:pStyle w:val="6"/>
      </w:pPr>
      <w:r>
        <w:t>17.统筹推进乡村治理体系建设。加强统筹协调，进一步健全完善党组织领导的自治、法治、德治相结合的乡村治理体系。深化乡村治理示范村镇创建，挖掘提炼典型经验，加强宣传推广。持续推进农村移风易俗，进一步创新乡村治理方式，扩大积分制、清单制治理试点范围，不断总结经验做法，并在基层广泛推广运用。保护传承农耕文化，深入挖掘农业文化遗产。（责任股站：乡村振兴发展中心）</w:t>
      </w:r>
    </w:p>
    <w:p>
      <w:pPr>
        <w:pStyle w:val="6"/>
        <w:ind w:firstLine="420" w:firstLineChars="150"/>
      </w:pPr>
      <w:r>
        <w:t>（五）深化农村领域改革</w:t>
      </w:r>
    </w:p>
    <w:p>
      <w:pPr>
        <w:pStyle w:val="6"/>
      </w:pPr>
      <w:r>
        <w:t>18.稳步推进农村承包地改革。深化农村土地制度改革，让农民更多分享改革红利。引导农村土地经营权规范有序流转。健全社会资本通过流转土地取得土地经营权的资格审查、项目审核和风险防范制度。健全调解仲裁体系建设，着力打造“群众协商、乡村调解、县级仲裁、司法保障”的调解仲裁体系，引导农民依法、理性、有序表达土地承包经营纠纷利益诉求，妥善化解矛盾纠纷，确保一般问题不出乡村、重大问题不出县，把矛盾化解在萌芽状态。（责任股站：土地流转中心、农经站）</w:t>
      </w:r>
    </w:p>
    <w:p>
      <w:pPr>
        <w:pStyle w:val="6"/>
      </w:pPr>
      <w:r>
        <w:t>19.稳妥开展宅基地制度改革。突出抓好宅基地制度改革试点基础工作和制度探索，健全完善宅基地数据库和信息管理平台功能，进一步研究完善制度和具体措施，通过实践检验修订完善已形成的制度成果。加强农村宅基地管理，摸索农村闲置宅基地资源利用方式方法，总结经验做法。（责任股站：土地流转中心、农业综合行政执法大队）</w:t>
      </w:r>
    </w:p>
    <w:p>
      <w:pPr>
        <w:pStyle w:val="6"/>
      </w:pPr>
      <w:r>
        <w:t>20.发展壮大新型农村集体经济。全面加强农村“三资”信息化管理，开展农村集体“三资”管理问题专项整治行动。巩固提升农村集体产权制度改革成果，加快建立健全规范农村集体经济组织管理运行的相关配套制度，研究制定农村集体经济组织收益分配、财务管理、集体资产股份质押抵押贷款等相关指导性政策。健全农村集体资产监管体系，多种方式盘活农村资产资源，探索资源发包、物业出租、居间服务、资产参股等多样化途径发展新型农村集体经济，严格按照省市农业部门部署，积极推动农村集体经济收入10万元以上村占比和集体经济经营性收入占比两项工作实现年度目标。（责任股站：农经站）</w:t>
      </w:r>
    </w:p>
    <w:p>
      <w:pPr>
        <w:pStyle w:val="6"/>
      </w:pPr>
      <w:r>
        <w:t>21.培育新型农业经营主体。深入开展新型农业经营主体提升行动，着力在完善基础制度、加强能力建设、健全指导体系上下功夫，推动由数量增长向质量提升转变，2024年拟培育20个家庭农场，其中3家县级家庭农场，1家市级家庭农场，发展7个联农带农作用突出、综合竞争力强、稳定可持续发展的示范农场。实施农业社会化服务促进行动，推行“农户+农村集体经济组织+托管服务组织+银行保险机构”的模式，农业生产托管服务面积达到25万亩次。提升农民合作社规范化水平，列入市场监管部门经营异常名录的农民合作社数量占注册数量的比例控制在16%以内。加大农业产业化联合体培育力度，力争培育4个农业产业化联合体，在联合体发展质量和数量 上实现双突破。（责任股站：农经站、产业办、土地流转中心）</w:t>
      </w:r>
    </w:p>
    <w:p>
      <w:pPr>
        <w:pStyle w:val="6"/>
      </w:pPr>
      <w:r>
        <w:t>（六）统筹推进乡村全面振兴</w:t>
      </w:r>
    </w:p>
    <w:p>
      <w:pPr>
        <w:pStyle w:val="6"/>
      </w:pPr>
      <w:r>
        <w:t>22.完善乡村振兴协调推进机制。研究制定《关于学习运用“千村示范、万村整治”工程经验有力有效推进乡村全面振兴的实施方案》和《2024年度推进乡村振兴战略考核指标体系》，健全领导包联制、专班推进制、清单管理制、督导考核制、对标学习制五项工作推进机制，推动各项农业农村重点工作落地见效，实现乡村振兴“争一流”目标。组织开展乡村振兴主题培训，全面提升农业农村系统干部的“三农”工作能力水平。组织开展乡村振兴项目观摩拉练活动，总结推广一批新典型、新模式、新思路、新举措、新成效。（责任股站：农办秘书股）</w:t>
      </w:r>
    </w:p>
    <w:p>
      <w:pPr>
        <w:pStyle w:val="6"/>
      </w:pPr>
      <w:r>
        <w:t>23.加强农业农村系统法治建设。落实法治政府建设第一责任人职责，加强法治政府建设，进一步规范行政执法行为，落实《张家口市提升行政执法质量三年行动方案（2023-2025年）》，提高农业农村行政执法质量效能。着力打造农业农村领域一流的法治化营商环境，为涉农企业和群众提供高效便捷的政务服务环境，强化重点领域执法，规范市场秩序，切实保护农民群众利益。强化“谁执法谁普法、谁管理谁普法、谁服务谁普法”普法责任制，持续深入实施“八五”普法规划，紧密结合业务工作，采用多种形式和手段，开展各类普法宣传活动。（责任股站：农业综合行政执法大队，相关股站）</w:t>
      </w:r>
    </w:p>
    <w:p>
      <w:pPr>
        <w:pStyle w:val="6"/>
      </w:pPr>
      <w:r>
        <w:t>24.防范化解农业农村重大风险。强化“管行业必须管安全”的责任落实，落实重点行业安全生产监管长效机制，毫不放松抓好农业机械、渔业、畜禽屠宰、农村沼气、兽药、饲料、畜禽养殖、农产品产地初加工设施等重点行业和重点领域安全生产工作，全面排查整治风险隐患，保持农业领域安全生产稳定向好态势。做好极端天气预警和农作物重大病虫害监测防范，实施科学防灾减灾。持续抓好非洲猪瘟常态化精准防控，加强高致病性禽流感、口蹄疫等重大动物疫病和人畜共患病防控，确保不发生区域性重大动物疫情。强化农产品质量安全监管，确保不发生重大农产品质量安全事件，持续开展农资打假，推动全领域农业综合性执法。坚持不懈抓好涉农信访案件包联化解工作，扎实开展土地承包经营权纠纷和农村宅基地流转引发信访问题专项整治等工作，确保农村和谐稳定。加强涉农舆情监测研判，及时核查处置苗头性、隐患类信息，发布权威信息，回应社会关切。（责任股站：办公室、农业综合行政执法大队、农机中心、畜牧站、土地流转中心、疫控中心、农安股、水产站、产业股等相关股站）</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全面加强机关自身建设</w:t>
      </w:r>
    </w:p>
    <w:p>
      <w:pPr>
        <w:pStyle w:val="7"/>
      </w:pPr>
      <w:r>
        <w:t>1.加强政治机关建设。坚持以习近平新时代中国特色社会主义思想为指导，全面贯彻落实党的二十大和二十届二中全会精神，深入学习贯彻习近平总书记关于党的建设的重要思想、党的自我革命的重要思想以及习近平总书记关于“三农”工作的重要论述和重要指示批示精神，巩固和深化主题教育成效，以模范机关建设为总目标，以开展纪律教育活动为切入点，培育创建特色党建品牌，全面推动“四强”党支部创建活动，进一步夯实基层党组织建设，推进机关党的建设全面建强、全面提效。扎实开展政治意识教育、党性教育、政绩观教育、党规党纪教育，引导教育系统党员干部提高政治敏锐性和政治判断力、政治领悟力、政治执行力，铸牢政治忠诚，凝聚实干担当、争先进位的正能量，不折不扣推动党中央和省委、市委决策部署落地见效，为全面推进我县乡村振兴提供坚强保证。（责任股站：办公室）</w:t>
      </w:r>
    </w:p>
    <w:p>
      <w:pPr>
        <w:pStyle w:val="7"/>
      </w:pPr>
      <w:r>
        <w:t>2.加强干部队伍建设。坚持新时代好干部标准，选优配强股级干部，加大年轻同志培养力度。完善干部考核机制，统筹完善年度考核、重点工作绩效量化考核、平时考核等考核制度，全面加强对局机关各股室重点工作完成情况、干部职工日常表现的考核评价，强化考核结果运用，激励干部敢于担当、积极作为。（责任股站：办公室）</w:t>
      </w:r>
    </w:p>
    <w:p>
      <w:pPr>
        <w:pStyle w:val="7"/>
      </w:pPr>
      <w:r>
        <w:t>3.加强和改进调查研究。巩固拓展主题教育成果，坚持“四下基层”制度，深入调查研究，坚持一线工作法，推动解决农民群众反映强烈的问题。围绕全面推进乡村振兴、加快农业农村现代化亟待解决的问题，组织开展农业农村课题调研，力争形成一批高质量的调研报告。加强调研成果推广和交流，将调研成果转化为工作思路、实施方案或规范性文件，为农业农村发展提供政策支撑。（责任股站：局属各股站）</w:t>
      </w:r>
    </w:p>
    <w:p>
      <w:pPr>
        <w:pStyle w:val="7"/>
      </w:pPr>
      <w:r>
        <w:t>4.加强党风廉政建设。深入学习贯彻习近平总书记关于党的自我革命的重要思想，带头落实“党政机关习惯过紧日子”要求，常态长效深化落实中央八项规定及实施细则精神，对贯彻执行情况开展督促检查，定期分析通报典型案例，召开专题警示教育会。紧盯群众反映强烈的形式主义、官僚主义问题，完善细化相关惩戒机制，推动改进工作作风常态化制度化。深化党章党规党纪学习教育，将纪律教育抓在经常、融入日常。加强廉洁风险隐患动态监测，紧盯重点领域和关键岗位，完善权力配置和运行制约机制。加强对年轻干部、新提拔干部的纪法培训，加大婚丧喜庆、重大传统节日等节点的纪法教育和提醒监督。注重家庭家教家风建设，扎实抓好机关廉洁文化建设，营造风清气正良好风气。（责任股站：办公室）</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1.怀财预批[2023]14号  农产品仓储保鲜冷链设施建设项目绩效目标表</w:t>
      </w:r>
      <w:bookmarkEnd w:id="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13073023P000230100037</w:t>
            </w:r>
          </w:p>
        </w:tc>
        <w:tc>
          <w:tcPr>
            <w:tcW w:w="1587" w:type="dxa"/>
            <w:vAlign w:val="center"/>
          </w:tcPr>
          <w:p>
            <w:pPr>
              <w:pStyle w:val="11"/>
            </w:pPr>
            <w:r>
              <w:t>项目名称</w:t>
            </w:r>
          </w:p>
        </w:tc>
        <w:tc>
          <w:tcPr>
            <w:tcW w:w="4423" w:type="dxa"/>
            <w:gridSpan w:val="3"/>
            <w:vAlign w:val="center"/>
          </w:tcPr>
          <w:p>
            <w:pPr>
              <w:pStyle w:val="10"/>
            </w:pPr>
            <w:r>
              <w:t>怀财预批[2023]14号  农产品仓储保鲜冷链设施建设项目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农产品仓储保鲜冷链设施建设项目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1.农产品仓储保鲜冷链设施建设项目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新建建筑面积</w:t>
            </w:r>
          </w:p>
        </w:tc>
        <w:tc>
          <w:tcPr>
            <w:tcW w:w="2891" w:type="dxa"/>
            <w:vAlign w:val="center"/>
          </w:tcPr>
          <w:p>
            <w:pPr>
              <w:pStyle w:val="10"/>
            </w:pPr>
            <w:r>
              <w:t>项目用地面积</w:t>
            </w:r>
          </w:p>
        </w:tc>
        <w:tc>
          <w:tcPr>
            <w:tcW w:w="1276" w:type="dxa"/>
            <w:vAlign w:val="center"/>
          </w:tcPr>
          <w:p>
            <w:pPr>
              <w:pStyle w:val="10"/>
            </w:pPr>
            <w:r>
              <w:t>67503.28平方米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6000万元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达到预期使用效果</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成果应用率（%）</w:t>
            </w:r>
          </w:p>
        </w:tc>
        <w:tc>
          <w:tcPr>
            <w:tcW w:w="2891" w:type="dxa"/>
            <w:vAlign w:val="center"/>
          </w:tcPr>
          <w:p>
            <w:pPr>
              <w:pStyle w:val="10"/>
            </w:pPr>
            <w:r>
              <w:t>成果应用率（%）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结转冀财农[2022]159号  省级农产品质量安全及疫病防治专项资金绩效目标表</w:t>
      </w:r>
      <w:bookmarkEnd w:id="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13073024P00047610002G</w:t>
            </w:r>
          </w:p>
        </w:tc>
        <w:tc>
          <w:tcPr>
            <w:tcW w:w="1587" w:type="dxa"/>
            <w:vAlign w:val="center"/>
          </w:tcPr>
          <w:p>
            <w:pPr>
              <w:pStyle w:val="11"/>
            </w:pPr>
            <w:r>
              <w:t>项目名称</w:t>
            </w:r>
          </w:p>
        </w:tc>
        <w:tc>
          <w:tcPr>
            <w:tcW w:w="4423" w:type="dxa"/>
            <w:gridSpan w:val="3"/>
            <w:vAlign w:val="center"/>
          </w:tcPr>
          <w:p>
            <w:pPr>
              <w:pStyle w:val="10"/>
            </w:pPr>
            <w:r>
              <w:t>怀财字[2024]7号   结转冀财农[2022]159号  省级农产品质量安全及疫病防治专项资金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0.00</w:t>
            </w:r>
          </w:p>
        </w:tc>
        <w:tc>
          <w:tcPr>
            <w:tcW w:w="1587" w:type="dxa"/>
            <w:vAlign w:val="center"/>
          </w:tcPr>
          <w:p>
            <w:pPr>
              <w:pStyle w:val="11"/>
            </w:pPr>
            <w:r>
              <w:t>其中：财政    资金</w:t>
            </w:r>
          </w:p>
        </w:tc>
        <w:tc>
          <w:tcPr>
            <w:tcW w:w="1304" w:type="dxa"/>
            <w:vAlign w:val="center"/>
          </w:tcPr>
          <w:p>
            <w:pPr>
              <w:pStyle w:val="10"/>
            </w:pPr>
            <w:r>
              <w:t>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用于采购快检设备一套，提升县级农产品快检能力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1.用于采购快检设备一套，提升县级农产品快检能力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农产品快检设备数量</w:t>
            </w:r>
          </w:p>
        </w:tc>
        <w:tc>
          <w:tcPr>
            <w:tcW w:w="2891" w:type="dxa"/>
            <w:vAlign w:val="center"/>
          </w:tcPr>
          <w:p>
            <w:pPr>
              <w:pStyle w:val="10"/>
            </w:pPr>
            <w:r>
              <w:t>农产品快检设备数量</w:t>
            </w:r>
          </w:p>
        </w:tc>
        <w:tc>
          <w:tcPr>
            <w:tcW w:w="1276" w:type="dxa"/>
            <w:vAlign w:val="center"/>
          </w:tcPr>
          <w:p>
            <w:pPr>
              <w:pStyle w:val="10"/>
            </w:pPr>
            <w:r>
              <w:t>1套</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设备使用率</w:t>
            </w:r>
          </w:p>
        </w:tc>
        <w:tc>
          <w:tcPr>
            <w:tcW w:w="2891" w:type="dxa"/>
            <w:vAlign w:val="center"/>
          </w:tcPr>
          <w:p>
            <w:pPr>
              <w:pStyle w:val="10"/>
            </w:pPr>
            <w:r>
              <w:t>快检设备使用率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资金使用及时率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设备成本控制在预算控制范围内</w:t>
            </w:r>
          </w:p>
        </w:tc>
        <w:tc>
          <w:tcPr>
            <w:tcW w:w="1276" w:type="dxa"/>
            <w:vAlign w:val="center"/>
          </w:tcPr>
          <w:p>
            <w:pPr>
              <w:pStyle w:val="10"/>
            </w:pPr>
            <w:r>
              <w:t>≤0.01万元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县级农产品快件能力</w:t>
            </w:r>
          </w:p>
        </w:tc>
        <w:tc>
          <w:tcPr>
            <w:tcW w:w="2891" w:type="dxa"/>
            <w:vAlign w:val="center"/>
          </w:tcPr>
          <w:p>
            <w:pPr>
              <w:pStyle w:val="10"/>
            </w:pPr>
            <w:r>
              <w:t>提升县级农产品快件能力</w:t>
            </w:r>
          </w:p>
          <w:p>
            <w:pPr>
              <w:pStyle w:val="10"/>
            </w:pPr>
          </w:p>
        </w:tc>
        <w:tc>
          <w:tcPr>
            <w:tcW w:w="1276" w:type="dxa"/>
            <w:vAlign w:val="center"/>
          </w:tcPr>
          <w:p>
            <w:pPr>
              <w:pStyle w:val="10"/>
            </w:pPr>
            <w:r>
              <w:t>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设备使用者满意度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2021-2022年草原生态保护补助奖励政策项目管理工作经费绩效目标表</w:t>
      </w:r>
      <w:bookmarkEnd w:id="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13073024P00042310001P</w:t>
            </w:r>
          </w:p>
        </w:tc>
        <w:tc>
          <w:tcPr>
            <w:tcW w:w="1587" w:type="dxa"/>
            <w:vAlign w:val="center"/>
          </w:tcPr>
          <w:p>
            <w:pPr>
              <w:pStyle w:val="11"/>
            </w:pPr>
            <w:r>
              <w:t>项目名称</w:t>
            </w:r>
          </w:p>
        </w:tc>
        <w:tc>
          <w:tcPr>
            <w:tcW w:w="4423" w:type="dxa"/>
            <w:gridSpan w:val="3"/>
            <w:vAlign w:val="center"/>
          </w:tcPr>
          <w:p>
            <w:pPr>
              <w:pStyle w:val="10"/>
            </w:pPr>
            <w:r>
              <w:t>怀财字[2024]7号  2021-2022年草原生态保护补助奖励政策项目管理工作经费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55.15</w:t>
            </w:r>
          </w:p>
        </w:tc>
        <w:tc>
          <w:tcPr>
            <w:tcW w:w="1587" w:type="dxa"/>
            <w:vAlign w:val="center"/>
          </w:tcPr>
          <w:p>
            <w:pPr>
              <w:pStyle w:val="11"/>
            </w:pPr>
            <w:r>
              <w:t>其中：财政    资金</w:t>
            </w:r>
          </w:p>
        </w:tc>
        <w:tc>
          <w:tcPr>
            <w:tcW w:w="1304" w:type="dxa"/>
            <w:vAlign w:val="center"/>
          </w:tcPr>
          <w:p>
            <w:pPr>
              <w:pStyle w:val="10"/>
            </w:pPr>
            <w:r>
              <w:t>55.15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2021-2022年草原生态保护补助奖励政策项目管理工作经费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1.2021-2022年草原生态保护补助奖励政策项目管理工作经费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保障年度项目实施</w:t>
            </w:r>
          </w:p>
        </w:tc>
        <w:tc>
          <w:tcPr>
            <w:tcW w:w="2891" w:type="dxa"/>
            <w:vAlign w:val="center"/>
          </w:tcPr>
          <w:p>
            <w:pPr>
              <w:pStyle w:val="10"/>
            </w:pPr>
            <w:r>
              <w:t>保障年度项目实施</w:t>
            </w:r>
          </w:p>
        </w:tc>
        <w:tc>
          <w:tcPr>
            <w:tcW w:w="1276" w:type="dxa"/>
            <w:vAlign w:val="center"/>
          </w:tcPr>
          <w:p>
            <w:pPr>
              <w:pStyle w:val="10"/>
            </w:pPr>
            <w:r>
              <w:t>2年</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经费使用合格率</w:t>
            </w:r>
          </w:p>
        </w:tc>
        <w:tc>
          <w:tcPr>
            <w:tcW w:w="2891" w:type="dxa"/>
            <w:vAlign w:val="center"/>
          </w:tcPr>
          <w:p>
            <w:pPr>
              <w:pStyle w:val="10"/>
            </w:pPr>
            <w:r>
              <w:t>经费使用合格率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w:t>
            </w:r>
          </w:p>
        </w:tc>
        <w:tc>
          <w:tcPr>
            <w:tcW w:w="1276" w:type="dxa"/>
            <w:vAlign w:val="center"/>
          </w:tcPr>
          <w:p>
            <w:pPr>
              <w:pStyle w:val="10"/>
            </w:pPr>
            <w:r>
              <w:t>≤55.15万元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2021年度农田水利建设基金项目绩效目标表</w:t>
      </w:r>
      <w:bookmarkEnd w:id="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13073024P000416100025</w:t>
            </w:r>
          </w:p>
        </w:tc>
        <w:tc>
          <w:tcPr>
            <w:tcW w:w="1587" w:type="dxa"/>
            <w:vAlign w:val="center"/>
          </w:tcPr>
          <w:p>
            <w:pPr>
              <w:pStyle w:val="11"/>
            </w:pPr>
            <w:r>
              <w:t>项目名称</w:t>
            </w:r>
          </w:p>
        </w:tc>
        <w:tc>
          <w:tcPr>
            <w:tcW w:w="4423" w:type="dxa"/>
            <w:gridSpan w:val="3"/>
            <w:vAlign w:val="center"/>
          </w:tcPr>
          <w:p>
            <w:pPr>
              <w:pStyle w:val="10"/>
            </w:pPr>
            <w:r>
              <w:t>怀财字[2024]7号  2021年度农田水利建设基金项目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439.43</w:t>
            </w:r>
          </w:p>
        </w:tc>
        <w:tc>
          <w:tcPr>
            <w:tcW w:w="1587" w:type="dxa"/>
            <w:vAlign w:val="center"/>
          </w:tcPr>
          <w:p>
            <w:pPr>
              <w:pStyle w:val="11"/>
            </w:pPr>
            <w:r>
              <w:t>其中：财政    资金</w:t>
            </w:r>
          </w:p>
        </w:tc>
        <w:tc>
          <w:tcPr>
            <w:tcW w:w="1304" w:type="dxa"/>
            <w:vAlign w:val="center"/>
          </w:tcPr>
          <w:p>
            <w:pPr>
              <w:pStyle w:val="10"/>
            </w:pPr>
            <w:r>
              <w:t>439.43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项目涉及我县6个乡镇的27个行政村，1个农业公司，建设内容包括新建防渗渠和铺设管道。</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1.项目涉及我县6个乡镇的27个行政村，1个农业公司，建设内容包括新建防渗渠和铺设管道，完善农田水利设施，促进农业进一步发展。</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新建防渗渠和铺设管道米数</w:t>
            </w:r>
          </w:p>
        </w:tc>
        <w:tc>
          <w:tcPr>
            <w:tcW w:w="2891" w:type="dxa"/>
            <w:vAlign w:val="center"/>
          </w:tcPr>
          <w:p>
            <w:pPr>
              <w:pStyle w:val="10"/>
            </w:pPr>
            <w:r>
              <w:t>新建防渗渠和铺设管道米数</w:t>
            </w:r>
          </w:p>
        </w:tc>
        <w:tc>
          <w:tcPr>
            <w:tcW w:w="1276" w:type="dxa"/>
            <w:vAlign w:val="center"/>
          </w:tcPr>
          <w:p>
            <w:pPr>
              <w:pStyle w:val="10"/>
            </w:pPr>
            <w:r>
              <w:t>≥6万米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水利工程合格率</w:t>
            </w:r>
          </w:p>
        </w:tc>
        <w:tc>
          <w:tcPr>
            <w:tcW w:w="2891" w:type="dxa"/>
            <w:vAlign w:val="center"/>
          </w:tcPr>
          <w:p>
            <w:pPr>
              <w:pStyle w:val="10"/>
            </w:pPr>
            <w:r>
              <w:t>水利工程合格率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项目成本预算</w:t>
            </w:r>
          </w:p>
        </w:tc>
        <w:tc>
          <w:tcPr>
            <w:tcW w:w="2891" w:type="dxa"/>
            <w:vAlign w:val="center"/>
          </w:tcPr>
          <w:p>
            <w:pPr>
              <w:pStyle w:val="10"/>
            </w:pPr>
            <w:r>
              <w:t>项目成本预算</w:t>
            </w:r>
          </w:p>
        </w:tc>
        <w:tc>
          <w:tcPr>
            <w:tcW w:w="1276" w:type="dxa"/>
            <w:vAlign w:val="center"/>
          </w:tcPr>
          <w:p>
            <w:pPr>
              <w:pStyle w:val="10"/>
            </w:pPr>
            <w:r>
              <w:t>≤439.46万元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农业发展</w:t>
            </w:r>
          </w:p>
        </w:tc>
        <w:tc>
          <w:tcPr>
            <w:tcW w:w="2891" w:type="dxa"/>
            <w:vAlign w:val="center"/>
          </w:tcPr>
          <w:p>
            <w:pPr>
              <w:pStyle w:val="10"/>
            </w:pPr>
            <w:r>
              <w:t>项目实施能否促进农业发展</w:t>
            </w:r>
          </w:p>
        </w:tc>
        <w:tc>
          <w:tcPr>
            <w:tcW w:w="1276" w:type="dxa"/>
            <w:vAlign w:val="center"/>
          </w:tcPr>
          <w:p>
            <w:pPr>
              <w:pStyle w:val="10"/>
            </w:pPr>
            <w:r>
              <w:t>能够促进</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2023年衔接资金项目审计费绩效目标表</w:t>
      </w:r>
      <w:bookmarkEnd w:id="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13073024P00041010001F</w:t>
            </w:r>
          </w:p>
        </w:tc>
        <w:tc>
          <w:tcPr>
            <w:tcW w:w="1587" w:type="dxa"/>
            <w:vAlign w:val="center"/>
          </w:tcPr>
          <w:p>
            <w:pPr>
              <w:pStyle w:val="11"/>
            </w:pPr>
            <w:r>
              <w:t>项目名称</w:t>
            </w:r>
          </w:p>
        </w:tc>
        <w:tc>
          <w:tcPr>
            <w:tcW w:w="4423" w:type="dxa"/>
            <w:gridSpan w:val="3"/>
            <w:vAlign w:val="center"/>
          </w:tcPr>
          <w:p>
            <w:pPr>
              <w:pStyle w:val="10"/>
            </w:pPr>
            <w:r>
              <w:t>怀财字[2024]7号  2023年衔接资金项目审计费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10.50</w:t>
            </w:r>
          </w:p>
        </w:tc>
        <w:tc>
          <w:tcPr>
            <w:tcW w:w="1587" w:type="dxa"/>
            <w:vAlign w:val="center"/>
          </w:tcPr>
          <w:p>
            <w:pPr>
              <w:pStyle w:val="11"/>
            </w:pPr>
            <w:r>
              <w:t>其中：财政    资金</w:t>
            </w:r>
          </w:p>
        </w:tc>
        <w:tc>
          <w:tcPr>
            <w:tcW w:w="1304" w:type="dxa"/>
            <w:vAlign w:val="center"/>
          </w:tcPr>
          <w:p>
            <w:pPr>
              <w:pStyle w:val="10"/>
            </w:pPr>
            <w:r>
              <w:t>10.50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2023年衔接资金项目审计费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1.按要求及时支付2023年衔接资金项目审计费，通过对衔接资金进行审计，确保资金使用合规，提高资金使用效益。</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完成审计项目数量</w:t>
            </w:r>
          </w:p>
        </w:tc>
        <w:tc>
          <w:tcPr>
            <w:tcW w:w="2891" w:type="dxa"/>
            <w:vAlign w:val="center"/>
          </w:tcPr>
          <w:p>
            <w:pPr>
              <w:pStyle w:val="10"/>
            </w:pPr>
            <w:r>
              <w:t>完成审计项目数量</w:t>
            </w:r>
          </w:p>
        </w:tc>
        <w:tc>
          <w:tcPr>
            <w:tcW w:w="1276" w:type="dxa"/>
            <w:vAlign w:val="center"/>
          </w:tcPr>
          <w:p>
            <w:pPr>
              <w:pStyle w:val="10"/>
            </w:pPr>
            <w:r>
              <w:t>1项</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项目总成本预算</w:t>
            </w:r>
          </w:p>
        </w:tc>
        <w:tc>
          <w:tcPr>
            <w:tcW w:w="2891" w:type="dxa"/>
            <w:vAlign w:val="center"/>
          </w:tcPr>
          <w:p>
            <w:pPr>
              <w:pStyle w:val="10"/>
            </w:pPr>
            <w:r>
              <w:t>项目总成本预算</w:t>
            </w:r>
          </w:p>
        </w:tc>
        <w:tc>
          <w:tcPr>
            <w:tcW w:w="1276" w:type="dxa"/>
            <w:vAlign w:val="center"/>
          </w:tcPr>
          <w:p>
            <w:pPr>
              <w:pStyle w:val="10"/>
            </w:pPr>
            <w:r>
              <w:t>≤10.5万元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资金使用效益</w:t>
            </w:r>
          </w:p>
        </w:tc>
        <w:tc>
          <w:tcPr>
            <w:tcW w:w="2891" w:type="dxa"/>
            <w:vAlign w:val="center"/>
          </w:tcPr>
          <w:p>
            <w:pPr>
              <w:pStyle w:val="10"/>
            </w:pPr>
            <w:r>
              <w:t>衔接资金使用效益能否提高</w:t>
            </w:r>
          </w:p>
        </w:tc>
        <w:tc>
          <w:tcPr>
            <w:tcW w:w="1276" w:type="dxa"/>
            <w:vAlign w:val="center"/>
          </w:tcPr>
          <w:p>
            <w:pPr>
              <w:pStyle w:val="10"/>
            </w:pPr>
            <w:r>
              <w:t>有所提高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受益群体满意程度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2024年财政衔接乡村振兴资金绩效目标表</w:t>
      </w:r>
      <w:bookmarkEnd w:id="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13073024P00043010001X</w:t>
            </w:r>
          </w:p>
        </w:tc>
        <w:tc>
          <w:tcPr>
            <w:tcW w:w="1587" w:type="dxa"/>
            <w:vAlign w:val="center"/>
          </w:tcPr>
          <w:p>
            <w:pPr>
              <w:pStyle w:val="11"/>
            </w:pPr>
            <w:r>
              <w:t>项目名称</w:t>
            </w:r>
          </w:p>
        </w:tc>
        <w:tc>
          <w:tcPr>
            <w:tcW w:w="4423" w:type="dxa"/>
            <w:gridSpan w:val="3"/>
            <w:vAlign w:val="center"/>
          </w:tcPr>
          <w:p>
            <w:pPr>
              <w:pStyle w:val="10"/>
            </w:pPr>
            <w:r>
              <w:t>怀财字[2024]7号  2024年财政衔接乡村振兴资金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2460.00</w:t>
            </w:r>
          </w:p>
        </w:tc>
        <w:tc>
          <w:tcPr>
            <w:tcW w:w="1587" w:type="dxa"/>
            <w:vAlign w:val="center"/>
          </w:tcPr>
          <w:p>
            <w:pPr>
              <w:pStyle w:val="11"/>
            </w:pPr>
            <w:r>
              <w:t>其中：财政    资金</w:t>
            </w:r>
          </w:p>
        </w:tc>
        <w:tc>
          <w:tcPr>
            <w:tcW w:w="1304" w:type="dxa"/>
            <w:vAlign w:val="center"/>
          </w:tcPr>
          <w:p>
            <w:pPr>
              <w:pStyle w:val="10"/>
            </w:pPr>
            <w:r>
              <w:t>2460.00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县财政衔接资金2460万元，用于2024年衔接资金项目建设费用，项目由乡镇和各主管部门具体实施。资金按照项目进度和项目审计结果予以拨付。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1.县财政衔接资金2460万元，用于2024年衔接资金项目建设费用，项目由乡镇和各主管部门具体实施。资金按照项目进度和项目审计结果予以拨付。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补贴项目</w:t>
            </w:r>
          </w:p>
        </w:tc>
        <w:tc>
          <w:tcPr>
            <w:tcW w:w="2891" w:type="dxa"/>
            <w:vAlign w:val="center"/>
          </w:tcPr>
          <w:p>
            <w:pPr>
              <w:pStyle w:val="10"/>
            </w:pPr>
            <w:r>
              <w:t>补贴项目数量</w:t>
            </w:r>
          </w:p>
        </w:tc>
        <w:tc>
          <w:tcPr>
            <w:tcW w:w="1276" w:type="dxa"/>
            <w:vAlign w:val="center"/>
          </w:tcPr>
          <w:p>
            <w:pPr>
              <w:pStyle w:val="10"/>
            </w:pPr>
            <w:r>
              <w:t>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就业项目</w:t>
            </w:r>
          </w:p>
        </w:tc>
        <w:tc>
          <w:tcPr>
            <w:tcW w:w="2891" w:type="dxa"/>
            <w:vAlign w:val="center"/>
          </w:tcPr>
          <w:p>
            <w:pPr>
              <w:pStyle w:val="10"/>
            </w:pPr>
            <w:r>
              <w:t>就业项目数量</w:t>
            </w:r>
          </w:p>
        </w:tc>
        <w:tc>
          <w:tcPr>
            <w:tcW w:w="1276" w:type="dxa"/>
            <w:vAlign w:val="center"/>
          </w:tcPr>
          <w:p>
            <w:pPr>
              <w:pStyle w:val="10"/>
            </w:pPr>
            <w:r>
              <w:t>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产业项目</w:t>
            </w:r>
          </w:p>
        </w:tc>
        <w:tc>
          <w:tcPr>
            <w:tcW w:w="2891" w:type="dxa"/>
            <w:vAlign w:val="center"/>
          </w:tcPr>
          <w:p>
            <w:pPr>
              <w:pStyle w:val="10"/>
            </w:pPr>
            <w:r>
              <w:t>产业项目数量</w:t>
            </w:r>
          </w:p>
        </w:tc>
        <w:tc>
          <w:tcPr>
            <w:tcW w:w="1276" w:type="dxa"/>
            <w:vAlign w:val="center"/>
          </w:tcPr>
          <w:p>
            <w:pPr>
              <w:pStyle w:val="10"/>
            </w:pPr>
            <w:r>
              <w:t>≥5个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各项任务完成率</w:t>
            </w:r>
          </w:p>
        </w:tc>
        <w:tc>
          <w:tcPr>
            <w:tcW w:w="2891" w:type="dxa"/>
            <w:vAlign w:val="center"/>
          </w:tcPr>
          <w:p>
            <w:pPr>
              <w:pStyle w:val="10"/>
            </w:pPr>
            <w:r>
              <w:t>各项任务完成率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≤2460万元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提升就业率、技术水平、产业发展</w:t>
            </w:r>
          </w:p>
        </w:tc>
        <w:tc>
          <w:tcPr>
            <w:tcW w:w="2891" w:type="dxa"/>
            <w:vAlign w:val="center"/>
          </w:tcPr>
          <w:p>
            <w:pPr>
              <w:pStyle w:val="10"/>
            </w:pPr>
            <w:r>
              <w:t>提升就业率、技术水平、产业发展</w:t>
            </w:r>
          </w:p>
        </w:tc>
        <w:tc>
          <w:tcPr>
            <w:tcW w:w="1276" w:type="dxa"/>
            <w:vAlign w:val="center"/>
          </w:tcPr>
          <w:p>
            <w:pPr>
              <w:pStyle w:val="10"/>
            </w:pPr>
            <w:r>
              <w:t>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享受补贴部门满意度</w:t>
            </w:r>
          </w:p>
        </w:tc>
        <w:tc>
          <w:tcPr>
            <w:tcW w:w="2891" w:type="dxa"/>
            <w:vAlign w:val="center"/>
          </w:tcPr>
          <w:p>
            <w:pPr>
              <w:pStyle w:val="10"/>
            </w:pPr>
            <w:r>
              <w:t>享受补贴部门满意度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2024年农田水利基金绩效目标表</w:t>
      </w:r>
      <w:bookmarkEnd w:id="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13073024P00042910001R</w:t>
            </w:r>
          </w:p>
        </w:tc>
        <w:tc>
          <w:tcPr>
            <w:tcW w:w="1587" w:type="dxa"/>
            <w:vAlign w:val="center"/>
          </w:tcPr>
          <w:p>
            <w:pPr>
              <w:pStyle w:val="11"/>
            </w:pPr>
            <w:r>
              <w:t>项目名称</w:t>
            </w:r>
          </w:p>
        </w:tc>
        <w:tc>
          <w:tcPr>
            <w:tcW w:w="4423" w:type="dxa"/>
            <w:gridSpan w:val="3"/>
            <w:vAlign w:val="center"/>
          </w:tcPr>
          <w:p>
            <w:pPr>
              <w:pStyle w:val="10"/>
            </w:pPr>
            <w:r>
              <w:t>怀财字[2024]7号  2024年农田水利基金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1300.00</w:t>
            </w:r>
          </w:p>
        </w:tc>
        <w:tc>
          <w:tcPr>
            <w:tcW w:w="1587" w:type="dxa"/>
            <w:vAlign w:val="center"/>
          </w:tcPr>
          <w:p>
            <w:pPr>
              <w:pStyle w:val="11"/>
            </w:pPr>
            <w:r>
              <w:t>其中：财政    资金</w:t>
            </w:r>
          </w:p>
        </w:tc>
        <w:tc>
          <w:tcPr>
            <w:tcW w:w="1304" w:type="dxa"/>
            <w:vAlign w:val="center"/>
          </w:tcPr>
          <w:p>
            <w:pPr>
              <w:pStyle w:val="10"/>
            </w:pPr>
            <w:r>
              <w:t>1300.00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用于农田灌溉水利支出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1.用于农田灌溉水利支出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改善灌溉面积</w:t>
            </w:r>
          </w:p>
        </w:tc>
        <w:tc>
          <w:tcPr>
            <w:tcW w:w="2891" w:type="dxa"/>
            <w:vAlign w:val="center"/>
          </w:tcPr>
          <w:p>
            <w:pPr>
              <w:pStyle w:val="10"/>
            </w:pPr>
            <w:r>
              <w:t>改善灌溉面积</w:t>
            </w:r>
          </w:p>
        </w:tc>
        <w:tc>
          <w:tcPr>
            <w:tcW w:w="1276" w:type="dxa"/>
            <w:vAlign w:val="center"/>
          </w:tcPr>
          <w:p>
            <w:pPr>
              <w:pStyle w:val="10"/>
            </w:pPr>
            <w:r>
              <w:t>≥800亩</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≥95%</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项目完工时间</w:t>
            </w:r>
          </w:p>
        </w:tc>
        <w:tc>
          <w:tcPr>
            <w:tcW w:w="1276" w:type="dxa"/>
            <w:vAlign w:val="center"/>
          </w:tcPr>
          <w:p>
            <w:pPr>
              <w:pStyle w:val="10"/>
            </w:pPr>
            <w:r>
              <w:t>≤12个月</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成本控制在预算范围内</w:t>
            </w:r>
          </w:p>
        </w:tc>
        <w:tc>
          <w:tcPr>
            <w:tcW w:w="1276" w:type="dxa"/>
            <w:vAlign w:val="center"/>
          </w:tcPr>
          <w:p>
            <w:pPr>
              <w:pStyle w:val="10"/>
            </w:pPr>
            <w:r>
              <w:t>≤1300万元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设施使用时限</w:t>
            </w:r>
          </w:p>
        </w:tc>
        <w:tc>
          <w:tcPr>
            <w:tcW w:w="2891" w:type="dxa"/>
            <w:vAlign w:val="center"/>
          </w:tcPr>
          <w:p>
            <w:pPr>
              <w:pStyle w:val="10"/>
            </w:pPr>
            <w:r>
              <w:t>设施使用时限</w:t>
            </w:r>
          </w:p>
        </w:tc>
        <w:tc>
          <w:tcPr>
            <w:tcW w:w="1276" w:type="dxa"/>
            <w:vAlign w:val="center"/>
          </w:tcPr>
          <w:p>
            <w:pPr>
              <w:pStyle w:val="10"/>
            </w:pPr>
            <w:r>
              <w:t>≥15年</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动物疫情检测经费绩效目标表</w:t>
      </w:r>
      <w:bookmarkEnd w:id="1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13073024P00042710001E</w:t>
            </w:r>
          </w:p>
        </w:tc>
        <w:tc>
          <w:tcPr>
            <w:tcW w:w="1587" w:type="dxa"/>
            <w:vAlign w:val="center"/>
          </w:tcPr>
          <w:p>
            <w:pPr>
              <w:pStyle w:val="11"/>
            </w:pPr>
            <w:r>
              <w:t>项目名称</w:t>
            </w:r>
          </w:p>
        </w:tc>
        <w:tc>
          <w:tcPr>
            <w:tcW w:w="4423" w:type="dxa"/>
            <w:gridSpan w:val="3"/>
            <w:vAlign w:val="center"/>
          </w:tcPr>
          <w:p>
            <w:pPr>
              <w:pStyle w:val="10"/>
            </w:pPr>
            <w:r>
              <w:t>怀财字[2024]7号  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完成蹄疫、高致病性禽流感、小反刍兽疫、布病等动物疫病强制免疫抗体监测；非洲猪瘟等病原学抽样检测。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1.完成蹄疫、高致病性禽流感、小反刍兽疫、布病等动物疫病强制免疫抗体监测；非洲猪瘟等病原学抽样检测。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≥75%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检测时间</w:t>
            </w:r>
          </w:p>
        </w:tc>
        <w:tc>
          <w:tcPr>
            <w:tcW w:w="2891" w:type="dxa"/>
            <w:vAlign w:val="center"/>
          </w:tcPr>
          <w:p>
            <w:pPr>
              <w:pStyle w:val="10"/>
            </w:pPr>
            <w:r>
              <w:t>检测工作完成时间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检测成本控制在预算范围内</w:t>
            </w:r>
          </w:p>
        </w:tc>
        <w:tc>
          <w:tcPr>
            <w:tcW w:w="1276" w:type="dxa"/>
            <w:vAlign w:val="center"/>
          </w:tcPr>
          <w:p>
            <w:pPr>
              <w:pStyle w:val="10"/>
            </w:pPr>
            <w:r>
              <w:t>≤50万元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重大动物疫病发生次数</w:t>
            </w:r>
          </w:p>
        </w:tc>
        <w:tc>
          <w:tcPr>
            <w:tcW w:w="2891" w:type="dxa"/>
            <w:vAlign w:val="center"/>
          </w:tcPr>
          <w:p>
            <w:pPr>
              <w:pStyle w:val="10"/>
            </w:pPr>
            <w:r>
              <w:t>发生区域性重大动物疫情次数</w:t>
            </w:r>
          </w:p>
        </w:tc>
        <w:tc>
          <w:tcPr>
            <w:tcW w:w="1276" w:type="dxa"/>
            <w:vAlign w:val="center"/>
          </w:tcPr>
          <w:p>
            <w:pPr>
              <w:pStyle w:val="10"/>
            </w:pPr>
            <w:r>
              <w:t>≤0次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对口帮扶蔚县所需资金绩效目标表</w:t>
      </w:r>
      <w:bookmarkEnd w:id="1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13073024P00040910001B</w:t>
            </w:r>
          </w:p>
        </w:tc>
        <w:tc>
          <w:tcPr>
            <w:tcW w:w="1587" w:type="dxa"/>
            <w:vAlign w:val="center"/>
          </w:tcPr>
          <w:p>
            <w:pPr>
              <w:pStyle w:val="11"/>
            </w:pPr>
            <w:r>
              <w:t>项目名称</w:t>
            </w:r>
          </w:p>
        </w:tc>
        <w:tc>
          <w:tcPr>
            <w:tcW w:w="4423" w:type="dxa"/>
            <w:gridSpan w:val="3"/>
            <w:vAlign w:val="center"/>
          </w:tcPr>
          <w:p>
            <w:pPr>
              <w:pStyle w:val="10"/>
            </w:pPr>
            <w:r>
              <w:t>怀财字[2024]7号  对口帮扶蔚县所需资金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对口帮扶蔚县所需资金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1.通过对口帮扶蔚县，加快蔚县经济发展，提升蔚县经济水平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对口援助帮扶项目数</w:t>
            </w:r>
          </w:p>
        </w:tc>
        <w:tc>
          <w:tcPr>
            <w:tcW w:w="2891" w:type="dxa"/>
            <w:vAlign w:val="center"/>
          </w:tcPr>
          <w:p>
            <w:pPr>
              <w:pStyle w:val="10"/>
            </w:pPr>
            <w:r>
              <w:t>对口援助帮扶项目数</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帮扶资金预算</w:t>
            </w:r>
          </w:p>
        </w:tc>
        <w:tc>
          <w:tcPr>
            <w:tcW w:w="2891" w:type="dxa"/>
            <w:vAlign w:val="center"/>
          </w:tcPr>
          <w:p>
            <w:pPr>
              <w:pStyle w:val="10"/>
            </w:pPr>
            <w:r>
              <w:t>帮扶资金预算数</w:t>
            </w:r>
          </w:p>
        </w:tc>
        <w:tc>
          <w:tcPr>
            <w:tcW w:w="1276" w:type="dxa"/>
            <w:vAlign w:val="center"/>
          </w:tcPr>
          <w:p>
            <w:pPr>
              <w:pStyle w:val="10"/>
            </w:pPr>
            <w:r>
              <w:t>≤100万元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蔚县经济水平</w:t>
            </w:r>
          </w:p>
        </w:tc>
        <w:tc>
          <w:tcPr>
            <w:tcW w:w="2891" w:type="dxa"/>
            <w:vAlign w:val="center"/>
          </w:tcPr>
          <w:p>
            <w:pPr>
              <w:pStyle w:val="10"/>
            </w:pPr>
            <w:r>
              <w:t>提升蔚县经济水平是否提升</w:t>
            </w:r>
          </w:p>
        </w:tc>
        <w:tc>
          <w:tcPr>
            <w:tcW w:w="1276" w:type="dxa"/>
            <w:vAlign w:val="center"/>
          </w:tcPr>
          <w:p>
            <w:pPr>
              <w:pStyle w:val="10"/>
            </w:pPr>
            <w:r>
              <w:t>有所提升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项目是否具有可持续影响</w:t>
            </w:r>
          </w:p>
        </w:tc>
        <w:tc>
          <w:tcPr>
            <w:tcW w:w="1276" w:type="dxa"/>
            <w:vAlign w:val="center"/>
          </w:tcPr>
          <w:p>
            <w:pPr>
              <w:pStyle w:val="10"/>
            </w:pPr>
            <w:r>
              <w:t>具有可持续影响是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防疫经费绩效目标表</w:t>
      </w:r>
      <w:bookmarkEnd w:id="1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13073024P000425100013</w:t>
            </w:r>
          </w:p>
        </w:tc>
        <w:tc>
          <w:tcPr>
            <w:tcW w:w="1587" w:type="dxa"/>
            <w:vAlign w:val="center"/>
          </w:tcPr>
          <w:p>
            <w:pPr>
              <w:pStyle w:val="11"/>
            </w:pPr>
            <w:r>
              <w:t>项目名称</w:t>
            </w:r>
          </w:p>
        </w:tc>
        <w:tc>
          <w:tcPr>
            <w:tcW w:w="4423" w:type="dxa"/>
            <w:gridSpan w:val="3"/>
            <w:vAlign w:val="center"/>
          </w:tcPr>
          <w:p>
            <w:pPr>
              <w:pStyle w:val="10"/>
            </w:pPr>
            <w:r>
              <w:t>怀财字[2024]7号  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≥75%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检测时间</w:t>
            </w:r>
          </w:p>
        </w:tc>
        <w:tc>
          <w:tcPr>
            <w:tcW w:w="2891" w:type="dxa"/>
            <w:vAlign w:val="center"/>
          </w:tcPr>
          <w:p>
            <w:pPr>
              <w:pStyle w:val="10"/>
            </w:pPr>
            <w:r>
              <w:t>检测工作完成时间</w:t>
            </w:r>
          </w:p>
        </w:tc>
        <w:tc>
          <w:tcPr>
            <w:tcW w:w="1276" w:type="dxa"/>
            <w:vAlign w:val="center"/>
          </w:tcPr>
          <w:p>
            <w:pPr>
              <w:pStyle w:val="10"/>
            </w:pPr>
            <w:r>
              <w:t>防疫的及时性</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检测成本控制在预算范围内</w:t>
            </w:r>
          </w:p>
        </w:tc>
        <w:tc>
          <w:tcPr>
            <w:tcW w:w="1276" w:type="dxa"/>
            <w:vAlign w:val="center"/>
          </w:tcPr>
          <w:p>
            <w:pPr>
              <w:pStyle w:val="10"/>
            </w:pPr>
            <w:r>
              <w:t>≤36万元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重大动物疫病发生起数</w:t>
            </w:r>
          </w:p>
        </w:tc>
        <w:tc>
          <w:tcPr>
            <w:tcW w:w="2891" w:type="dxa"/>
            <w:vAlign w:val="center"/>
          </w:tcPr>
          <w:p>
            <w:pPr>
              <w:pStyle w:val="10"/>
            </w:pPr>
            <w:r>
              <w:t>发生区域性重大动物疫情次数</w:t>
            </w:r>
          </w:p>
        </w:tc>
        <w:tc>
          <w:tcPr>
            <w:tcW w:w="1276" w:type="dxa"/>
            <w:vAlign w:val="center"/>
          </w:tcPr>
          <w:p>
            <w:pPr>
              <w:pStyle w:val="10"/>
            </w:pPr>
            <w:r>
              <w:t>≤0次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高标准农田建设资金绩效目标表</w:t>
      </w:r>
      <w:bookmarkEnd w:id="1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13073024P000428100014</w:t>
            </w:r>
          </w:p>
        </w:tc>
        <w:tc>
          <w:tcPr>
            <w:tcW w:w="1587" w:type="dxa"/>
            <w:vAlign w:val="center"/>
          </w:tcPr>
          <w:p>
            <w:pPr>
              <w:pStyle w:val="11"/>
            </w:pPr>
            <w:r>
              <w:t>项目名称</w:t>
            </w:r>
          </w:p>
        </w:tc>
        <w:tc>
          <w:tcPr>
            <w:tcW w:w="4423" w:type="dxa"/>
            <w:gridSpan w:val="3"/>
            <w:vAlign w:val="center"/>
          </w:tcPr>
          <w:p>
            <w:pPr>
              <w:pStyle w:val="10"/>
            </w:pPr>
            <w:r>
              <w:t>怀财字[2024]7号  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20000亩</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成本控制在预算范围内</w:t>
            </w:r>
          </w:p>
        </w:tc>
        <w:tc>
          <w:tcPr>
            <w:tcW w:w="1276" w:type="dxa"/>
            <w:vAlign w:val="center"/>
          </w:tcPr>
          <w:p>
            <w:pPr>
              <w:pStyle w:val="10"/>
            </w:pPr>
            <w:r>
              <w:t>≤300万元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设施使用年限</w:t>
            </w:r>
          </w:p>
        </w:tc>
        <w:tc>
          <w:tcPr>
            <w:tcW w:w="2891" w:type="dxa"/>
            <w:vAlign w:val="center"/>
          </w:tcPr>
          <w:p>
            <w:pPr>
              <w:pStyle w:val="10"/>
            </w:pPr>
            <w:r>
              <w:t>设施使用年限</w:t>
            </w:r>
          </w:p>
        </w:tc>
        <w:tc>
          <w:tcPr>
            <w:tcW w:w="1276" w:type="dxa"/>
            <w:vAlign w:val="center"/>
          </w:tcPr>
          <w:p>
            <w:pPr>
              <w:pStyle w:val="10"/>
            </w:pPr>
            <w:r>
              <w:t>≥15年</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怀来县2021年农村人居环境整治项目绩效目标表</w:t>
      </w:r>
      <w:bookmarkEnd w:id="1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13073024P000417100017</w:t>
            </w:r>
          </w:p>
        </w:tc>
        <w:tc>
          <w:tcPr>
            <w:tcW w:w="1587" w:type="dxa"/>
            <w:vAlign w:val="center"/>
          </w:tcPr>
          <w:p>
            <w:pPr>
              <w:pStyle w:val="11"/>
            </w:pPr>
            <w:r>
              <w:t>项目名称</w:t>
            </w:r>
          </w:p>
        </w:tc>
        <w:tc>
          <w:tcPr>
            <w:tcW w:w="4423" w:type="dxa"/>
            <w:gridSpan w:val="3"/>
            <w:vAlign w:val="center"/>
          </w:tcPr>
          <w:p>
            <w:pPr>
              <w:pStyle w:val="10"/>
            </w:pPr>
            <w:r>
              <w:t>怀财字[2024]7号  怀来县2021年农村人居环境整治项目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用于2021年农村人居环境整治项目资金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1.用于2021年农村人居环境整治项目资金,提升农村人居环境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计划完成项目数量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环境治理达标率</w:t>
            </w:r>
          </w:p>
        </w:tc>
        <w:tc>
          <w:tcPr>
            <w:tcW w:w="2891" w:type="dxa"/>
            <w:vAlign w:val="center"/>
          </w:tcPr>
          <w:p>
            <w:pPr>
              <w:pStyle w:val="10"/>
            </w:pPr>
            <w:r>
              <w:t>环境治理达标率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各项工作完成及时率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是否超过预算数</w:t>
            </w:r>
          </w:p>
        </w:tc>
        <w:tc>
          <w:tcPr>
            <w:tcW w:w="1276" w:type="dxa"/>
            <w:vAlign w:val="center"/>
          </w:tcPr>
          <w:p>
            <w:pPr>
              <w:pStyle w:val="10"/>
            </w:pPr>
            <w:r>
              <w:t>≤150万元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w:t>
            </w:r>
          </w:p>
        </w:tc>
        <w:tc>
          <w:tcPr>
            <w:tcW w:w="2891" w:type="dxa"/>
            <w:vAlign w:val="center"/>
          </w:tcPr>
          <w:p>
            <w:pPr>
              <w:pStyle w:val="10"/>
            </w:pPr>
            <w:r>
              <w:t>农村人居环境是否提升</w:t>
            </w:r>
          </w:p>
        </w:tc>
        <w:tc>
          <w:tcPr>
            <w:tcW w:w="1276" w:type="dxa"/>
            <w:vAlign w:val="center"/>
          </w:tcPr>
          <w:p>
            <w:pPr>
              <w:pStyle w:val="10"/>
            </w:pPr>
            <w:r>
              <w:t>得到提升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结转冀财农[2021]129号  中央-土地指标跨省域调剂收入安排的支出（厕所革命）绩效目标表</w:t>
      </w:r>
      <w:bookmarkEnd w:id="1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13073024P00040410001Y</w:t>
            </w:r>
          </w:p>
        </w:tc>
        <w:tc>
          <w:tcPr>
            <w:tcW w:w="1587" w:type="dxa"/>
            <w:vAlign w:val="center"/>
          </w:tcPr>
          <w:p>
            <w:pPr>
              <w:pStyle w:val="11"/>
            </w:pPr>
            <w:r>
              <w:t>项目名称</w:t>
            </w:r>
          </w:p>
        </w:tc>
        <w:tc>
          <w:tcPr>
            <w:tcW w:w="4423" w:type="dxa"/>
            <w:gridSpan w:val="3"/>
            <w:vAlign w:val="center"/>
          </w:tcPr>
          <w:p>
            <w:pPr>
              <w:pStyle w:val="10"/>
            </w:pPr>
            <w:r>
              <w:t>怀财字[2024]7号  结转冀财农[2021]129号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8.18</w:t>
            </w:r>
          </w:p>
        </w:tc>
        <w:tc>
          <w:tcPr>
            <w:tcW w:w="1587" w:type="dxa"/>
            <w:vAlign w:val="center"/>
          </w:tcPr>
          <w:p>
            <w:pPr>
              <w:pStyle w:val="11"/>
            </w:pPr>
            <w:r>
              <w:t>其中：财政    资金</w:t>
            </w:r>
          </w:p>
        </w:tc>
        <w:tc>
          <w:tcPr>
            <w:tcW w:w="1304" w:type="dxa"/>
            <w:vAlign w:val="center"/>
          </w:tcPr>
          <w:p>
            <w:pPr>
              <w:pStyle w:val="10"/>
            </w:pPr>
            <w:r>
              <w:t>8.18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用于落实2022年中央农村“厕所革命”整村推进，购买6辆粪污清运车和18辆新能源吸粪车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1.用于落实2022年中央农村“厕所革命”整村推进，购买6辆粪污清运车和18辆新能源吸粪车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工具车辆数</w:t>
            </w:r>
          </w:p>
        </w:tc>
        <w:tc>
          <w:tcPr>
            <w:tcW w:w="2891" w:type="dxa"/>
            <w:vAlign w:val="center"/>
          </w:tcPr>
          <w:p>
            <w:pPr>
              <w:pStyle w:val="10"/>
            </w:pPr>
            <w:r>
              <w:t>粪污清运车，新能源吸粪车辆数</w:t>
            </w:r>
          </w:p>
        </w:tc>
        <w:tc>
          <w:tcPr>
            <w:tcW w:w="1276" w:type="dxa"/>
            <w:vAlign w:val="center"/>
          </w:tcPr>
          <w:p>
            <w:pPr>
              <w:pStyle w:val="10"/>
            </w:pPr>
            <w:r>
              <w:t>24辆</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吸粪车及时购买，投入使用</w:t>
            </w:r>
          </w:p>
        </w:tc>
        <w:tc>
          <w:tcPr>
            <w:tcW w:w="1276" w:type="dxa"/>
            <w:vAlign w:val="center"/>
          </w:tcPr>
          <w:p>
            <w:pPr>
              <w:pStyle w:val="10"/>
            </w:pPr>
            <w:r>
              <w:t>十月底前资金使用完成</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项目所需资金</w:t>
            </w:r>
          </w:p>
        </w:tc>
        <w:tc>
          <w:tcPr>
            <w:tcW w:w="2891" w:type="dxa"/>
            <w:vAlign w:val="center"/>
          </w:tcPr>
          <w:p>
            <w:pPr>
              <w:pStyle w:val="10"/>
            </w:pPr>
            <w:r>
              <w:t>项目所需资金</w:t>
            </w:r>
          </w:p>
        </w:tc>
        <w:tc>
          <w:tcPr>
            <w:tcW w:w="1276" w:type="dxa"/>
            <w:vAlign w:val="center"/>
          </w:tcPr>
          <w:p>
            <w:pPr>
              <w:pStyle w:val="10"/>
            </w:pPr>
            <w:r>
              <w:t>≤8.18万元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厕所改革后续服务提升</w:t>
            </w:r>
          </w:p>
        </w:tc>
        <w:tc>
          <w:tcPr>
            <w:tcW w:w="2891" w:type="dxa"/>
            <w:vAlign w:val="center"/>
          </w:tcPr>
          <w:p>
            <w:pPr>
              <w:pStyle w:val="10"/>
            </w:pPr>
            <w:r>
              <w:t>厕所改革后续服务提升</w:t>
            </w:r>
          </w:p>
        </w:tc>
        <w:tc>
          <w:tcPr>
            <w:tcW w:w="1276" w:type="dxa"/>
            <w:vAlign w:val="center"/>
          </w:tcPr>
          <w:p>
            <w:pPr>
              <w:pStyle w:val="10"/>
            </w:pPr>
            <w:r>
              <w:t>服务提升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满足环保要求</w:t>
            </w:r>
          </w:p>
        </w:tc>
        <w:tc>
          <w:tcPr>
            <w:tcW w:w="1276" w:type="dxa"/>
            <w:vAlign w:val="center"/>
          </w:tcPr>
          <w:p>
            <w:pPr>
              <w:pStyle w:val="10"/>
            </w:pPr>
            <w:r>
              <w:t>满足环保要求</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≥855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结转冀财农[2021]163号  省级乡村振兴[农村人居环境整治]专项资金绩效目标表</w:t>
      </w:r>
      <w:bookmarkEnd w:id="1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13073024P00040510001L</w:t>
            </w:r>
          </w:p>
        </w:tc>
        <w:tc>
          <w:tcPr>
            <w:tcW w:w="1587" w:type="dxa"/>
            <w:vAlign w:val="center"/>
          </w:tcPr>
          <w:p>
            <w:pPr>
              <w:pStyle w:val="11"/>
            </w:pPr>
            <w:r>
              <w:t>项目名称</w:t>
            </w:r>
          </w:p>
        </w:tc>
        <w:tc>
          <w:tcPr>
            <w:tcW w:w="4423" w:type="dxa"/>
            <w:gridSpan w:val="3"/>
            <w:vAlign w:val="center"/>
          </w:tcPr>
          <w:p>
            <w:pPr>
              <w:pStyle w:val="10"/>
            </w:pPr>
            <w:r>
              <w:t>怀财字[2024]7号  结转冀财农[2021]163号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1.65</w:t>
            </w:r>
          </w:p>
        </w:tc>
        <w:tc>
          <w:tcPr>
            <w:tcW w:w="1587" w:type="dxa"/>
            <w:vAlign w:val="center"/>
          </w:tcPr>
          <w:p>
            <w:pPr>
              <w:pStyle w:val="11"/>
            </w:pPr>
            <w:r>
              <w:t>其中：财政    资金</w:t>
            </w:r>
          </w:p>
        </w:tc>
        <w:tc>
          <w:tcPr>
            <w:tcW w:w="1304" w:type="dxa"/>
            <w:vAlign w:val="center"/>
          </w:tcPr>
          <w:p>
            <w:pPr>
              <w:pStyle w:val="10"/>
            </w:pPr>
            <w:r>
              <w:t>1.65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完成2021年农村人居环境整治项目资金缺口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1.完成2021年农村人居环境整治项目资金缺口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≤1.65万元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农村人居环境提升</w:t>
            </w:r>
          </w:p>
        </w:tc>
        <w:tc>
          <w:tcPr>
            <w:tcW w:w="2891" w:type="dxa"/>
            <w:vAlign w:val="center"/>
          </w:tcPr>
          <w:p>
            <w:pPr>
              <w:pStyle w:val="10"/>
            </w:pPr>
            <w:r>
              <w:t>农村人居环境提升</w:t>
            </w:r>
          </w:p>
        </w:tc>
        <w:tc>
          <w:tcPr>
            <w:tcW w:w="1276" w:type="dxa"/>
            <w:vAlign w:val="center"/>
          </w:tcPr>
          <w:p>
            <w:pPr>
              <w:pStyle w:val="10"/>
            </w:pPr>
            <w:r>
              <w:t>进一步改善</w:t>
            </w:r>
          </w:p>
        </w:tc>
        <w:tc>
          <w:tcPr>
            <w:tcW w:w="1843" w:type="dxa"/>
            <w:vAlign w:val="center"/>
          </w:tcPr>
          <w:p>
            <w:pPr>
              <w:pStyle w:val="10"/>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结转冀财农[2021]166号  省级乡村振兴[农村人居环境整治]专项资金绩效目标表</w:t>
      </w:r>
      <w:bookmarkEnd w:id="1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13073024P000403100019</w:t>
            </w:r>
          </w:p>
        </w:tc>
        <w:tc>
          <w:tcPr>
            <w:tcW w:w="1587" w:type="dxa"/>
            <w:vAlign w:val="center"/>
          </w:tcPr>
          <w:p>
            <w:pPr>
              <w:pStyle w:val="11"/>
            </w:pPr>
            <w:r>
              <w:t>项目名称</w:t>
            </w:r>
          </w:p>
        </w:tc>
        <w:tc>
          <w:tcPr>
            <w:tcW w:w="4423" w:type="dxa"/>
            <w:gridSpan w:val="3"/>
            <w:vAlign w:val="center"/>
          </w:tcPr>
          <w:p>
            <w:pPr>
              <w:pStyle w:val="10"/>
            </w:pPr>
            <w:r>
              <w:t>怀财字[2024]7号  结转冀财农[2021]166号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0.56</w:t>
            </w:r>
          </w:p>
        </w:tc>
        <w:tc>
          <w:tcPr>
            <w:tcW w:w="1587" w:type="dxa"/>
            <w:vAlign w:val="center"/>
          </w:tcPr>
          <w:p>
            <w:pPr>
              <w:pStyle w:val="11"/>
            </w:pPr>
            <w:r>
              <w:t>其中：财政    资金</w:t>
            </w:r>
          </w:p>
        </w:tc>
        <w:tc>
          <w:tcPr>
            <w:tcW w:w="1304" w:type="dxa"/>
            <w:vAlign w:val="center"/>
          </w:tcPr>
          <w:p>
            <w:pPr>
              <w:pStyle w:val="10"/>
            </w:pPr>
            <w:r>
              <w:t>0.56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积极而稳妥地推进农村厕所改造深入扎实开展，切实增强农民群众的获得感和幸福感，以厕所改造促进全县农村全面提升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1.积极而稳妥地推进农村厕所改造深入扎实开展，切实增强农民群众的获得感和幸福感，以厕所改造促进全县农村全面提升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改造数量</w:t>
            </w:r>
          </w:p>
        </w:tc>
        <w:tc>
          <w:tcPr>
            <w:tcW w:w="2891" w:type="dxa"/>
            <w:vAlign w:val="center"/>
          </w:tcPr>
          <w:p>
            <w:pPr>
              <w:pStyle w:val="10"/>
            </w:pPr>
            <w:r>
              <w:t>厕所改造数量</w:t>
            </w:r>
          </w:p>
        </w:tc>
        <w:tc>
          <w:tcPr>
            <w:tcW w:w="1276" w:type="dxa"/>
            <w:vAlign w:val="center"/>
          </w:tcPr>
          <w:p>
            <w:pPr>
              <w:pStyle w:val="10"/>
            </w:pPr>
            <w:r>
              <w:t>400座</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达标率</w:t>
            </w:r>
          </w:p>
        </w:tc>
        <w:tc>
          <w:tcPr>
            <w:tcW w:w="2891" w:type="dxa"/>
            <w:vAlign w:val="center"/>
          </w:tcPr>
          <w:p>
            <w:pPr>
              <w:pStyle w:val="10"/>
            </w:pPr>
            <w:r>
              <w:t>被改造厕所达标率</w:t>
            </w:r>
          </w:p>
        </w:tc>
        <w:tc>
          <w:tcPr>
            <w:tcW w:w="1276" w:type="dxa"/>
            <w:vAlign w:val="center"/>
          </w:tcPr>
          <w:p>
            <w:pPr>
              <w:pStyle w:val="10"/>
            </w:pPr>
            <w:r>
              <w:t>≥98%</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成本可控</w:t>
            </w:r>
          </w:p>
        </w:tc>
        <w:tc>
          <w:tcPr>
            <w:tcW w:w="2891" w:type="dxa"/>
            <w:vAlign w:val="center"/>
          </w:tcPr>
          <w:p>
            <w:pPr>
              <w:pStyle w:val="10"/>
            </w:pPr>
            <w:r>
              <w:t>成本在预算资金范围内</w:t>
            </w:r>
          </w:p>
        </w:tc>
        <w:tc>
          <w:tcPr>
            <w:tcW w:w="1276" w:type="dxa"/>
            <w:vAlign w:val="center"/>
          </w:tcPr>
          <w:p>
            <w:pPr>
              <w:pStyle w:val="10"/>
            </w:pPr>
            <w:r>
              <w:t>≤0.56万元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厕所改造后受益对象满意度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结转冀财农[2022]143号  中央-农业资源及生态保护补助资金绩效目标表</w:t>
      </w:r>
      <w:bookmarkEnd w:id="1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13073024P00035010001L</w:t>
            </w:r>
          </w:p>
        </w:tc>
        <w:tc>
          <w:tcPr>
            <w:tcW w:w="1587" w:type="dxa"/>
            <w:vAlign w:val="center"/>
          </w:tcPr>
          <w:p>
            <w:pPr>
              <w:pStyle w:val="11"/>
            </w:pPr>
            <w:r>
              <w:t>项目名称</w:t>
            </w:r>
          </w:p>
        </w:tc>
        <w:tc>
          <w:tcPr>
            <w:tcW w:w="4423" w:type="dxa"/>
            <w:gridSpan w:val="3"/>
            <w:vAlign w:val="center"/>
          </w:tcPr>
          <w:p>
            <w:pPr>
              <w:pStyle w:val="10"/>
            </w:pPr>
            <w:r>
              <w:t>怀财字[2024]7号  结转冀财农[2022]143号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467.00</w:t>
            </w:r>
          </w:p>
        </w:tc>
        <w:tc>
          <w:tcPr>
            <w:tcW w:w="1587" w:type="dxa"/>
            <w:vAlign w:val="center"/>
          </w:tcPr>
          <w:p>
            <w:pPr>
              <w:pStyle w:val="11"/>
            </w:pPr>
            <w:r>
              <w:t>其中：财政    资金</w:t>
            </w:r>
          </w:p>
        </w:tc>
        <w:tc>
          <w:tcPr>
            <w:tcW w:w="1304" w:type="dxa"/>
            <w:vAlign w:val="center"/>
          </w:tcPr>
          <w:p>
            <w:pPr>
              <w:pStyle w:val="10"/>
            </w:pPr>
            <w:r>
              <w:t>467.00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草原生态保护补助奖励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1.草原生态保护补助奖励</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青贮玉米补贴面积</w:t>
            </w:r>
          </w:p>
        </w:tc>
        <w:tc>
          <w:tcPr>
            <w:tcW w:w="2891" w:type="dxa"/>
            <w:vAlign w:val="center"/>
          </w:tcPr>
          <w:p>
            <w:pPr>
              <w:pStyle w:val="10"/>
            </w:pPr>
            <w:r>
              <w:t>青贮玉米补贴面积</w:t>
            </w:r>
          </w:p>
        </w:tc>
        <w:tc>
          <w:tcPr>
            <w:tcW w:w="1276" w:type="dxa"/>
            <w:vAlign w:val="center"/>
          </w:tcPr>
          <w:p>
            <w:pPr>
              <w:pStyle w:val="10"/>
            </w:pPr>
            <w:r>
              <w:t>4200亩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工作完成的时效</w:t>
            </w:r>
          </w:p>
        </w:tc>
        <w:tc>
          <w:tcPr>
            <w:tcW w:w="2891" w:type="dxa"/>
            <w:vAlign w:val="center"/>
          </w:tcPr>
          <w:p>
            <w:pPr>
              <w:pStyle w:val="10"/>
            </w:pPr>
            <w:r>
              <w:t>工作完成的时效</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≤467万元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结转冀财农[2022]143号  中央-农业资源及生态保护补助资金绩效目标表</w:t>
      </w:r>
      <w:bookmarkEnd w:id="1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13073024P000350100028</w:t>
            </w:r>
          </w:p>
        </w:tc>
        <w:tc>
          <w:tcPr>
            <w:tcW w:w="1587" w:type="dxa"/>
            <w:vAlign w:val="center"/>
          </w:tcPr>
          <w:p>
            <w:pPr>
              <w:pStyle w:val="11"/>
            </w:pPr>
            <w:r>
              <w:t>项目名称</w:t>
            </w:r>
          </w:p>
        </w:tc>
        <w:tc>
          <w:tcPr>
            <w:tcW w:w="4423" w:type="dxa"/>
            <w:gridSpan w:val="3"/>
            <w:vAlign w:val="center"/>
          </w:tcPr>
          <w:p>
            <w:pPr>
              <w:pStyle w:val="10"/>
            </w:pPr>
            <w:r>
              <w:t>怀财字[2024]7号  结转冀财农[2022]143号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6.75</w:t>
            </w:r>
          </w:p>
        </w:tc>
        <w:tc>
          <w:tcPr>
            <w:tcW w:w="1587" w:type="dxa"/>
            <w:vAlign w:val="center"/>
          </w:tcPr>
          <w:p>
            <w:pPr>
              <w:pStyle w:val="11"/>
            </w:pPr>
            <w:r>
              <w:t>其中：财政    资金</w:t>
            </w:r>
          </w:p>
        </w:tc>
        <w:tc>
          <w:tcPr>
            <w:tcW w:w="1304" w:type="dxa"/>
            <w:vAlign w:val="center"/>
          </w:tcPr>
          <w:p>
            <w:pPr>
              <w:pStyle w:val="10"/>
            </w:pPr>
            <w:r>
              <w:t>6.75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1.大豆玉米带状复合种植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方案亩数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≤6.75万元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结转冀财农[2022]145号  中央-土地指标跨省域调剂收入安排的支出（厕所革命奖补）绩效目标表</w:t>
      </w:r>
      <w:bookmarkEnd w:id="2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13073024P00039210002G</w:t>
            </w:r>
          </w:p>
        </w:tc>
        <w:tc>
          <w:tcPr>
            <w:tcW w:w="1587" w:type="dxa"/>
            <w:vAlign w:val="center"/>
          </w:tcPr>
          <w:p>
            <w:pPr>
              <w:pStyle w:val="11"/>
            </w:pPr>
            <w:r>
              <w:t>项目名称</w:t>
            </w:r>
          </w:p>
        </w:tc>
        <w:tc>
          <w:tcPr>
            <w:tcW w:w="4423" w:type="dxa"/>
            <w:gridSpan w:val="3"/>
            <w:vAlign w:val="center"/>
          </w:tcPr>
          <w:p>
            <w:pPr>
              <w:pStyle w:val="10"/>
            </w:pPr>
            <w:r>
              <w:t>怀财字[2024]7号  结转冀财农[2022]145号  中央-土地指标跨省域调剂收入安排的支出（厕所革命奖补）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66.00</w:t>
            </w:r>
          </w:p>
        </w:tc>
        <w:tc>
          <w:tcPr>
            <w:tcW w:w="1587" w:type="dxa"/>
            <w:vAlign w:val="center"/>
          </w:tcPr>
          <w:p>
            <w:pPr>
              <w:pStyle w:val="11"/>
            </w:pPr>
            <w:r>
              <w:t>其中：财政    资金</w:t>
            </w:r>
          </w:p>
        </w:tc>
        <w:tc>
          <w:tcPr>
            <w:tcW w:w="1304" w:type="dxa"/>
            <w:vAlign w:val="center"/>
          </w:tcPr>
          <w:p>
            <w:pPr>
              <w:pStyle w:val="10"/>
            </w:pPr>
            <w:r>
              <w:t>66.00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购入3辆吸粪车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1.购入3辆吸粪车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车辆购置数量</w:t>
            </w:r>
          </w:p>
        </w:tc>
        <w:tc>
          <w:tcPr>
            <w:tcW w:w="2891" w:type="dxa"/>
            <w:vAlign w:val="center"/>
          </w:tcPr>
          <w:p>
            <w:pPr>
              <w:pStyle w:val="10"/>
            </w:pPr>
            <w:r>
              <w:t>吸粪车辆购置数量</w:t>
            </w:r>
          </w:p>
        </w:tc>
        <w:tc>
          <w:tcPr>
            <w:tcW w:w="1276" w:type="dxa"/>
            <w:vAlign w:val="center"/>
          </w:tcPr>
          <w:p>
            <w:pPr>
              <w:pStyle w:val="10"/>
            </w:pPr>
            <w:r>
              <w:t>3辆</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车辆质量标准</w:t>
            </w:r>
          </w:p>
        </w:tc>
        <w:tc>
          <w:tcPr>
            <w:tcW w:w="2891" w:type="dxa"/>
            <w:vAlign w:val="center"/>
          </w:tcPr>
          <w:p>
            <w:pPr>
              <w:pStyle w:val="10"/>
            </w:pPr>
            <w:r>
              <w:t>车辆质量标准</w:t>
            </w:r>
          </w:p>
        </w:tc>
        <w:tc>
          <w:tcPr>
            <w:tcW w:w="1276" w:type="dxa"/>
            <w:vAlign w:val="center"/>
          </w:tcPr>
          <w:p>
            <w:pPr>
              <w:pStyle w:val="10"/>
            </w:pPr>
            <w:r>
              <w:t>10立方米</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资金成本控制在预算成本</w:t>
            </w:r>
          </w:p>
        </w:tc>
        <w:tc>
          <w:tcPr>
            <w:tcW w:w="1276" w:type="dxa"/>
            <w:vAlign w:val="center"/>
          </w:tcPr>
          <w:p>
            <w:pPr>
              <w:pStyle w:val="10"/>
            </w:pPr>
            <w:r>
              <w:t>≤66万元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环境改善情况</w:t>
            </w:r>
          </w:p>
        </w:tc>
        <w:tc>
          <w:tcPr>
            <w:tcW w:w="2891" w:type="dxa"/>
            <w:vAlign w:val="center"/>
          </w:tcPr>
          <w:p>
            <w:pPr>
              <w:pStyle w:val="10"/>
            </w:pPr>
            <w:r>
              <w:t>农村环境改善情况</w:t>
            </w:r>
          </w:p>
        </w:tc>
        <w:tc>
          <w:tcPr>
            <w:tcW w:w="1276" w:type="dxa"/>
            <w:vAlign w:val="center"/>
          </w:tcPr>
          <w:p>
            <w:pPr>
              <w:pStyle w:val="10"/>
            </w:pPr>
            <w:r>
              <w:t>促进农村全面提升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受益群众满意率</w:t>
            </w:r>
          </w:p>
        </w:tc>
        <w:tc>
          <w:tcPr>
            <w:tcW w:w="2891" w:type="dxa"/>
            <w:vAlign w:val="center"/>
          </w:tcPr>
          <w:p>
            <w:pPr>
              <w:pStyle w:val="10"/>
            </w:pPr>
            <w:r>
              <w:t>受益群众满意率</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结转冀财农[2022]150号  省级农业科技成果转化及推广专项资金（大豆玉米带状复合种植）绩效目标表</w:t>
      </w:r>
      <w:bookmarkEnd w:id="2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13073024P00039310001J</w:t>
            </w:r>
          </w:p>
        </w:tc>
        <w:tc>
          <w:tcPr>
            <w:tcW w:w="1587" w:type="dxa"/>
            <w:vAlign w:val="center"/>
          </w:tcPr>
          <w:p>
            <w:pPr>
              <w:pStyle w:val="11"/>
            </w:pPr>
            <w:r>
              <w:t>项目名称</w:t>
            </w:r>
          </w:p>
        </w:tc>
        <w:tc>
          <w:tcPr>
            <w:tcW w:w="4423" w:type="dxa"/>
            <w:gridSpan w:val="3"/>
            <w:vAlign w:val="center"/>
          </w:tcPr>
          <w:p>
            <w:pPr>
              <w:pStyle w:val="10"/>
            </w:pPr>
            <w:r>
              <w:t>怀财字[2024]7号  结转冀财农[2022]150号  省级农业科技成果转化及推广专项资金（大豆玉米带状复合种植）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2.25</w:t>
            </w:r>
          </w:p>
        </w:tc>
        <w:tc>
          <w:tcPr>
            <w:tcW w:w="1587" w:type="dxa"/>
            <w:vAlign w:val="center"/>
          </w:tcPr>
          <w:p>
            <w:pPr>
              <w:pStyle w:val="11"/>
            </w:pPr>
            <w:r>
              <w:t>其中：财政    资金</w:t>
            </w:r>
          </w:p>
        </w:tc>
        <w:tc>
          <w:tcPr>
            <w:tcW w:w="1304" w:type="dxa"/>
            <w:vAlign w:val="center"/>
          </w:tcPr>
          <w:p>
            <w:pPr>
              <w:pStyle w:val="10"/>
            </w:pPr>
            <w:r>
              <w:t>2.25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1.大豆玉米带状复合种植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带状复合种植</w:t>
            </w:r>
          </w:p>
        </w:tc>
        <w:tc>
          <w:tcPr>
            <w:tcW w:w="2891" w:type="dxa"/>
            <w:vAlign w:val="center"/>
          </w:tcPr>
          <w:p>
            <w:pPr>
              <w:pStyle w:val="10"/>
            </w:pPr>
            <w:r>
              <w:t>大豆玉米带状复合种植</w:t>
            </w:r>
          </w:p>
        </w:tc>
        <w:tc>
          <w:tcPr>
            <w:tcW w:w="1276" w:type="dxa"/>
            <w:vAlign w:val="center"/>
          </w:tcPr>
          <w:p>
            <w:pPr>
              <w:pStyle w:val="10"/>
            </w:pPr>
            <w:r>
              <w:t>10000亩</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带状复合种植补贴完成率</w:t>
            </w:r>
          </w:p>
        </w:tc>
        <w:tc>
          <w:tcPr>
            <w:tcW w:w="2891" w:type="dxa"/>
            <w:vAlign w:val="center"/>
          </w:tcPr>
          <w:p>
            <w:pPr>
              <w:pStyle w:val="10"/>
            </w:pPr>
            <w:r>
              <w:t>大豆玉米带状复合种植补贴完成率</w:t>
            </w:r>
          </w:p>
        </w:tc>
        <w:tc>
          <w:tcPr>
            <w:tcW w:w="1276" w:type="dxa"/>
            <w:vAlign w:val="center"/>
          </w:tcPr>
          <w:p>
            <w:pPr>
              <w:pStyle w:val="10"/>
            </w:pPr>
            <w:r>
              <w:t>100%</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项目完成时限</w:t>
            </w:r>
          </w:p>
        </w:tc>
        <w:tc>
          <w:tcPr>
            <w:tcW w:w="1276" w:type="dxa"/>
            <w:vAlign w:val="center"/>
          </w:tcPr>
          <w:p>
            <w:pPr>
              <w:pStyle w:val="10"/>
            </w:pPr>
            <w:r>
              <w:t>≤12个月</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≤2.25万元</w:t>
            </w:r>
          </w:p>
        </w:tc>
        <w:tc>
          <w:tcPr>
            <w:tcW w:w="1843" w:type="dxa"/>
            <w:vAlign w:val="center"/>
          </w:tcPr>
          <w:p>
            <w:pPr>
              <w:pStyle w:val="10"/>
            </w:pPr>
            <w:r>
              <w:t>项目实施方案，2023年预算测算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进一步完善</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提高产量</w:t>
            </w:r>
          </w:p>
        </w:tc>
        <w:tc>
          <w:tcPr>
            <w:tcW w:w="2891" w:type="dxa"/>
            <w:vAlign w:val="center"/>
          </w:tcPr>
          <w:p>
            <w:pPr>
              <w:pStyle w:val="10"/>
            </w:pPr>
            <w:r>
              <w:t>提高大豆和玉米产量</w:t>
            </w:r>
          </w:p>
        </w:tc>
        <w:tc>
          <w:tcPr>
            <w:tcW w:w="1276" w:type="dxa"/>
            <w:vAlign w:val="center"/>
          </w:tcPr>
          <w:p>
            <w:pPr>
              <w:pStyle w:val="10"/>
            </w:pPr>
            <w:r>
              <w:t>进一步提高</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承担任务主体满意度</w:t>
            </w:r>
          </w:p>
        </w:tc>
        <w:tc>
          <w:tcPr>
            <w:tcW w:w="2891" w:type="dxa"/>
            <w:vAlign w:val="center"/>
          </w:tcPr>
          <w:p>
            <w:pPr>
              <w:pStyle w:val="10"/>
            </w:pPr>
            <w:r>
              <w:t>承担任务主体满意度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结转冀财农[2022]156号  农村财会人员培训资金绩效目标表</w:t>
      </w:r>
      <w:bookmarkEnd w:id="2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13073024P000391100017</w:t>
            </w:r>
          </w:p>
        </w:tc>
        <w:tc>
          <w:tcPr>
            <w:tcW w:w="1587" w:type="dxa"/>
            <w:vAlign w:val="center"/>
          </w:tcPr>
          <w:p>
            <w:pPr>
              <w:pStyle w:val="11"/>
            </w:pPr>
            <w:r>
              <w:t>项目名称</w:t>
            </w:r>
          </w:p>
        </w:tc>
        <w:tc>
          <w:tcPr>
            <w:tcW w:w="4423" w:type="dxa"/>
            <w:gridSpan w:val="3"/>
            <w:vAlign w:val="center"/>
          </w:tcPr>
          <w:p>
            <w:pPr>
              <w:pStyle w:val="10"/>
            </w:pPr>
            <w:r>
              <w:t>怀财字[2024]7号  结转冀财农[2022]156号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1.省级农村财会人员培训资金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≤10万元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提升农村财会人员业务水平</w:t>
            </w:r>
          </w:p>
        </w:tc>
        <w:tc>
          <w:tcPr>
            <w:tcW w:w="2891" w:type="dxa"/>
            <w:vAlign w:val="center"/>
          </w:tcPr>
          <w:p>
            <w:pPr>
              <w:pStyle w:val="10"/>
            </w:pPr>
            <w:r>
              <w:t>提升农村财会人员业务水平</w:t>
            </w:r>
          </w:p>
        </w:tc>
        <w:tc>
          <w:tcPr>
            <w:tcW w:w="1276" w:type="dxa"/>
            <w:vAlign w:val="center"/>
          </w:tcPr>
          <w:p>
            <w:pPr>
              <w:pStyle w:val="10"/>
            </w:pPr>
            <w:r>
              <w:t>进一步提升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培训人员满意度</w:t>
            </w:r>
          </w:p>
        </w:tc>
        <w:tc>
          <w:tcPr>
            <w:tcW w:w="2891" w:type="dxa"/>
            <w:vAlign w:val="center"/>
          </w:tcPr>
          <w:p>
            <w:pPr>
              <w:pStyle w:val="10"/>
            </w:pPr>
            <w:r>
              <w:t>培训人员满意度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结转冀财农[2022]169号  乡村振兴专项资金（美丽乡村精品村奖补项目）绩效目标表</w:t>
      </w:r>
      <w:bookmarkEnd w:id="2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13073024P000400100018</w:t>
            </w:r>
          </w:p>
        </w:tc>
        <w:tc>
          <w:tcPr>
            <w:tcW w:w="1587" w:type="dxa"/>
            <w:vAlign w:val="center"/>
          </w:tcPr>
          <w:p>
            <w:pPr>
              <w:pStyle w:val="11"/>
            </w:pPr>
            <w:r>
              <w:t>项目名称</w:t>
            </w:r>
          </w:p>
        </w:tc>
        <w:tc>
          <w:tcPr>
            <w:tcW w:w="4423" w:type="dxa"/>
            <w:gridSpan w:val="3"/>
            <w:vAlign w:val="center"/>
          </w:tcPr>
          <w:p>
            <w:pPr>
              <w:pStyle w:val="10"/>
            </w:pPr>
            <w:r>
              <w:t>怀财字[2024]7号  结转冀财农[2022]169号  乡村振兴专项资金（美丽乡村精品村奖补项目）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美丽乡村精品村奖补项目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1.美丽乡村精品村奖补项目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美丽乡村建设村街</w:t>
            </w:r>
          </w:p>
        </w:tc>
        <w:tc>
          <w:tcPr>
            <w:tcW w:w="2891" w:type="dxa"/>
            <w:vAlign w:val="center"/>
          </w:tcPr>
          <w:p>
            <w:pPr>
              <w:pStyle w:val="10"/>
            </w:pPr>
            <w:r>
              <w:t>美丽乡村建设村街数量</w:t>
            </w:r>
          </w:p>
        </w:tc>
        <w:tc>
          <w:tcPr>
            <w:tcW w:w="1276" w:type="dxa"/>
            <w:vAlign w:val="center"/>
          </w:tcPr>
          <w:p>
            <w:pPr>
              <w:pStyle w:val="10"/>
            </w:pPr>
            <w:r>
              <w:t>5个村街</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美丽乡村建设验收通过率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美丽乡村建设</w:t>
            </w:r>
          </w:p>
        </w:tc>
        <w:tc>
          <w:tcPr>
            <w:tcW w:w="2891" w:type="dxa"/>
            <w:vAlign w:val="center"/>
          </w:tcPr>
          <w:p>
            <w:pPr>
              <w:pStyle w:val="10"/>
            </w:pPr>
            <w:r>
              <w:t>美丽乡村建设</w:t>
            </w:r>
          </w:p>
        </w:tc>
        <w:tc>
          <w:tcPr>
            <w:tcW w:w="1276" w:type="dxa"/>
            <w:vAlign w:val="center"/>
          </w:tcPr>
          <w:p>
            <w:pPr>
              <w:pStyle w:val="10"/>
            </w:pPr>
            <w:r>
              <w:t>≤100万元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结转冀财农[2022]169号  乡村振兴专项资金（农村厕所改造项目）绩效目标表</w:t>
      </w:r>
      <w:bookmarkEnd w:id="2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13073024P00039810001Y</w:t>
            </w:r>
          </w:p>
        </w:tc>
        <w:tc>
          <w:tcPr>
            <w:tcW w:w="1587" w:type="dxa"/>
            <w:vAlign w:val="center"/>
          </w:tcPr>
          <w:p>
            <w:pPr>
              <w:pStyle w:val="11"/>
            </w:pPr>
            <w:r>
              <w:t>项目名称</w:t>
            </w:r>
          </w:p>
        </w:tc>
        <w:tc>
          <w:tcPr>
            <w:tcW w:w="4423" w:type="dxa"/>
            <w:gridSpan w:val="3"/>
            <w:vAlign w:val="center"/>
          </w:tcPr>
          <w:p>
            <w:pPr>
              <w:pStyle w:val="10"/>
            </w:pPr>
            <w:r>
              <w:t>怀财字[2024]7号  结转冀财农[2022]169号  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174.00</w:t>
            </w:r>
          </w:p>
        </w:tc>
        <w:tc>
          <w:tcPr>
            <w:tcW w:w="1587" w:type="dxa"/>
            <w:vAlign w:val="center"/>
          </w:tcPr>
          <w:p>
            <w:pPr>
              <w:pStyle w:val="11"/>
            </w:pPr>
            <w:r>
              <w:t>其中：财政    资金</w:t>
            </w:r>
          </w:p>
        </w:tc>
        <w:tc>
          <w:tcPr>
            <w:tcW w:w="1304" w:type="dxa"/>
            <w:vAlign w:val="center"/>
          </w:tcPr>
          <w:p>
            <w:pPr>
              <w:pStyle w:val="10"/>
            </w:pPr>
            <w:r>
              <w:t>174.00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省级乡村振兴【农村人居环境整治提升】（农村厕所改造项目）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1.省级乡村振兴【农村人居环境整治提升】（农村厕所改造项目）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农村厕所运营监管平台</w:t>
            </w:r>
          </w:p>
        </w:tc>
        <w:tc>
          <w:tcPr>
            <w:tcW w:w="2891" w:type="dxa"/>
            <w:vAlign w:val="center"/>
          </w:tcPr>
          <w:p>
            <w:pPr>
              <w:pStyle w:val="10"/>
            </w:pPr>
            <w:r>
              <w:t>农村厕所运营监管平台</w:t>
            </w:r>
          </w:p>
        </w:tc>
        <w:tc>
          <w:tcPr>
            <w:tcW w:w="1276" w:type="dxa"/>
            <w:vAlign w:val="center"/>
          </w:tcPr>
          <w:p>
            <w:pPr>
              <w:pStyle w:val="10"/>
            </w:pPr>
            <w:r>
              <w:t>1个</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平台达标率</w:t>
            </w:r>
          </w:p>
        </w:tc>
        <w:tc>
          <w:tcPr>
            <w:tcW w:w="2891" w:type="dxa"/>
            <w:vAlign w:val="center"/>
          </w:tcPr>
          <w:p>
            <w:pPr>
              <w:pStyle w:val="10"/>
            </w:pPr>
            <w:r>
              <w:t>厕所运营监管平台达标率</w:t>
            </w:r>
          </w:p>
        </w:tc>
        <w:tc>
          <w:tcPr>
            <w:tcW w:w="1276" w:type="dxa"/>
            <w:vAlign w:val="center"/>
          </w:tcPr>
          <w:p>
            <w:pPr>
              <w:pStyle w:val="10"/>
            </w:pPr>
            <w:r>
              <w:t>100%</w:t>
            </w:r>
          </w:p>
        </w:tc>
        <w:tc>
          <w:tcPr>
            <w:tcW w:w="1843" w:type="dxa"/>
            <w:vAlign w:val="center"/>
          </w:tcPr>
          <w:p>
            <w:pPr>
              <w:pStyle w:val="10"/>
            </w:pPr>
            <w:r>
              <w:t>项目实施方案，2024年工作计划，验收报告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厕所运营监管平台</w:t>
            </w:r>
          </w:p>
        </w:tc>
        <w:tc>
          <w:tcPr>
            <w:tcW w:w="2891" w:type="dxa"/>
            <w:vAlign w:val="center"/>
          </w:tcPr>
          <w:p>
            <w:pPr>
              <w:pStyle w:val="10"/>
            </w:pPr>
            <w:r>
              <w:t>厕所运营监管平台</w:t>
            </w:r>
          </w:p>
        </w:tc>
        <w:tc>
          <w:tcPr>
            <w:tcW w:w="1276" w:type="dxa"/>
            <w:vAlign w:val="center"/>
          </w:tcPr>
          <w:p>
            <w:pPr>
              <w:pStyle w:val="10"/>
            </w:pPr>
            <w:r>
              <w:t>≤174万元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  结转冀财农[2023]142号  2023年省级农机购置与应用补贴资金绩效目标表</w:t>
      </w:r>
      <w:bookmarkEnd w:id="2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13073024P00040210001K</w:t>
            </w:r>
          </w:p>
        </w:tc>
        <w:tc>
          <w:tcPr>
            <w:tcW w:w="1587" w:type="dxa"/>
            <w:vAlign w:val="center"/>
          </w:tcPr>
          <w:p>
            <w:pPr>
              <w:pStyle w:val="11"/>
            </w:pPr>
            <w:r>
              <w:t>项目名称</w:t>
            </w:r>
          </w:p>
        </w:tc>
        <w:tc>
          <w:tcPr>
            <w:tcW w:w="4423" w:type="dxa"/>
            <w:gridSpan w:val="3"/>
            <w:vAlign w:val="center"/>
          </w:tcPr>
          <w:p>
            <w:pPr>
              <w:pStyle w:val="10"/>
            </w:pPr>
            <w:r>
              <w:t>怀财字[2024]7号  结转冀财农[2023]142号  2023年省级农机购置与应用补贴资金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0.06</w:t>
            </w:r>
          </w:p>
        </w:tc>
        <w:tc>
          <w:tcPr>
            <w:tcW w:w="1587" w:type="dxa"/>
            <w:vAlign w:val="center"/>
          </w:tcPr>
          <w:p>
            <w:pPr>
              <w:pStyle w:val="11"/>
            </w:pPr>
            <w:r>
              <w:t>其中：财政    资金</w:t>
            </w:r>
          </w:p>
        </w:tc>
        <w:tc>
          <w:tcPr>
            <w:tcW w:w="1304" w:type="dxa"/>
            <w:vAlign w:val="center"/>
          </w:tcPr>
          <w:p>
            <w:pPr>
              <w:pStyle w:val="10"/>
            </w:pPr>
            <w:r>
              <w:t>0.06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1.用于农机购置补贴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农机购置与应用补贴率</w:t>
            </w:r>
          </w:p>
        </w:tc>
        <w:tc>
          <w:tcPr>
            <w:tcW w:w="2891" w:type="dxa"/>
            <w:vAlign w:val="center"/>
          </w:tcPr>
          <w:p>
            <w:pPr>
              <w:pStyle w:val="10"/>
            </w:pPr>
            <w:r>
              <w:t>农机购置与应用补贴率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项目总投资成本</w:t>
            </w:r>
          </w:p>
        </w:tc>
        <w:tc>
          <w:tcPr>
            <w:tcW w:w="1276" w:type="dxa"/>
            <w:vAlign w:val="center"/>
          </w:tcPr>
          <w:p>
            <w:pPr>
              <w:pStyle w:val="10"/>
            </w:pPr>
            <w:r>
              <w:t>≤0.06万元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设备使用率</w:t>
            </w:r>
          </w:p>
        </w:tc>
        <w:tc>
          <w:tcPr>
            <w:tcW w:w="2891" w:type="dxa"/>
            <w:vAlign w:val="center"/>
          </w:tcPr>
          <w:p>
            <w:pPr>
              <w:pStyle w:val="10"/>
            </w:pPr>
            <w:r>
              <w:t>购置农机设备使用率</w:t>
            </w:r>
          </w:p>
        </w:tc>
        <w:tc>
          <w:tcPr>
            <w:tcW w:w="1276" w:type="dxa"/>
            <w:vAlign w:val="center"/>
          </w:tcPr>
          <w:p>
            <w:pPr>
              <w:pStyle w:val="10"/>
            </w:pPr>
            <w:r>
              <w:t>充分发挥农机设备使用率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  结转冀财农[2023]55号  中央-耕地建设与利用资金（高标准农田）绩效目标表</w:t>
      </w:r>
      <w:bookmarkEnd w:id="2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13073024P000394100018</w:t>
            </w:r>
          </w:p>
        </w:tc>
        <w:tc>
          <w:tcPr>
            <w:tcW w:w="1587" w:type="dxa"/>
            <w:vAlign w:val="center"/>
          </w:tcPr>
          <w:p>
            <w:pPr>
              <w:pStyle w:val="11"/>
            </w:pPr>
            <w:r>
              <w:t>项目名称</w:t>
            </w:r>
          </w:p>
        </w:tc>
        <w:tc>
          <w:tcPr>
            <w:tcW w:w="4423" w:type="dxa"/>
            <w:gridSpan w:val="3"/>
            <w:vAlign w:val="center"/>
          </w:tcPr>
          <w:p>
            <w:pPr>
              <w:pStyle w:val="10"/>
            </w:pPr>
            <w:r>
              <w:t>怀财字[2024]7号  结转冀财农[2023]55号  中央-耕地建设与利用资金（高标准农田）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89.82</w:t>
            </w:r>
          </w:p>
        </w:tc>
        <w:tc>
          <w:tcPr>
            <w:tcW w:w="1587" w:type="dxa"/>
            <w:vAlign w:val="center"/>
          </w:tcPr>
          <w:p>
            <w:pPr>
              <w:pStyle w:val="11"/>
            </w:pPr>
            <w:r>
              <w:t>其中：财政    资金</w:t>
            </w:r>
          </w:p>
        </w:tc>
        <w:tc>
          <w:tcPr>
            <w:tcW w:w="1304" w:type="dxa"/>
            <w:vAlign w:val="center"/>
          </w:tcPr>
          <w:p>
            <w:pPr>
              <w:pStyle w:val="10"/>
            </w:pPr>
            <w:r>
              <w:t>89.82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≤89.82万元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  结转冀财农[2023]57号  农业经营主体能力提升资金绩效目标表</w:t>
      </w:r>
      <w:bookmarkEnd w:id="2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13073024P00039510001X</w:t>
            </w:r>
          </w:p>
        </w:tc>
        <w:tc>
          <w:tcPr>
            <w:tcW w:w="1587" w:type="dxa"/>
            <w:vAlign w:val="center"/>
          </w:tcPr>
          <w:p>
            <w:pPr>
              <w:pStyle w:val="11"/>
            </w:pPr>
            <w:r>
              <w:t>项目名称</w:t>
            </w:r>
          </w:p>
        </w:tc>
        <w:tc>
          <w:tcPr>
            <w:tcW w:w="4423" w:type="dxa"/>
            <w:gridSpan w:val="3"/>
            <w:vAlign w:val="center"/>
          </w:tcPr>
          <w:p>
            <w:pPr>
              <w:pStyle w:val="10"/>
            </w:pPr>
            <w:r>
              <w:t>怀财字[2024]7号  结转冀财农[2023]57号  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51.74</w:t>
            </w:r>
          </w:p>
        </w:tc>
        <w:tc>
          <w:tcPr>
            <w:tcW w:w="1587" w:type="dxa"/>
            <w:vAlign w:val="center"/>
          </w:tcPr>
          <w:p>
            <w:pPr>
              <w:pStyle w:val="11"/>
            </w:pPr>
            <w:r>
              <w:t>其中：财政    资金</w:t>
            </w:r>
          </w:p>
        </w:tc>
        <w:tc>
          <w:tcPr>
            <w:tcW w:w="1304" w:type="dxa"/>
            <w:vAlign w:val="center"/>
          </w:tcPr>
          <w:p>
            <w:pPr>
              <w:pStyle w:val="10"/>
            </w:pPr>
            <w:r>
              <w:t>51.74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用于基层农技推广体系建设补贴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1.用于基层农技推广体系建设补贴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示范基地和示范主体培育数量数量</w:t>
            </w:r>
          </w:p>
        </w:tc>
        <w:tc>
          <w:tcPr>
            <w:tcW w:w="2891" w:type="dxa"/>
            <w:vAlign w:val="center"/>
          </w:tcPr>
          <w:p>
            <w:pPr>
              <w:pStyle w:val="10"/>
            </w:pPr>
            <w:r>
              <w:t>示范基地和示范主体培育数量数量</w:t>
            </w:r>
          </w:p>
        </w:tc>
        <w:tc>
          <w:tcPr>
            <w:tcW w:w="1276" w:type="dxa"/>
            <w:vAlign w:val="center"/>
          </w:tcPr>
          <w:p>
            <w:pPr>
              <w:pStyle w:val="10"/>
            </w:pPr>
            <w:r>
              <w:t>达到方案数量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基层农技推广体系</w:t>
            </w:r>
          </w:p>
        </w:tc>
        <w:tc>
          <w:tcPr>
            <w:tcW w:w="2891" w:type="dxa"/>
            <w:vAlign w:val="center"/>
          </w:tcPr>
          <w:p>
            <w:pPr>
              <w:pStyle w:val="10"/>
            </w:pPr>
            <w:r>
              <w:t>基层农技推广体系</w:t>
            </w:r>
          </w:p>
        </w:tc>
        <w:tc>
          <w:tcPr>
            <w:tcW w:w="1276" w:type="dxa"/>
            <w:vAlign w:val="center"/>
          </w:tcPr>
          <w:p>
            <w:pPr>
              <w:pStyle w:val="10"/>
            </w:pPr>
            <w:r>
              <w:t>≤51.74万元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  结转冀财农[2023]60号  农业产业发展资金绩效目标表</w:t>
      </w:r>
      <w:bookmarkEnd w:id="2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13073024P00039610001K</w:t>
            </w:r>
          </w:p>
        </w:tc>
        <w:tc>
          <w:tcPr>
            <w:tcW w:w="1587" w:type="dxa"/>
            <w:vAlign w:val="center"/>
          </w:tcPr>
          <w:p>
            <w:pPr>
              <w:pStyle w:val="11"/>
            </w:pPr>
            <w:r>
              <w:t>项目名称</w:t>
            </w:r>
          </w:p>
        </w:tc>
        <w:tc>
          <w:tcPr>
            <w:tcW w:w="4423" w:type="dxa"/>
            <w:gridSpan w:val="3"/>
            <w:vAlign w:val="center"/>
          </w:tcPr>
          <w:p>
            <w:pPr>
              <w:pStyle w:val="10"/>
            </w:pPr>
            <w:r>
              <w:t>怀财字[2024]7号  结转冀财农[2023]60号  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农业产业发展产业强镇资金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1.农业产业发展产业强镇资金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创建农业产业强镇个数</w:t>
            </w:r>
          </w:p>
        </w:tc>
        <w:tc>
          <w:tcPr>
            <w:tcW w:w="2891" w:type="dxa"/>
            <w:vAlign w:val="center"/>
          </w:tcPr>
          <w:p>
            <w:pPr>
              <w:pStyle w:val="10"/>
            </w:pPr>
            <w:r>
              <w:t>创建农业产业强镇个数</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资金发放率</w:t>
            </w:r>
          </w:p>
        </w:tc>
        <w:tc>
          <w:tcPr>
            <w:tcW w:w="2891" w:type="dxa"/>
            <w:vAlign w:val="center"/>
          </w:tcPr>
          <w:p>
            <w:pPr>
              <w:pStyle w:val="10"/>
            </w:pPr>
            <w:r>
              <w:t>资金发放率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300万元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宣传农业政策</w:t>
            </w:r>
          </w:p>
        </w:tc>
        <w:tc>
          <w:tcPr>
            <w:tcW w:w="2891" w:type="dxa"/>
            <w:vAlign w:val="center"/>
          </w:tcPr>
          <w:p>
            <w:pPr>
              <w:pStyle w:val="10"/>
            </w:pPr>
            <w:r>
              <w:t>宣传农业强镇政策</w:t>
            </w:r>
          </w:p>
        </w:tc>
        <w:tc>
          <w:tcPr>
            <w:tcW w:w="1276" w:type="dxa"/>
            <w:vAlign w:val="center"/>
          </w:tcPr>
          <w:p>
            <w:pPr>
              <w:pStyle w:val="10"/>
            </w:pPr>
            <w:r>
              <w:t>带动农业发展</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示范带动作用</w:t>
            </w:r>
          </w:p>
        </w:tc>
        <w:tc>
          <w:tcPr>
            <w:tcW w:w="2891" w:type="dxa"/>
            <w:vAlign w:val="center"/>
          </w:tcPr>
          <w:p>
            <w:pPr>
              <w:pStyle w:val="10"/>
            </w:pPr>
            <w:r>
              <w:t>示范带动作用</w:t>
            </w:r>
          </w:p>
        </w:tc>
        <w:tc>
          <w:tcPr>
            <w:tcW w:w="1276" w:type="dxa"/>
            <w:vAlign w:val="center"/>
          </w:tcPr>
          <w:p>
            <w:pPr>
              <w:pStyle w:val="10"/>
            </w:pPr>
            <w:r>
              <w:t>起到示范带动作用</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对象满意度</w:t>
            </w:r>
          </w:p>
        </w:tc>
        <w:tc>
          <w:tcPr>
            <w:tcW w:w="2891" w:type="dxa"/>
            <w:vAlign w:val="center"/>
          </w:tcPr>
          <w:p>
            <w:pPr>
              <w:pStyle w:val="10"/>
            </w:pPr>
            <w:r>
              <w:t>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  结转冀财农[2023]64号  农业生产发展专项资金（第三次土壤普查）绩效目标表</w:t>
      </w:r>
      <w:bookmarkEnd w:id="2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13073024P000397100019</w:t>
            </w:r>
          </w:p>
        </w:tc>
        <w:tc>
          <w:tcPr>
            <w:tcW w:w="1587" w:type="dxa"/>
            <w:vAlign w:val="center"/>
          </w:tcPr>
          <w:p>
            <w:pPr>
              <w:pStyle w:val="11"/>
            </w:pPr>
            <w:r>
              <w:t>项目名称</w:t>
            </w:r>
          </w:p>
        </w:tc>
        <w:tc>
          <w:tcPr>
            <w:tcW w:w="4423" w:type="dxa"/>
            <w:gridSpan w:val="3"/>
            <w:vAlign w:val="center"/>
          </w:tcPr>
          <w:p>
            <w:pPr>
              <w:pStyle w:val="10"/>
            </w:pPr>
            <w:r>
              <w:t>怀财字[2024]7号  结转冀财农[2023]64号  农业生产发展专项资金（第三次土壤普查）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4.12</w:t>
            </w:r>
          </w:p>
        </w:tc>
        <w:tc>
          <w:tcPr>
            <w:tcW w:w="1587" w:type="dxa"/>
            <w:vAlign w:val="center"/>
          </w:tcPr>
          <w:p>
            <w:pPr>
              <w:pStyle w:val="11"/>
            </w:pPr>
            <w:r>
              <w:t>其中：财政    资金</w:t>
            </w:r>
          </w:p>
        </w:tc>
        <w:tc>
          <w:tcPr>
            <w:tcW w:w="1304" w:type="dxa"/>
            <w:vAlign w:val="center"/>
          </w:tcPr>
          <w:p>
            <w:pPr>
              <w:pStyle w:val="10"/>
            </w:pPr>
            <w:r>
              <w:t>4.12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第三次土壤普查经费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1.第三次土壤普查经费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计划土壤普查完成数</w:t>
            </w:r>
          </w:p>
        </w:tc>
        <w:tc>
          <w:tcPr>
            <w:tcW w:w="2891" w:type="dxa"/>
            <w:vAlign w:val="center"/>
          </w:tcPr>
          <w:p>
            <w:pPr>
              <w:pStyle w:val="10"/>
            </w:pPr>
            <w:r>
              <w:t>计划土壤普查完成数</w:t>
            </w:r>
          </w:p>
        </w:tc>
        <w:tc>
          <w:tcPr>
            <w:tcW w:w="1276" w:type="dxa"/>
            <w:vAlign w:val="center"/>
          </w:tcPr>
          <w:p>
            <w:pPr>
              <w:pStyle w:val="10"/>
            </w:pPr>
            <w:r>
              <w:t>按计划完成普查数量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提升土壤环境监测能力</w:t>
            </w:r>
          </w:p>
        </w:tc>
        <w:tc>
          <w:tcPr>
            <w:tcW w:w="2891" w:type="dxa"/>
            <w:vAlign w:val="center"/>
          </w:tcPr>
          <w:p>
            <w:pPr>
              <w:pStyle w:val="10"/>
            </w:pPr>
            <w:r>
              <w:t>提升土壤环境监测能力</w:t>
            </w:r>
          </w:p>
        </w:tc>
        <w:tc>
          <w:tcPr>
            <w:tcW w:w="1276" w:type="dxa"/>
            <w:vAlign w:val="center"/>
          </w:tcPr>
          <w:p>
            <w:pPr>
              <w:pStyle w:val="10"/>
            </w:pPr>
            <w:r>
              <w:t>能够提升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年内完成普查工作</w:t>
            </w:r>
          </w:p>
        </w:tc>
        <w:tc>
          <w:tcPr>
            <w:tcW w:w="2891" w:type="dxa"/>
            <w:vAlign w:val="center"/>
          </w:tcPr>
          <w:p>
            <w:pPr>
              <w:pStyle w:val="10"/>
            </w:pPr>
            <w:r>
              <w:t>年内完成普查工作</w:t>
            </w:r>
          </w:p>
        </w:tc>
        <w:tc>
          <w:tcPr>
            <w:tcW w:w="1276" w:type="dxa"/>
            <w:vAlign w:val="center"/>
          </w:tcPr>
          <w:p>
            <w:pPr>
              <w:pStyle w:val="10"/>
            </w:pPr>
            <w:r>
              <w:t>1年</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≤4.12万元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减少化肥、农药用量</w:t>
            </w:r>
          </w:p>
        </w:tc>
        <w:tc>
          <w:tcPr>
            <w:tcW w:w="2891" w:type="dxa"/>
            <w:vAlign w:val="center"/>
          </w:tcPr>
          <w:p>
            <w:pPr>
              <w:pStyle w:val="10"/>
            </w:pPr>
            <w:r>
              <w:t>减少化肥、农药用量</w:t>
            </w:r>
          </w:p>
        </w:tc>
        <w:tc>
          <w:tcPr>
            <w:tcW w:w="1276" w:type="dxa"/>
            <w:vAlign w:val="center"/>
          </w:tcPr>
          <w:p>
            <w:pPr>
              <w:pStyle w:val="10"/>
            </w:pPr>
            <w:r>
              <w:t>减少土壤污染</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  结转冀财农[2023]86号  中央-土地指标跨省域调剂收入安排的支出（厕所革命）绩效目标表</w:t>
      </w:r>
      <w:bookmarkEnd w:id="3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13073024P00040110001X</w:t>
            </w:r>
          </w:p>
        </w:tc>
        <w:tc>
          <w:tcPr>
            <w:tcW w:w="1587" w:type="dxa"/>
            <w:vAlign w:val="center"/>
          </w:tcPr>
          <w:p>
            <w:pPr>
              <w:pStyle w:val="11"/>
            </w:pPr>
            <w:r>
              <w:t>项目名称</w:t>
            </w:r>
          </w:p>
        </w:tc>
        <w:tc>
          <w:tcPr>
            <w:tcW w:w="4423" w:type="dxa"/>
            <w:gridSpan w:val="3"/>
            <w:vAlign w:val="center"/>
          </w:tcPr>
          <w:p>
            <w:pPr>
              <w:pStyle w:val="10"/>
            </w:pPr>
            <w:r>
              <w:t>怀财字[2024]7号  结转冀财农[2023]86号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94.00</w:t>
            </w:r>
          </w:p>
        </w:tc>
        <w:tc>
          <w:tcPr>
            <w:tcW w:w="1587" w:type="dxa"/>
            <w:vAlign w:val="center"/>
          </w:tcPr>
          <w:p>
            <w:pPr>
              <w:pStyle w:val="11"/>
            </w:pPr>
            <w:r>
              <w:t>其中：财政    资金</w:t>
            </w:r>
          </w:p>
        </w:tc>
        <w:tc>
          <w:tcPr>
            <w:tcW w:w="1304" w:type="dxa"/>
            <w:vAlign w:val="center"/>
          </w:tcPr>
          <w:p>
            <w:pPr>
              <w:pStyle w:val="10"/>
            </w:pPr>
            <w:r>
              <w:t>94.00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购入5辆吸粪车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1.购入5辆吸粪车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车辆购置数量</w:t>
            </w:r>
          </w:p>
        </w:tc>
        <w:tc>
          <w:tcPr>
            <w:tcW w:w="2891" w:type="dxa"/>
            <w:vAlign w:val="center"/>
          </w:tcPr>
          <w:p>
            <w:pPr>
              <w:pStyle w:val="10"/>
            </w:pPr>
            <w:r>
              <w:t>吸粪车辆购置数量</w:t>
            </w:r>
          </w:p>
        </w:tc>
        <w:tc>
          <w:tcPr>
            <w:tcW w:w="1276" w:type="dxa"/>
            <w:vAlign w:val="center"/>
          </w:tcPr>
          <w:p>
            <w:pPr>
              <w:pStyle w:val="10"/>
            </w:pPr>
            <w:r>
              <w:t>5辆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车辆质量标准</w:t>
            </w:r>
          </w:p>
        </w:tc>
        <w:tc>
          <w:tcPr>
            <w:tcW w:w="2891" w:type="dxa"/>
            <w:vAlign w:val="center"/>
          </w:tcPr>
          <w:p>
            <w:pPr>
              <w:pStyle w:val="10"/>
            </w:pPr>
            <w:r>
              <w:t>车辆质量标准</w:t>
            </w:r>
          </w:p>
        </w:tc>
        <w:tc>
          <w:tcPr>
            <w:tcW w:w="1276" w:type="dxa"/>
            <w:vAlign w:val="center"/>
          </w:tcPr>
          <w:p>
            <w:pPr>
              <w:pStyle w:val="10"/>
            </w:pPr>
            <w:r>
              <w:t>10立方米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≤94万元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环境改善情况</w:t>
            </w:r>
          </w:p>
        </w:tc>
        <w:tc>
          <w:tcPr>
            <w:tcW w:w="2891" w:type="dxa"/>
            <w:vAlign w:val="center"/>
          </w:tcPr>
          <w:p>
            <w:pPr>
              <w:pStyle w:val="10"/>
            </w:pPr>
            <w:r>
              <w:t>农村环境改善情况</w:t>
            </w:r>
          </w:p>
        </w:tc>
        <w:tc>
          <w:tcPr>
            <w:tcW w:w="1276" w:type="dxa"/>
            <w:vAlign w:val="center"/>
          </w:tcPr>
          <w:p>
            <w:pPr>
              <w:pStyle w:val="10"/>
            </w:pPr>
            <w:r>
              <w:t>促进农村全面提升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  结转张财指标字[2023]104号  市级财政衔接推进乡村振兴补助资金（秦家沟村日光温室大棚二期项目）绩效目标表</w:t>
      </w:r>
      <w:bookmarkEnd w:id="3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13073024P00038810001P</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市级财政衔接推进乡村振兴补助资金（秦家沟村日光温室大棚二期项目）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12.67</w:t>
            </w:r>
          </w:p>
        </w:tc>
        <w:tc>
          <w:tcPr>
            <w:tcW w:w="1587" w:type="dxa"/>
            <w:vAlign w:val="center"/>
          </w:tcPr>
          <w:p>
            <w:pPr>
              <w:pStyle w:val="11"/>
            </w:pPr>
            <w:r>
              <w:t>其中：财政    资金</w:t>
            </w:r>
          </w:p>
        </w:tc>
        <w:tc>
          <w:tcPr>
            <w:tcW w:w="1304" w:type="dxa"/>
            <w:vAlign w:val="center"/>
          </w:tcPr>
          <w:p>
            <w:pPr>
              <w:pStyle w:val="10"/>
            </w:pPr>
            <w:r>
              <w:t>12.67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秦家沟村日光温室大棚二期项目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1.秦家沟村日光温室大棚二期项目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新建日光温室数量</w:t>
            </w:r>
          </w:p>
        </w:tc>
        <w:tc>
          <w:tcPr>
            <w:tcW w:w="2891" w:type="dxa"/>
            <w:vAlign w:val="center"/>
          </w:tcPr>
          <w:p>
            <w:pPr>
              <w:pStyle w:val="10"/>
            </w:pPr>
            <w:r>
              <w:t>新建日光温室数量</w:t>
            </w:r>
          </w:p>
        </w:tc>
        <w:tc>
          <w:tcPr>
            <w:tcW w:w="1276" w:type="dxa"/>
            <w:vAlign w:val="center"/>
          </w:tcPr>
          <w:p>
            <w:pPr>
              <w:pStyle w:val="10"/>
            </w:pPr>
            <w:r>
              <w:t>6栋</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12.67万元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促进地方就业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30.怀财字[2024]7号  结转张财指标字[2023]104号  市级财政衔接推进乡村振兴补助资金（新响铃村新建水塔及道路硬化项目）绩效目标表</w:t>
      </w:r>
      <w:bookmarkEnd w:id="3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13073024P000387100012</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市级财政衔接推进乡村振兴补助资金（新响铃村新建水塔及道路硬化项目）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5.68</w:t>
            </w:r>
          </w:p>
        </w:tc>
        <w:tc>
          <w:tcPr>
            <w:tcW w:w="1587" w:type="dxa"/>
            <w:vAlign w:val="center"/>
          </w:tcPr>
          <w:p>
            <w:pPr>
              <w:pStyle w:val="11"/>
            </w:pPr>
            <w:r>
              <w:t>其中：财政    资金</w:t>
            </w:r>
          </w:p>
        </w:tc>
        <w:tc>
          <w:tcPr>
            <w:tcW w:w="1304" w:type="dxa"/>
            <w:vAlign w:val="center"/>
          </w:tcPr>
          <w:p>
            <w:pPr>
              <w:pStyle w:val="10"/>
            </w:pPr>
            <w:r>
              <w:t>5.68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新响铃村新建水塔及道路硬化项目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1.新响铃村新建水塔及道路硬化项目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新建水塔数量</w:t>
            </w:r>
          </w:p>
        </w:tc>
        <w:tc>
          <w:tcPr>
            <w:tcW w:w="2891" w:type="dxa"/>
            <w:vAlign w:val="center"/>
          </w:tcPr>
          <w:p>
            <w:pPr>
              <w:pStyle w:val="10"/>
            </w:pPr>
            <w:r>
              <w:t>新建水塔占地平米数量</w:t>
            </w:r>
          </w:p>
        </w:tc>
        <w:tc>
          <w:tcPr>
            <w:tcW w:w="1276" w:type="dxa"/>
            <w:vAlign w:val="center"/>
          </w:tcPr>
          <w:p>
            <w:pPr>
              <w:pStyle w:val="10"/>
            </w:pPr>
            <w:r>
              <w:t>150立方米</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≤5.68万元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31.怀财字[2024]7号  结转张财指标字[2023]104号  市级财政衔接推进乡村振兴补助资金（晏家庄村禾田现代蔬菜大棚项目三期）绩效目标表</w:t>
      </w:r>
      <w:bookmarkEnd w:id="3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13073024P00038910001D</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市级财政衔接推进乡村振兴补助资金（晏家庄村禾田现代蔬菜大棚项目三期）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11.46</w:t>
            </w:r>
          </w:p>
        </w:tc>
        <w:tc>
          <w:tcPr>
            <w:tcW w:w="1587" w:type="dxa"/>
            <w:vAlign w:val="center"/>
          </w:tcPr>
          <w:p>
            <w:pPr>
              <w:pStyle w:val="11"/>
            </w:pPr>
            <w:r>
              <w:t>其中：财政    资金</w:t>
            </w:r>
          </w:p>
        </w:tc>
        <w:tc>
          <w:tcPr>
            <w:tcW w:w="1304" w:type="dxa"/>
            <w:vAlign w:val="center"/>
          </w:tcPr>
          <w:p>
            <w:pPr>
              <w:pStyle w:val="10"/>
            </w:pPr>
            <w:r>
              <w:t>11.46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晏家庄村禾田现代蔬菜大棚项目三期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1.晏家庄村禾田现代蔬菜大棚项目三期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新建冬暖式蔬菜大棚数量</w:t>
            </w:r>
          </w:p>
        </w:tc>
        <w:tc>
          <w:tcPr>
            <w:tcW w:w="2891" w:type="dxa"/>
            <w:vAlign w:val="center"/>
          </w:tcPr>
          <w:p>
            <w:pPr>
              <w:pStyle w:val="10"/>
            </w:pPr>
            <w:r>
              <w:t>新建冬暖式蔬菜大棚数量</w:t>
            </w:r>
          </w:p>
        </w:tc>
        <w:tc>
          <w:tcPr>
            <w:tcW w:w="1276" w:type="dxa"/>
            <w:vAlign w:val="center"/>
          </w:tcPr>
          <w:p>
            <w:pPr>
              <w:pStyle w:val="10"/>
            </w:pPr>
            <w:r>
              <w:t>13座</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≤11.46万元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32.怀财字[2024]7号  结转张财指标字[2023]171号  省级农产品质量安全及疫病防治资金绩效目标表</w:t>
      </w:r>
      <w:bookmarkEnd w:id="3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13073024P00039010001H</w:t>
            </w:r>
          </w:p>
        </w:tc>
        <w:tc>
          <w:tcPr>
            <w:tcW w:w="1587" w:type="dxa"/>
            <w:vAlign w:val="center"/>
          </w:tcPr>
          <w:p>
            <w:pPr>
              <w:pStyle w:val="11"/>
            </w:pPr>
            <w:r>
              <w:t>项目名称</w:t>
            </w:r>
          </w:p>
        </w:tc>
        <w:tc>
          <w:tcPr>
            <w:tcW w:w="4423" w:type="dxa"/>
            <w:gridSpan w:val="3"/>
            <w:vAlign w:val="center"/>
          </w:tcPr>
          <w:p>
            <w:pPr>
              <w:pStyle w:val="10"/>
            </w:pPr>
            <w:r>
              <w:t>怀财字[2024]7号  结转张财指标字[2023]171号  省级农产品质量安全及疫病防治资金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0.03</w:t>
            </w:r>
          </w:p>
        </w:tc>
        <w:tc>
          <w:tcPr>
            <w:tcW w:w="1587" w:type="dxa"/>
            <w:vAlign w:val="center"/>
          </w:tcPr>
          <w:p>
            <w:pPr>
              <w:pStyle w:val="11"/>
            </w:pPr>
            <w:r>
              <w:t>其中：财政    资金</w:t>
            </w:r>
          </w:p>
        </w:tc>
        <w:tc>
          <w:tcPr>
            <w:tcW w:w="1304" w:type="dxa"/>
            <w:vAlign w:val="center"/>
          </w:tcPr>
          <w:p>
            <w:pPr>
              <w:pStyle w:val="10"/>
            </w:pPr>
            <w:r>
              <w:t>0.03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各市完成省级下达的农产品质量安全监测任务，配合完成国家及省级抽检任务的抽样协作费；用于监测机构“双认证”补贴、配置速测设备等；用于原产地风险监测站完成省级检测任务的抽样协助、耗材购置等。用于开展绿色食品认证、地理标志农产品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各市完成省级下达的农产品质量安全监测任务，配合完成国家及省级抽检任务的抽样协作费；用于监测机构“双认证”补贴、配置速测设备等；用于原产地风险监测站完成省级检测任务的抽样协助、耗材购置等。用于开展绿色食品认证、地理标志农产品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农产品质量安全检测合格率</w:t>
            </w:r>
          </w:p>
        </w:tc>
        <w:tc>
          <w:tcPr>
            <w:tcW w:w="2891" w:type="dxa"/>
            <w:vAlign w:val="center"/>
          </w:tcPr>
          <w:p>
            <w:pPr>
              <w:pStyle w:val="10"/>
            </w:pPr>
            <w:r>
              <w:t>农产品质量安全检测合格率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≤0.03万元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农产品质量安全总体合格率</w:t>
            </w:r>
          </w:p>
        </w:tc>
        <w:tc>
          <w:tcPr>
            <w:tcW w:w="2891" w:type="dxa"/>
            <w:vAlign w:val="center"/>
          </w:tcPr>
          <w:p>
            <w:pPr>
              <w:pStyle w:val="10"/>
            </w:pPr>
            <w:r>
              <w:t>农产品质量安全总体合格率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检测能力</w:t>
            </w:r>
          </w:p>
        </w:tc>
        <w:tc>
          <w:tcPr>
            <w:tcW w:w="2891" w:type="dxa"/>
            <w:vAlign w:val="center"/>
          </w:tcPr>
          <w:p>
            <w:pPr>
              <w:pStyle w:val="10"/>
            </w:pPr>
            <w:r>
              <w:t>检测能力</w:t>
            </w:r>
          </w:p>
        </w:tc>
        <w:tc>
          <w:tcPr>
            <w:tcW w:w="1276" w:type="dxa"/>
            <w:vAlign w:val="center"/>
          </w:tcPr>
          <w:p>
            <w:pPr>
              <w:pStyle w:val="10"/>
            </w:pPr>
            <w:r>
              <w:t>农产品检测能力提升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  精准防贫保险绩效目标表</w:t>
      </w:r>
      <w:bookmarkEnd w:id="3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13073024P00043110001K</w:t>
            </w:r>
          </w:p>
        </w:tc>
        <w:tc>
          <w:tcPr>
            <w:tcW w:w="1587" w:type="dxa"/>
            <w:vAlign w:val="center"/>
          </w:tcPr>
          <w:p>
            <w:pPr>
              <w:pStyle w:val="11"/>
            </w:pPr>
            <w:r>
              <w:t>项目名称</w:t>
            </w:r>
          </w:p>
        </w:tc>
        <w:tc>
          <w:tcPr>
            <w:tcW w:w="4423" w:type="dxa"/>
            <w:gridSpan w:val="3"/>
            <w:vAlign w:val="center"/>
          </w:tcPr>
          <w:p>
            <w:pPr>
              <w:pStyle w:val="10"/>
            </w:pPr>
            <w:r>
              <w:t>怀财字[2024]7号  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103.00</w:t>
            </w:r>
          </w:p>
        </w:tc>
        <w:tc>
          <w:tcPr>
            <w:tcW w:w="1587" w:type="dxa"/>
            <w:vAlign w:val="center"/>
          </w:tcPr>
          <w:p>
            <w:pPr>
              <w:pStyle w:val="11"/>
            </w:pPr>
            <w:r>
              <w:t>其中：财政    资金</w:t>
            </w:r>
          </w:p>
        </w:tc>
        <w:tc>
          <w:tcPr>
            <w:tcW w:w="1304" w:type="dxa"/>
            <w:vAlign w:val="center"/>
          </w:tcPr>
          <w:p>
            <w:pPr>
              <w:pStyle w:val="10"/>
            </w:pPr>
            <w:r>
              <w:t>103.00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对存在返贫风险和致贫风险的重点群体，有针对性地进行扶持和救助，防止形成新的贫困人口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1.对存在返贫风险和致贫风险的重点群体，有针对性地进行扶持和救助，防止形成新的贫困人口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防贫对象数量</w:t>
            </w:r>
          </w:p>
        </w:tc>
        <w:tc>
          <w:tcPr>
            <w:tcW w:w="2891" w:type="dxa"/>
            <w:vAlign w:val="center"/>
          </w:tcPr>
          <w:p>
            <w:pPr>
              <w:pStyle w:val="10"/>
            </w:pPr>
            <w:r>
              <w:t>享受防贫保险补贴人员数量</w:t>
            </w:r>
          </w:p>
        </w:tc>
        <w:tc>
          <w:tcPr>
            <w:tcW w:w="1276" w:type="dxa"/>
            <w:vAlign w:val="center"/>
          </w:tcPr>
          <w:p>
            <w:pPr>
              <w:pStyle w:val="10"/>
            </w:pPr>
            <w:r>
              <w:t>≥216人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赔付率</w:t>
            </w:r>
          </w:p>
        </w:tc>
        <w:tc>
          <w:tcPr>
            <w:tcW w:w="2891" w:type="dxa"/>
            <w:vAlign w:val="center"/>
          </w:tcPr>
          <w:p>
            <w:pPr>
              <w:pStyle w:val="10"/>
            </w:pPr>
            <w:r>
              <w:t>实际理赔数/符合理赔条件数</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保险期限</w:t>
            </w:r>
          </w:p>
        </w:tc>
        <w:tc>
          <w:tcPr>
            <w:tcW w:w="2891" w:type="dxa"/>
            <w:vAlign w:val="center"/>
          </w:tcPr>
          <w:p>
            <w:pPr>
              <w:pStyle w:val="10"/>
            </w:pPr>
            <w:r>
              <w:t>保险期限</w:t>
            </w:r>
          </w:p>
        </w:tc>
        <w:tc>
          <w:tcPr>
            <w:tcW w:w="1276" w:type="dxa"/>
            <w:vAlign w:val="center"/>
          </w:tcPr>
          <w:p>
            <w:pPr>
              <w:pStyle w:val="10"/>
            </w:pPr>
            <w:r>
              <w:t>1年</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项目成本控制在预算范围内</w:t>
            </w:r>
          </w:p>
        </w:tc>
        <w:tc>
          <w:tcPr>
            <w:tcW w:w="1276" w:type="dxa"/>
            <w:vAlign w:val="center"/>
          </w:tcPr>
          <w:p>
            <w:pPr>
              <w:pStyle w:val="10"/>
            </w:pPr>
            <w:r>
              <w:t>≤103万元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精准防贫</w:t>
            </w:r>
          </w:p>
        </w:tc>
        <w:tc>
          <w:tcPr>
            <w:tcW w:w="2891" w:type="dxa"/>
            <w:vAlign w:val="center"/>
          </w:tcPr>
          <w:p>
            <w:pPr>
              <w:pStyle w:val="10"/>
            </w:pPr>
            <w:r>
              <w:t>精准防止形成新的贫困人口</w:t>
            </w:r>
          </w:p>
        </w:tc>
        <w:tc>
          <w:tcPr>
            <w:tcW w:w="1276" w:type="dxa"/>
            <w:vAlign w:val="center"/>
          </w:tcPr>
          <w:p>
            <w:pPr>
              <w:pStyle w:val="10"/>
            </w:pPr>
            <w:r>
              <w:t>进一步提升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  农产品质量安全经费绩效目标表</w:t>
      </w:r>
      <w:bookmarkEnd w:id="3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13073024P00042210002M</w:t>
            </w:r>
          </w:p>
        </w:tc>
        <w:tc>
          <w:tcPr>
            <w:tcW w:w="1587" w:type="dxa"/>
            <w:vAlign w:val="center"/>
          </w:tcPr>
          <w:p>
            <w:pPr>
              <w:pStyle w:val="11"/>
            </w:pPr>
            <w:r>
              <w:t>项目名称</w:t>
            </w:r>
          </w:p>
        </w:tc>
        <w:tc>
          <w:tcPr>
            <w:tcW w:w="4423" w:type="dxa"/>
            <w:gridSpan w:val="3"/>
            <w:vAlign w:val="center"/>
          </w:tcPr>
          <w:p>
            <w:pPr>
              <w:pStyle w:val="10"/>
            </w:pPr>
            <w:r>
              <w:t>怀财字[2024]7号  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用于提升我县农产品检验检测能力，完成农产品风险监测任务。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1.用于提升我县农产品检验检测能力，完成农产品风险监测任务。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年度农产品抽检数量</w:t>
            </w:r>
          </w:p>
        </w:tc>
        <w:tc>
          <w:tcPr>
            <w:tcW w:w="2891" w:type="dxa"/>
            <w:vAlign w:val="center"/>
          </w:tcPr>
          <w:p>
            <w:pPr>
              <w:pStyle w:val="10"/>
            </w:pPr>
            <w:r>
              <w:t>年度农产品抽检批次</w:t>
            </w:r>
          </w:p>
        </w:tc>
        <w:tc>
          <w:tcPr>
            <w:tcW w:w="1276" w:type="dxa"/>
            <w:vAlign w:val="center"/>
          </w:tcPr>
          <w:p>
            <w:pPr>
              <w:pStyle w:val="10"/>
            </w:pPr>
            <w:r>
              <w:t>≥300批次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农产品不合格检出率</w:t>
            </w:r>
          </w:p>
        </w:tc>
        <w:tc>
          <w:tcPr>
            <w:tcW w:w="2891" w:type="dxa"/>
            <w:vAlign w:val="center"/>
          </w:tcPr>
          <w:p>
            <w:pPr>
              <w:pStyle w:val="10"/>
            </w:pPr>
            <w:r>
              <w:t>农产品不合格检出率</w:t>
            </w:r>
          </w:p>
        </w:tc>
        <w:tc>
          <w:tcPr>
            <w:tcW w:w="1276" w:type="dxa"/>
            <w:vAlign w:val="center"/>
          </w:tcPr>
          <w:p>
            <w:pPr>
              <w:pStyle w:val="10"/>
            </w:pPr>
            <w:r>
              <w:t>≤10%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抽检工作完成及时率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成本控制在预算成本</w:t>
            </w:r>
          </w:p>
        </w:tc>
        <w:tc>
          <w:tcPr>
            <w:tcW w:w="1276" w:type="dxa"/>
            <w:vAlign w:val="center"/>
          </w:tcPr>
          <w:p>
            <w:pPr>
              <w:pStyle w:val="10"/>
            </w:pPr>
            <w:r>
              <w:t>≤20万元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清晰农产品市场质量安全情况</w:t>
            </w:r>
          </w:p>
        </w:tc>
        <w:tc>
          <w:tcPr>
            <w:tcW w:w="2891" w:type="dxa"/>
            <w:vAlign w:val="center"/>
          </w:tcPr>
          <w:p>
            <w:pPr>
              <w:pStyle w:val="10"/>
            </w:pPr>
            <w:r>
              <w:t>清晰农产品市场质量安全情况</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  农业病虫害监测和防控经费绩效目标表</w:t>
      </w:r>
      <w:bookmarkEnd w:id="3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13073024P000426100030</w:t>
            </w:r>
          </w:p>
        </w:tc>
        <w:tc>
          <w:tcPr>
            <w:tcW w:w="1587" w:type="dxa"/>
            <w:vAlign w:val="center"/>
          </w:tcPr>
          <w:p>
            <w:pPr>
              <w:pStyle w:val="11"/>
            </w:pPr>
            <w:r>
              <w:t>项目名称</w:t>
            </w:r>
          </w:p>
        </w:tc>
        <w:tc>
          <w:tcPr>
            <w:tcW w:w="4423" w:type="dxa"/>
            <w:gridSpan w:val="3"/>
            <w:vAlign w:val="center"/>
          </w:tcPr>
          <w:p>
            <w:pPr>
              <w:pStyle w:val="10"/>
            </w:pPr>
            <w:r>
              <w:t>怀财字[2024]7号  农业病虫害监测和防控经费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农作物病虫害监测调查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1.农作物病虫害监测调查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发布病虫情报</w:t>
            </w:r>
          </w:p>
        </w:tc>
        <w:tc>
          <w:tcPr>
            <w:tcW w:w="2891" w:type="dxa"/>
            <w:vAlign w:val="center"/>
          </w:tcPr>
          <w:p>
            <w:pPr>
              <w:pStyle w:val="10"/>
            </w:pPr>
            <w:r>
              <w:t>发布病虫情报数量</w:t>
            </w:r>
          </w:p>
        </w:tc>
        <w:tc>
          <w:tcPr>
            <w:tcW w:w="1276" w:type="dxa"/>
            <w:vAlign w:val="center"/>
          </w:tcPr>
          <w:p>
            <w:pPr>
              <w:pStyle w:val="10"/>
            </w:pPr>
            <w:r>
              <w:t>≥5期</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病虫害疫情的防治及时性</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农作物增产</w:t>
            </w:r>
          </w:p>
        </w:tc>
        <w:tc>
          <w:tcPr>
            <w:tcW w:w="2891" w:type="dxa"/>
            <w:vAlign w:val="center"/>
          </w:tcPr>
          <w:p>
            <w:pPr>
              <w:pStyle w:val="10"/>
            </w:pPr>
            <w:r>
              <w:t>农作物增产率</w:t>
            </w:r>
          </w:p>
        </w:tc>
        <w:tc>
          <w:tcPr>
            <w:tcW w:w="1276" w:type="dxa"/>
            <w:vAlign w:val="center"/>
          </w:tcPr>
          <w:p>
            <w:pPr>
              <w:pStyle w:val="10"/>
            </w:pPr>
            <w:r>
              <w:t>≥3%</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36.怀财字[2024]7号  肉鸡办公室经费绩效目标表</w:t>
      </w:r>
      <w:bookmarkEnd w:id="3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13073024P00042110001C</w:t>
            </w:r>
          </w:p>
        </w:tc>
        <w:tc>
          <w:tcPr>
            <w:tcW w:w="1587" w:type="dxa"/>
            <w:vAlign w:val="center"/>
          </w:tcPr>
          <w:p>
            <w:pPr>
              <w:pStyle w:val="11"/>
            </w:pPr>
            <w:r>
              <w:t>项目名称</w:t>
            </w:r>
          </w:p>
        </w:tc>
        <w:tc>
          <w:tcPr>
            <w:tcW w:w="4423" w:type="dxa"/>
            <w:gridSpan w:val="3"/>
            <w:vAlign w:val="center"/>
          </w:tcPr>
          <w:p>
            <w:pPr>
              <w:pStyle w:val="10"/>
            </w:pPr>
            <w:r>
              <w:t>怀财字[2024]7号  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用于肉鸡办公室正常运行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1.用于肉鸡办公室正常运行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保障各项业务合格率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办公效率保障率</w:t>
            </w:r>
          </w:p>
        </w:tc>
        <w:tc>
          <w:tcPr>
            <w:tcW w:w="2891" w:type="dxa"/>
            <w:vAlign w:val="center"/>
          </w:tcPr>
          <w:p>
            <w:pPr>
              <w:pStyle w:val="10"/>
            </w:pPr>
            <w:r>
              <w:t>能够保障全年办公经费支出</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37.怀财字[2024]7号  三员补贴绩效目标表</w:t>
      </w:r>
      <w:bookmarkEnd w:id="3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13073024P00042010003X</w:t>
            </w:r>
          </w:p>
        </w:tc>
        <w:tc>
          <w:tcPr>
            <w:tcW w:w="1587" w:type="dxa"/>
            <w:vAlign w:val="center"/>
          </w:tcPr>
          <w:p>
            <w:pPr>
              <w:pStyle w:val="11"/>
            </w:pPr>
            <w:r>
              <w:t>项目名称</w:t>
            </w:r>
          </w:p>
        </w:tc>
        <w:tc>
          <w:tcPr>
            <w:tcW w:w="4423" w:type="dxa"/>
            <w:gridSpan w:val="3"/>
            <w:vAlign w:val="center"/>
          </w:tcPr>
          <w:p>
            <w:pPr>
              <w:pStyle w:val="10"/>
            </w:pPr>
            <w:r>
              <w:t>怀财字[2024]7号  三员补贴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115.00</w:t>
            </w:r>
          </w:p>
        </w:tc>
        <w:tc>
          <w:tcPr>
            <w:tcW w:w="1587" w:type="dxa"/>
            <w:vAlign w:val="center"/>
          </w:tcPr>
          <w:p>
            <w:pPr>
              <w:pStyle w:val="11"/>
            </w:pPr>
            <w:r>
              <w:t>其中：财政    资金</w:t>
            </w:r>
          </w:p>
        </w:tc>
        <w:tc>
          <w:tcPr>
            <w:tcW w:w="1304" w:type="dxa"/>
            <w:vAlign w:val="center"/>
          </w:tcPr>
          <w:p>
            <w:pPr>
              <w:pStyle w:val="10"/>
            </w:pPr>
            <w:r>
              <w:t>115.00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用于发放农村基层农技员、基层兽医员、基层农机员月度生活补贴。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1.用于发放农村基层农技员、基层兽医员、基层农机员月度生活补贴。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补贴对象人数</w:t>
            </w:r>
          </w:p>
        </w:tc>
        <w:tc>
          <w:tcPr>
            <w:tcW w:w="2891" w:type="dxa"/>
            <w:vAlign w:val="center"/>
          </w:tcPr>
          <w:p>
            <w:pPr>
              <w:pStyle w:val="10"/>
            </w:pPr>
            <w:r>
              <w:t>补贴对象人数</w:t>
            </w:r>
          </w:p>
        </w:tc>
        <w:tc>
          <w:tcPr>
            <w:tcW w:w="1276" w:type="dxa"/>
            <w:vAlign w:val="center"/>
          </w:tcPr>
          <w:p>
            <w:pPr>
              <w:pStyle w:val="10"/>
            </w:pPr>
            <w:r>
              <w:t>≥422人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补贴发放率</w:t>
            </w:r>
          </w:p>
        </w:tc>
        <w:tc>
          <w:tcPr>
            <w:tcW w:w="2891" w:type="dxa"/>
            <w:vAlign w:val="center"/>
          </w:tcPr>
          <w:p>
            <w:pPr>
              <w:pStyle w:val="10"/>
            </w:pPr>
            <w:r>
              <w:t>补贴发放率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资金成本控制范围</w:t>
            </w:r>
          </w:p>
        </w:tc>
        <w:tc>
          <w:tcPr>
            <w:tcW w:w="1276" w:type="dxa"/>
            <w:vAlign w:val="center"/>
          </w:tcPr>
          <w:p>
            <w:pPr>
              <w:pStyle w:val="10"/>
            </w:pPr>
            <w:r>
              <w:t>≤115万元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38.怀财字[2024]7号  业务费绩效目标表</w:t>
      </w:r>
      <w:bookmarkEnd w:id="4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13073024P00041510001U</w:t>
            </w:r>
          </w:p>
        </w:tc>
        <w:tc>
          <w:tcPr>
            <w:tcW w:w="1587" w:type="dxa"/>
            <w:vAlign w:val="center"/>
          </w:tcPr>
          <w:p>
            <w:pPr>
              <w:pStyle w:val="11"/>
            </w:pPr>
            <w:r>
              <w:t>项目名称</w:t>
            </w:r>
          </w:p>
        </w:tc>
        <w:tc>
          <w:tcPr>
            <w:tcW w:w="4423"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主要用于日常经费开支，包括办公费、培训费、邮电费、下乡和出差差旅费、日常维护维修费、水电费以及各项业务支出。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1.主要用于日常经费开支、各项业务支出，保障机关工作正常运行，提升服务水平。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≥150人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工作及时开展率</w:t>
            </w:r>
          </w:p>
        </w:tc>
        <w:tc>
          <w:tcPr>
            <w:tcW w:w="2891" w:type="dxa"/>
            <w:vAlign w:val="center"/>
          </w:tcPr>
          <w:p>
            <w:pPr>
              <w:pStyle w:val="10"/>
            </w:pPr>
            <w:r>
              <w:t>工作及时开展率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经费成本预算</w:t>
            </w:r>
          </w:p>
        </w:tc>
        <w:tc>
          <w:tcPr>
            <w:tcW w:w="2891" w:type="dxa"/>
            <w:vAlign w:val="center"/>
          </w:tcPr>
          <w:p>
            <w:pPr>
              <w:pStyle w:val="10"/>
            </w:pPr>
            <w:r>
              <w:t>是否超经费成本预算</w:t>
            </w:r>
          </w:p>
        </w:tc>
        <w:tc>
          <w:tcPr>
            <w:tcW w:w="1276" w:type="dxa"/>
            <w:vAlign w:val="center"/>
          </w:tcPr>
          <w:p>
            <w:pPr>
              <w:pStyle w:val="10"/>
            </w:pPr>
            <w:r>
              <w:t>≤20万元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服务水平能否提升</w:t>
            </w:r>
          </w:p>
        </w:tc>
        <w:tc>
          <w:tcPr>
            <w:tcW w:w="1276" w:type="dxa"/>
            <w:vAlign w:val="center"/>
          </w:tcPr>
          <w:p>
            <w:pPr>
              <w:pStyle w:val="10"/>
            </w:pPr>
            <w:r>
              <w:t>有所提升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39.怀财字[2024]7号  业务费绩效目标表</w:t>
      </w:r>
      <w:bookmarkEnd w:id="4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13073024P00041510002F</w:t>
            </w:r>
          </w:p>
        </w:tc>
        <w:tc>
          <w:tcPr>
            <w:tcW w:w="1587" w:type="dxa"/>
            <w:vAlign w:val="center"/>
          </w:tcPr>
          <w:p>
            <w:pPr>
              <w:pStyle w:val="11"/>
            </w:pPr>
            <w:r>
              <w:t>项目名称</w:t>
            </w:r>
          </w:p>
        </w:tc>
        <w:tc>
          <w:tcPr>
            <w:tcW w:w="4423"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70.12</w:t>
            </w:r>
          </w:p>
        </w:tc>
        <w:tc>
          <w:tcPr>
            <w:tcW w:w="1587" w:type="dxa"/>
            <w:vAlign w:val="center"/>
          </w:tcPr>
          <w:p>
            <w:pPr>
              <w:pStyle w:val="11"/>
            </w:pPr>
            <w:r>
              <w:t>其中：财政    资金</w:t>
            </w:r>
          </w:p>
        </w:tc>
        <w:tc>
          <w:tcPr>
            <w:tcW w:w="1304" w:type="dxa"/>
            <w:vAlign w:val="center"/>
          </w:tcPr>
          <w:p>
            <w:pPr>
              <w:pStyle w:val="10"/>
            </w:pPr>
            <w:r>
              <w:t>70.12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业务费主有用于日常经费开支、各项业务支出。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1.业务费主有用于日常经费开支、各项业务支出。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≥150人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经费足额保证能力</w:t>
            </w:r>
          </w:p>
        </w:tc>
        <w:tc>
          <w:tcPr>
            <w:tcW w:w="2891" w:type="dxa"/>
            <w:vAlign w:val="center"/>
          </w:tcPr>
          <w:p>
            <w:pPr>
              <w:pStyle w:val="10"/>
            </w:pPr>
            <w:r>
              <w:t>经费足额保证能力</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经费成本预算</w:t>
            </w:r>
          </w:p>
        </w:tc>
        <w:tc>
          <w:tcPr>
            <w:tcW w:w="2891" w:type="dxa"/>
            <w:vAlign w:val="center"/>
          </w:tcPr>
          <w:p>
            <w:pPr>
              <w:pStyle w:val="10"/>
            </w:pPr>
            <w:r>
              <w:t>是否超经费成本预算</w:t>
            </w:r>
          </w:p>
        </w:tc>
        <w:tc>
          <w:tcPr>
            <w:tcW w:w="1276" w:type="dxa"/>
            <w:vAlign w:val="center"/>
          </w:tcPr>
          <w:p>
            <w:pPr>
              <w:pStyle w:val="10"/>
            </w:pPr>
            <w:r>
              <w:t>≤70.12万元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保障机关工作正常运行</w:t>
            </w:r>
          </w:p>
        </w:tc>
        <w:tc>
          <w:tcPr>
            <w:tcW w:w="2891" w:type="dxa"/>
            <w:vAlign w:val="center"/>
          </w:tcPr>
          <w:p>
            <w:pPr>
              <w:pStyle w:val="10"/>
            </w:pPr>
            <w:r>
              <w:t>保障机关工作正常运行</w:t>
            </w:r>
          </w:p>
        </w:tc>
        <w:tc>
          <w:tcPr>
            <w:tcW w:w="1276" w:type="dxa"/>
            <w:vAlign w:val="center"/>
          </w:tcPr>
          <w:p>
            <w:pPr>
              <w:pStyle w:val="10"/>
            </w:pPr>
            <w:r>
              <w:t>可以满足办公需要</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40.怀财字[2024]7号  中央增发2023年国债高标准农田建设县级配套绩效目标表</w:t>
      </w:r>
      <w:bookmarkEnd w:id="4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13073024P000375100023</w:t>
            </w:r>
          </w:p>
        </w:tc>
        <w:tc>
          <w:tcPr>
            <w:tcW w:w="1587" w:type="dxa"/>
            <w:vAlign w:val="center"/>
          </w:tcPr>
          <w:p>
            <w:pPr>
              <w:pStyle w:val="11"/>
            </w:pPr>
            <w:r>
              <w:t>项目名称</w:t>
            </w:r>
          </w:p>
        </w:tc>
        <w:tc>
          <w:tcPr>
            <w:tcW w:w="4423" w:type="dxa"/>
            <w:gridSpan w:val="3"/>
            <w:vAlign w:val="center"/>
          </w:tcPr>
          <w:p>
            <w:pPr>
              <w:pStyle w:val="10"/>
            </w:pPr>
            <w:r>
              <w:t>怀财字[2024]7号  中央增发2023年国债高标准农田建设县级配套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76.00</w:t>
            </w:r>
          </w:p>
        </w:tc>
        <w:tc>
          <w:tcPr>
            <w:tcW w:w="1587" w:type="dxa"/>
            <w:vAlign w:val="center"/>
          </w:tcPr>
          <w:p>
            <w:pPr>
              <w:pStyle w:val="11"/>
            </w:pPr>
            <w:r>
              <w:t>其中：财政    资金</w:t>
            </w:r>
          </w:p>
        </w:tc>
        <w:tc>
          <w:tcPr>
            <w:tcW w:w="1304" w:type="dxa"/>
            <w:vAlign w:val="center"/>
          </w:tcPr>
          <w:p>
            <w:pPr>
              <w:pStyle w:val="10"/>
            </w:pPr>
            <w:r>
              <w:t>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怀来县西八里镇片高标准农田建设项目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1.怀来县西八里镇片高标准农田建设项目，促进农民增产增收，提高农民收入水平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≥1.5万亩</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农田灌溉水有效利用率</w:t>
            </w:r>
          </w:p>
        </w:tc>
        <w:tc>
          <w:tcPr>
            <w:tcW w:w="2891" w:type="dxa"/>
            <w:vAlign w:val="center"/>
          </w:tcPr>
          <w:p>
            <w:pPr>
              <w:pStyle w:val="10"/>
            </w:pPr>
            <w:r>
              <w:t>农田灌溉水有效利用率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项目完工及时率</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项目预算金额</w:t>
            </w:r>
          </w:p>
        </w:tc>
        <w:tc>
          <w:tcPr>
            <w:tcW w:w="2891" w:type="dxa"/>
            <w:vAlign w:val="center"/>
          </w:tcPr>
          <w:p>
            <w:pPr>
              <w:pStyle w:val="10"/>
            </w:pPr>
            <w:r>
              <w:t>项目预算金额</w:t>
            </w:r>
          </w:p>
        </w:tc>
        <w:tc>
          <w:tcPr>
            <w:tcW w:w="1276" w:type="dxa"/>
            <w:vAlign w:val="center"/>
          </w:tcPr>
          <w:p>
            <w:pPr>
              <w:pStyle w:val="10"/>
            </w:pPr>
            <w:r>
              <w:t>≤76万元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农民收入水平</w:t>
            </w:r>
          </w:p>
        </w:tc>
        <w:tc>
          <w:tcPr>
            <w:tcW w:w="2891" w:type="dxa"/>
            <w:vAlign w:val="center"/>
          </w:tcPr>
          <w:p>
            <w:pPr>
              <w:pStyle w:val="10"/>
            </w:pPr>
            <w:r>
              <w:t>农民收入水平是否提高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41.冀财农[2023]148号  中央-中央财政衔接推进乡村振兴补助资金绩效目标表</w:t>
      </w:r>
      <w:bookmarkEnd w:id="4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13073024P000352100010</w:t>
            </w:r>
          </w:p>
        </w:tc>
        <w:tc>
          <w:tcPr>
            <w:tcW w:w="1587" w:type="dxa"/>
            <w:vAlign w:val="center"/>
          </w:tcPr>
          <w:p>
            <w:pPr>
              <w:pStyle w:val="11"/>
            </w:pPr>
            <w:r>
              <w:t>项目名称</w:t>
            </w:r>
          </w:p>
        </w:tc>
        <w:tc>
          <w:tcPr>
            <w:tcW w:w="4423" w:type="dxa"/>
            <w:gridSpan w:val="3"/>
            <w:vAlign w:val="center"/>
          </w:tcPr>
          <w:p>
            <w:pPr>
              <w:pStyle w:val="10"/>
            </w:pPr>
            <w:r>
              <w:t>冀财农[2023]148号  中央-中央财政衔接推进乡村振兴补助资金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440.00</w:t>
            </w:r>
          </w:p>
        </w:tc>
        <w:tc>
          <w:tcPr>
            <w:tcW w:w="1587" w:type="dxa"/>
            <w:vAlign w:val="center"/>
          </w:tcPr>
          <w:p>
            <w:pPr>
              <w:pStyle w:val="11"/>
            </w:pPr>
            <w:r>
              <w:t>其中：财政    资金</w:t>
            </w:r>
          </w:p>
        </w:tc>
        <w:tc>
          <w:tcPr>
            <w:tcW w:w="1304" w:type="dxa"/>
            <w:vAlign w:val="center"/>
          </w:tcPr>
          <w:p>
            <w:pPr>
              <w:pStyle w:val="10"/>
            </w:pPr>
            <w:r>
              <w:t>440.00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1.中央财政衔接推进乡村振兴补助资金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为村集体购买机械设备受益村数量</w:t>
            </w:r>
          </w:p>
        </w:tc>
        <w:tc>
          <w:tcPr>
            <w:tcW w:w="2891" w:type="dxa"/>
            <w:vAlign w:val="center"/>
          </w:tcPr>
          <w:p>
            <w:pPr>
              <w:pStyle w:val="10"/>
            </w:pPr>
            <w:r>
              <w:t>为村集体购买机械设备受益村数量</w:t>
            </w:r>
          </w:p>
        </w:tc>
        <w:tc>
          <w:tcPr>
            <w:tcW w:w="1276" w:type="dxa"/>
            <w:vAlign w:val="center"/>
          </w:tcPr>
          <w:p>
            <w:pPr>
              <w:pStyle w:val="10"/>
            </w:pPr>
            <w:r>
              <w:t>9个村</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购买农机具数量</w:t>
            </w:r>
          </w:p>
        </w:tc>
        <w:tc>
          <w:tcPr>
            <w:tcW w:w="2891" w:type="dxa"/>
            <w:vAlign w:val="center"/>
          </w:tcPr>
          <w:p>
            <w:pPr>
              <w:pStyle w:val="10"/>
            </w:pPr>
            <w:r>
              <w:t>购买农机具数量</w:t>
            </w:r>
          </w:p>
        </w:tc>
        <w:tc>
          <w:tcPr>
            <w:tcW w:w="1276" w:type="dxa"/>
            <w:vAlign w:val="center"/>
          </w:tcPr>
          <w:p>
            <w:pPr>
              <w:pStyle w:val="10"/>
            </w:pPr>
            <w:r>
              <w:t>9台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验收通过率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发展新型农村集体经济项目资金成本</w:t>
            </w:r>
          </w:p>
          <w:p>
            <w:pPr>
              <w:pStyle w:val="10"/>
            </w:pPr>
          </w:p>
        </w:tc>
        <w:tc>
          <w:tcPr>
            <w:tcW w:w="2891" w:type="dxa"/>
            <w:vAlign w:val="center"/>
          </w:tcPr>
          <w:p>
            <w:pPr>
              <w:pStyle w:val="10"/>
            </w:pPr>
            <w:r>
              <w:t>发展新型农村集体经济项目资金成本</w:t>
            </w:r>
          </w:p>
          <w:p>
            <w:pPr>
              <w:pStyle w:val="10"/>
            </w:pPr>
          </w:p>
        </w:tc>
        <w:tc>
          <w:tcPr>
            <w:tcW w:w="1276" w:type="dxa"/>
            <w:vAlign w:val="center"/>
          </w:tcPr>
          <w:p>
            <w:pPr>
              <w:pStyle w:val="10"/>
            </w:pPr>
            <w:r>
              <w:t>≤350万元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少数民族发展任务资金成本</w:t>
            </w:r>
          </w:p>
        </w:tc>
        <w:tc>
          <w:tcPr>
            <w:tcW w:w="2891" w:type="dxa"/>
            <w:vAlign w:val="center"/>
          </w:tcPr>
          <w:p>
            <w:pPr>
              <w:pStyle w:val="10"/>
            </w:pPr>
            <w:r>
              <w:t>少数民族发展任务资金成本</w:t>
            </w:r>
          </w:p>
        </w:tc>
        <w:tc>
          <w:tcPr>
            <w:tcW w:w="1276" w:type="dxa"/>
            <w:vAlign w:val="center"/>
          </w:tcPr>
          <w:p>
            <w:pPr>
              <w:pStyle w:val="10"/>
            </w:pPr>
            <w:r>
              <w:t>≤90万元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提高农作物全程机械化水平</w:t>
            </w:r>
          </w:p>
        </w:tc>
        <w:tc>
          <w:tcPr>
            <w:tcW w:w="2891" w:type="dxa"/>
            <w:vAlign w:val="center"/>
          </w:tcPr>
          <w:p>
            <w:pPr>
              <w:pStyle w:val="10"/>
            </w:pPr>
            <w:r>
              <w:t>提高农作物全程机械化水平</w:t>
            </w:r>
          </w:p>
        </w:tc>
        <w:tc>
          <w:tcPr>
            <w:tcW w:w="1276" w:type="dxa"/>
            <w:vAlign w:val="center"/>
          </w:tcPr>
          <w:p>
            <w:pPr>
              <w:pStyle w:val="10"/>
            </w:pPr>
            <w:r>
              <w:t>进一步提高</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服务农户满意度</w:t>
            </w:r>
          </w:p>
        </w:tc>
        <w:tc>
          <w:tcPr>
            <w:tcW w:w="2891" w:type="dxa"/>
            <w:vAlign w:val="center"/>
          </w:tcPr>
          <w:p>
            <w:pPr>
              <w:pStyle w:val="10"/>
            </w:pPr>
            <w:r>
              <w:t>服务农户满意度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42.冀财农[2023]150号  中央-耕地建设与利用资金（高标准农田建设）绩效目标表</w:t>
      </w:r>
      <w:bookmarkEnd w:id="4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13073024P000335100026</w:t>
            </w:r>
          </w:p>
        </w:tc>
        <w:tc>
          <w:tcPr>
            <w:tcW w:w="1587" w:type="dxa"/>
            <w:vAlign w:val="center"/>
          </w:tcPr>
          <w:p>
            <w:pPr>
              <w:pStyle w:val="11"/>
            </w:pPr>
            <w:r>
              <w:t>项目名称</w:t>
            </w:r>
          </w:p>
        </w:tc>
        <w:tc>
          <w:tcPr>
            <w:tcW w:w="4423" w:type="dxa"/>
            <w:gridSpan w:val="3"/>
            <w:vAlign w:val="center"/>
          </w:tcPr>
          <w:p>
            <w:pPr>
              <w:pStyle w:val="10"/>
            </w:pPr>
            <w:r>
              <w:t>冀财农[2023]150号  中央-耕地建设与利用资金（高标准农田建设）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735.00</w:t>
            </w:r>
          </w:p>
        </w:tc>
        <w:tc>
          <w:tcPr>
            <w:tcW w:w="1587" w:type="dxa"/>
            <w:vAlign w:val="center"/>
          </w:tcPr>
          <w:p>
            <w:pPr>
              <w:pStyle w:val="11"/>
            </w:pPr>
            <w:r>
              <w:t>其中：财政    资金</w:t>
            </w:r>
          </w:p>
        </w:tc>
        <w:tc>
          <w:tcPr>
            <w:tcW w:w="1304" w:type="dxa"/>
            <w:vAlign w:val="center"/>
          </w:tcPr>
          <w:p>
            <w:pPr>
              <w:pStyle w:val="10"/>
            </w:pPr>
            <w:r>
              <w:t>735.00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达到方案面积</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90%</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成本控制在预算范围内</w:t>
            </w:r>
          </w:p>
        </w:tc>
        <w:tc>
          <w:tcPr>
            <w:tcW w:w="1276" w:type="dxa"/>
            <w:vAlign w:val="center"/>
          </w:tcPr>
          <w:p>
            <w:pPr>
              <w:pStyle w:val="10"/>
            </w:pPr>
            <w:r>
              <w:t>≤735万元</w:t>
            </w:r>
          </w:p>
        </w:tc>
        <w:tc>
          <w:tcPr>
            <w:tcW w:w="1843" w:type="dxa"/>
            <w:vAlign w:val="center"/>
          </w:tcPr>
          <w:p>
            <w:pPr>
              <w:pStyle w:val="10"/>
            </w:pPr>
            <w: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进一步提升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设施使用时限</w:t>
            </w:r>
          </w:p>
        </w:tc>
        <w:tc>
          <w:tcPr>
            <w:tcW w:w="2891" w:type="dxa"/>
            <w:vAlign w:val="center"/>
          </w:tcPr>
          <w:p>
            <w:pPr>
              <w:pStyle w:val="10"/>
            </w:pPr>
            <w:r>
              <w:t>设施使用时限</w:t>
            </w:r>
          </w:p>
        </w:tc>
        <w:tc>
          <w:tcPr>
            <w:tcW w:w="1276" w:type="dxa"/>
            <w:vAlign w:val="center"/>
          </w:tcPr>
          <w:p>
            <w:pPr>
              <w:pStyle w:val="10"/>
            </w:pPr>
            <w:r>
              <w:t>≥15年</w:t>
            </w:r>
          </w:p>
        </w:tc>
        <w:tc>
          <w:tcPr>
            <w:tcW w:w="1843" w:type="dxa"/>
            <w:vAlign w:val="center"/>
          </w:tcPr>
          <w:p>
            <w:pPr>
              <w:pStyle w:val="10"/>
            </w:pPr>
            <w:r>
              <w:t>经验数据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群众满意度指标</w:t>
            </w:r>
          </w:p>
        </w:tc>
        <w:tc>
          <w:tcPr>
            <w:tcW w:w="2891" w:type="dxa"/>
            <w:vAlign w:val="center"/>
          </w:tcPr>
          <w:p>
            <w:pPr>
              <w:pStyle w:val="10"/>
            </w:pPr>
            <w:r>
              <w:t>项目区受益群众满意度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43.冀财农[2023]151号  中央-农业生态资源保护资金（草原生态保护补助）绩效目标表</w:t>
      </w:r>
      <w:bookmarkEnd w:id="4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13073024P00034710002Q</w:t>
            </w:r>
          </w:p>
        </w:tc>
        <w:tc>
          <w:tcPr>
            <w:tcW w:w="1587" w:type="dxa"/>
            <w:vAlign w:val="center"/>
          </w:tcPr>
          <w:p>
            <w:pPr>
              <w:pStyle w:val="11"/>
            </w:pPr>
            <w:r>
              <w:t>项目名称</w:t>
            </w:r>
          </w:p>
        </w:tc>
        <w:tc>
          <w:tcPr>
            <w:tcW w:w="4423" w:type="dxa"/>
            <w:gridSpan w:val="3"/>
            <w:vAlign w:val="center"/>
          </w:tcPr>
          <w:p>
            <w:pPr>
              <w:pStyle w:val="10"/>
            </w:pPr>
            <w:r>
              <w:t>冀财农[2023]151号  中央-农业生态资源保护资金（草原生态保护补助）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481.00</w:t>
            </w:r>
          </w:p>
        </w:tc>
        <w:tc>
          <w:tcPr>
            <w:tcW w:w="1587" w:type="dxa"/>
            <w:vAlign w:val="center"/>
          </w:tcPr>
          <w:p>
            <w:pPr>
              <w:pStyle w:val="11"/>
            </w:pPr>
            <w:r>
              <w:t>其中：财政    资金</w:t>
            </w:r>
          </w:p>
        </w:tc>
        <w:tc>
          <w:tcPr>
            <w:tcW w:w="1304" w:type="dxa"/>
            <w:vAlign w:val="center"/>
          </w:tcPr>
          <w:p>
            <w:pPr>
              <w:pStyle w:val="10"/>
            </w:pPr>
            <w:r>
              <w:t>481.00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2024年草原生态保护奖励用于全县饲草种植企业和草食畜养殖场，种植全株青贮玉米和基础设施建设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1.2024年草原生态保护奖励用于全县饲草种植企业和草食畜养殖场，种植全株青贮玉米和基础设施建设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青贮玉米补贴</w:t>
            </w:r>
          </w:p>
        </w:tc>
        <w:tc>
          <w:tcPr>
            <w:tcW w:w="2891" w:type="dxa"/>
            <w:vAlign w:val="center"/>
          </w:tcPr>
          <w:p>
            <w:pPr>
              <w:pStyle w:val="10"/>
            </w:pPr>
            <w:r>
              <w:t>种植全株青贮玉米补贴</w:t>
            </w:r>
          </w:p>
        </w:tc>
        <w:tc>
          <w:tcPr>
            <w:tcW w:w="1276" w:type="dxa"/>
            <w:vAlign w:val="center"/>
          </w:tcPr>
          <w:p>
            <w:pPr>
              <w:pStyle w:val="10"/>
            </w:pPr>
            <w:r>
              <w:t>方案面积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草食蓄养殖场基础设施建设</w:t>
            </w:r>
          </w:p>
        </w:tc>
        <w:tc>
          <w:tcPr>
            <w:tcW w:w="2891" w:type="dxa"/>
            <w:vAlign w:val="center"/>
          </w:tcPr>
          <w:p>
            <w:pPr>
              <w:pStyle w:val="10"/>
            </w:pPr>
            <w:r>
              <w:t>草食蓄养殖场基础设施建设</w:t>
            </w:r>
          </w:p>
        </w:tc>
        <w:tc>
          <w:tcPr>
            <w:tcW w:w="1276" w:type="dxa"/>
            <w:vAlign w:val="center"/>
          </w:tcPr>
          <w:p>
            <w:pPr>
              <w:pStyle w:val="10"/>
            </w:pPr>
            <w:r>
              <w:t>方案数量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完成奖补率</w:t>
            </w:r>
          </w:p>
        </w:tc>
        <w:tc>
          <w:tcPr>
            <w:tcW w:w="2891" w:type="dxa"/>
            <w:vAlign w:val="center"/>
          </w:tcPr>
          <w:p>
            <w:pPr>
              <w:pStyle w:val="10"/>
            </w:pPr>
            <w:r>
              <w:t>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补贴资金发放及时性</w:t>
            </w:r>
          </w:p>
        </w:tc>
        <w:tc>
          <w:tcPr>
            <w:tcW w:w="2891" w:type="dxa"/>
            <w:vAlign w:val="center"/>
          </w:tcPr>
          <w:p>
            <w:pPr>
              <w:pStyle w:val="10"/>
            </w:pPr>
            <w:r>
              <w:t>补贴资金发放及时性</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青贮玉米补贴</w:t>
            </w:r>
          </w:p>
        </w:tc>
        <w:tc>
          <w:tcPr>
            <w:tcW w:w="2891" w:type="dxa"/>
            <w:vAlign w:val="center"/>
          </w:tcPr>
          <w:p>
            <w:pPr>
              <w:pStyle w:val="10"/>
            </w:pPr>
            <w:r>
              <w:t>青贮玉米补贴</w:t>
            </w:r>
          </w:p>
        </w:tc>
        <w:tc>
          <w:tcPr>
            <w:tcW w:w="1276" w:type="dxa"/>
            <w:vAlign w:val="center"/>
          </w:tcPr>
          <w:p>
            <w:pPr>
              <w:pStyle w:val="10"/>
            </w:pPr>
            <w:r>
              <w:t>300元/亩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≤481万元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能够改善生态质量</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满足社会对农业高质量要求</w:t>
            </w:r>
          </w:p>
        </w:tc>
        <w:tc>
          <w:tcPr>
            <w:tcW w:w="2891" w:type="dxa"/>
            <w:vAlign w:val="center"/>
          </w:tcPr>
          <w:p>
            <w:pPr>
              <w:pStyle w:val="10"/>
            </w:pPr>
            <w:r>
              <w:t>满足社会对农业高质量要求</w:t>
            </w:r>
          </w:p>
        </w:tc>
        <w:tc>
          <w:tcPr>
            <w:tcW w:w="1276" w:type="dxa"/>
            <w:vAlign w:val="center"/>
          </w:tcPr>
          <w:p>
            <w:pPr>
              <w:pStyle w:val="10"/>
            </w:pPr>
            <w:r>
              <w:t>进一步提升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农民满意度</w:t>
            </w:r>
          </w:p>
        </w:tc>
        <w:tc>
          <w:tcPr>
            <w:tcW w:w="2891" w:type="dxa"/>
            <w:vAlign w:val="center"/>
          </w:tcPr>
          <w:p>
            <w:pPr>
              <w:pStyle w:val="10"/>
            </w:pPr>
            <w:r>
              <w:t>农民满意度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44.冀财农[2023]159号  中央-农业防灾减灾和水利救灾资金（动物防疫）绩效目标表</w:t>
      </w:r>
      <w:bookmarkEnd w:id="4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13073024P00034210001Q</w:t>
            </w:r>
          </w:p>
        </w:tc>
        <w:tc>
          <w:tcPr>
            <w:tcW w:w="1587" w:type="dxa"/>
            <w:vAlign w:val="center"/>
          </w:tcPr>
          <w:p>
            <w:pPr>
              <w:pStyle w:val="11"/>
            </w:pPr>
            <w:r>
              <w:t>项目名称</w:t>
            </w:r>
          </w:p>
        </w:tc>
        <w:tc>
          <w:tcPr>
            <w:tcW w:w="4423" w:type="dxa"/>
            <w:gridSpan w:val="3"/>
            <w:vAlign w:val="center"/>
          </w:tcPr>
          <w:p>
            <w:pPr>
              <w:pStyle w:val="10"/>
            </w:pPr>
            <w:r>
              <w:t>冀财农[2023]159号  中央-农业防灾减灾和水利救灾资金（动物防疫）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82.26</w:t>
            </w:r>
          </w:p>
        </w:tc>
        <w:tc>
          <w:tcPr>
            <w:tcW w:w="1587" w:type="dxa"/>
            <w:vAlign w:val="center"/>
          </w:tcPr>
          <w:p>
            <w:pPr>
              <w:pStyle w:val="11"/>
            </w:pPr>
            <w:r>
              <w:t>其中：财政    资金</w:t>
            </w:r>
          </w:p>
        </w:tc>
        <w:tc>
          <w:tcPr>
            <w:tcW w:w="1304" w:type="dxa"/>
            <w:vAlign w:val="center"/>
          </w:tcPr>
          <w:p>
            <w:pPr>
              <w:pStyle w:val="10"/>
            </w:pPr>
            <w:r>
              <w:t>82.26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中央-农业防灾减灾和水利救灾资金（动物防疫）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1.中央-农业防灾减灾和水利救灾资金（动物防疫）</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强制免疫群体免疫覆盖率</w:t>
            </w:r>
          </w:p>
        </w:tc>
        <w:tc>
          <w:tcPr>
            <w:tcW w:w="2891" w:type="dxa"/>
            <w:vAlign w:val="center"/>
          </w:tcPr>
          <w:p>
            <w:pPr>
              <w:pStyle w:val="10"/>
            </w:pPr>
            <w:r>
              <w:t>强制免疫群体免疫覆盖率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强制免疫“先打后补”覆盖率</w:t>
            </w:r>
          </w:p>
        </w:tc>
        <w:tc>
          <w:tcPr>
            <w:tcW w:w="2891" w:type="dxa"/>
            <w:vAlign w:val="center"/>
          </w:tcPr>
          <w:p>
            <w:pPr>
              <w:pStyle w:val="10"/>
            </w:pPr>
            <w:r>
              <w:t>强制免疫“先打后补”覆盖率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无害化处理完成率</w:t>
            </w:r>
          </w:p>
        </w:tc>
        <w:tc>
          <w:tcPr>
            <w:tcW w:w="2891" w:type="dxa"/>
            <w:vAlign w:val="center"/>
          </w:tcPr>
          <w:p>
            <w:pPr>
              <w:pStyle w:val="10"/>
            </w:pPr>
            <w:r>
              <w:t>无害化处理完成情况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各项目按时完成情况</w:t>
            </w:r>
          </w:p>
        </w:tc>
        <w:tc>
          <w:tcPr>
            <w:tcW w:w="2891" w:type="dxa"/>
            <w:vAlign w:val="center"/>
          </w:tcPr>
          <w:p>
            <w:pPr>
              <w:pStyle w:val="10"/>
            </w:pPr>
            <w:r>
              <w:t>各项目按时完成情况</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强制免疫</w:t>
            </w:r>
          </w:p>
        </w:tc>
        <w:tc>
          <w:tcPr>
            <w:tcW w:w="2891" w:type="dxa"/>
            <w:vAlign w:val="center"/>
          </w:tcPr>
          <w:p>
            <w:pPr>
              <w:pStyle w:val="10"/>
            </w:pPr>
            <w:r>
              <w:t>强制免疫补贴成本</w:t>
            </w:r>
          </w:p>
        </w:tc>
        <w:tc>
          <w:tcPr>
            <w:tcW w:w="1276" w:type="dxa"/>
            <w:vAlign w:val="center"/>
          </w:tcPr>
          <w:p>
            <w:pPr>
              <w:pStyle w:val="10"/>
            </w:pPr>
            <w:r>
              <w:t>≤66.54万元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无害化处理</w:t>
            </w:r>
          </w:p>
        </w:tc>
        <w:tc>
          <w:tcPr>
            <w:tcW w:w="2891" w:type="dxa"/>
            <w:vAlign w:val="center"/>
          </w:tcPr>
          <w:p>
            <w:pPr>
              <w:pStyle w:val="10"/>
            </w:pPr>
            <w:r>
              <w:t>无害化处理补贴成本</w:t>
            </w:r>
          </w:p>
        </w:tc>
        <w:tc>
          <w:tcPr>
            <w:tcW w:w="1276" w:type="dxa"/>
            <w:vAlign w:val="center"/>
          </w:tcPr>
          <w:p>
            <w:pPr>
              <w:pStyle w:val="10"/>
            </w:pPr>
            <w:r>
              <w:t>≤15.72万元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重大动物疫情发生次数</w:t>
            </w:r>
          </w:p>
        </w:tc>
        <w:tc>
          <w:tcPr>
            <w:tcW w:w="2891" w:type="dxa"/>
            <w:vAlign w:val="center"/>
          </w:tcPr>
          <w:p>
            <w:pPr>
              <w:pStyle w:val="10"/>
            </w:pPr>
            <w:r>
              <w:t>重大动物疫情发生次数</w:t>
            </w:r>
          </w:p>
        </w:tc>
        <w:tc>
          <w:tcPr>
            <w:tcW w:w="1276" w:type="dxa"/>
            <w:vAlign w:val="center"/>
          </w:tcPr>
          <w:p>
            <w:pPr>
              <w:pStyle w:val="10"/>
            </w:pPr>
            <w:r>
              <w:t>疫情有所缓解</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45.冀财农[2023]160号  中央-粮油生产保障资金（中央大豆玉米复合种植）绩效目标表</w:t>
      </w:r>
      <w:bookmarkEnd w:id="4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13073024P000336100018</w:t>
            </w:r>
          </w:p>
        </w:tc>
        <w:tc>
          <w:tcPr>
            <w:tcW w:w="1587" w:type="dxa"/>
            <w:vAlign w:val="center"/>
          </w:tcPr>
          <w:p>
            <w:pPr>
              <w:pStyle w:val="11"/>
            </w:pPr>
            <w:r>
              <w:t>项目名称</w:t>
            </w:r>
          </w:p>
        </w:tc>
        <w:tc>
          <w:tcPr>
            <w:tcW w:w="4423" w:type="dxa"/>
            <w:gridSpan w:val="3"/>
            <w:vAlign w:val="center"/>
          </w:tcPr>
          <w:p>
            <w:pPr>
              <w:pStyle w:val="10"/>
            </w:pPr>
            <w:r>
              <w:t>冀财农[2023]160号  中央-粮油生产保障资金（中央大豆玉米复合种植）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2024年大豆玉米复合种植补助资金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1.我县大豆玉米复合种植项目中央资金180万元、省级资金60万元，共计240万元，用于支持发展我县1.2万亩大豆玉米带状复合种植生产。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1.2万亩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≤180万元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大豆玉米带状复合种植</w:t>
            </w:r>
          </w:p>
        </w:tc>
        <w:tc>
          <w:tcPr>
            <w:tcW w:w="2891" w:type="dxa"/>
            <w:vAlign w:val="center"/>
          </w:tcPr>
          <w:p>
            <w:pPr>
              <w:pStyle w:val="10"/>
            </w:pPr>
            <w:r>
              <w:t>大豆玉米带状复合种植</w:t>
            </w:r>
          </w:p>
        </w:tc>
        <w:tc>
          <w:tcPr>
            <w:tcW w:w="1276" w:type="dxa"/>
            <w:vAlign w:val="center"/>
          </w:tcPr>
          <w:p>
            <w:pPr>
              <w:pStyle w:val="10"/>
            </w:pPr>
            <w:r>
              <w:t>180万元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进一步改善</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46.冀财农[2023]161号  中央-农业产业发展资金（农机购置与应用补贴）绩效目标表</w:t>
      </w:r>
      <w:bookmarkEnd w:id="4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13073024P000344100014</w:t>
            </w:r>
          </w:p>
        </w:tc>
        <w:tc>
          <w:tcPr>
            <w:tcW w:w="1587" w:type="dxa"/>
            <w:vAlign w:val="center"/>
          </w:tcPr>
          <w:p>
            <w:pPr>
              <w:pStyle w:val="11"/>
            </w:pPr>
            <w:r>
              <w:t>项目名称</w:t>
            </w:r>
          </w:p>
        </w:tc>
        <w:tc>
          <w:tcPr>
            <w:tcW w:w="4423" w:type="dxa"/>
            <w:gridSpan w:val="3"/>
            <w:vAlign w:val="center"/>
          </w:tcPr>
          <w:p>
            <w:pPr>
              <w:pStyle w:val="10"/>
            </w:pPr>
            <w:r>
              <w:t>冀财农[2023]161号  中央-农业产业发展资金（农机购置与应用补贴）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860.00</w:t>
            </w:r>
          </w:p>
        </w:tc>
        <w:tc>
          <w:tcPr>
            <w:tcW w:w="1587" w:type="dxa"/>
            <w:vAlign w:val="center"/>
          </w:tcPr>
          <w:p>
            <w:pPr>
              <w:pStyle w:val="11"/>
            </w:pPr>
            <w:r>
              <w:t>其中：财政    资金</w:t>
            </w:r>
          </w:p>
        </w:tc>
        <w:tc>
          <w:tcPr>
            <w:tcW w:w="1304" w:type="dxa"/>
            <w:vAlign w:val="center"/>
          </w:tcPr>
          <w:p>
            <w:pPr>
              <w:pStyle w:val="10"/>
            </w:pPr>
            <w:r>
              <w:t>860.00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1.农机购置补贴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机具台数</w:t>
            </w:r>
          </w:p>
        </w:tc>
        <w:tc>
          <w:tcPr>
            <w:tcW w:w="2891" w:type="dxa"/>
            <w:vAlign w:val="center"/>
          </w:tcPr>
          <w:p>
            <w:pPr>
              <w:pStyle w:val="10"/>
            </w:pPr>
            <w:r>
              <w:t>农机购置数量</w:t>
            </w:r>
          </w:p>
        </w:tc>
        <w:tc>
          <w:tcPr>
            <w:tcW w:w="1276" w:type="dxa"/>
            <w:vAlign w:val="center"/>
          </w:tcPr>
          <w:p>
            <w:pPr>
              <w:pStyle w:val="10"/>
            </w:pPr>
            <w:r>
              <w:t>达到方案要求数量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项目总投资成本</w:t>
            </w:r>
          </w:p>
        </w:tc>
        <w:tc>
          <w:tcPr>
            <w:tcW w:w="1276" w:type="dxa"/>
            <w:vAlign w:val="center"/>
          </w:tcPr>
          <w:p>
            <w:pPr>
              <w:pStyle w:val="10"/>
            </w:pPr>
            <w:r>
              <w:t>≤155万元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47.冀财农[2023]162号  中央-农业经营主体能力提升资金（基层农技推广）绩效目标表</w:t>
      </w:r>
      <w:bookmarkEnd w:id="4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13073024P00034910005Y</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中央-农业经营主体能力提升资金（基层农技推广）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86.00</w:t>
            </w:r>
          </w:p>
        </w:tc>
        <w:tc>
          <w:tcPr>
            <w:tcW w:w="1587" w:type="dxa"/>
            <w:vAlign w:val="center"/>
          </w:tcPr>
          <w:p>
            <w:pPr>
              <w:pStyle w:val="11"/>
            </w:pPr>
            <w:r>
              <w:t>其中：财政    资金</w:t>
            </w:r>
          </w:p>
        </w:tc>
        <w:tc>
          <w:tcPr>
            <w:tcW w:w="1304" w:type="dxa"/>
            <w:vAlign w:val="center"/>
          </w:tcPr>
          <w:p>
            <w:pPr>
              <w:pStyle w:val="10"/>
            </w:pPr>
            <w:r>
              <w:t>86.00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2024年中央农业经营主体能力提升资金（基层农技推广）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1.2024年中央农业经营主体能力提升资金（基层农技推广）</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基层农技推广任务完成数</w:t>
            </w:r>
          </w:p>
        </w:tc>
        <w:tc>
          <w:tcPr>
            <w:tcW w:w="2891" w:type="dxa"/>
            <w:vAlign w:val="center"/>
          </w:tcPr>
          <w:p>
            <w:pPr>
              <w:pStyle w:val="10"/>
            </w:pPr>
            <w:r>
              <w:t>基层农技推广任务完成数</w:t>
            </w:r>
          </w:p>
        </w:tc>
        <w:tc>
          <w:tcPr>
            <w:tcW w:w="1276" w:type="dxa"/>
            <w:vAlign w:val="center"/>
          </w:tcPr>
          <w:p>
            <w:pPr>
              <w:pStyle w:val="10"/>
            </w:pPr>
            <w:r>
              <w:t>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提供强有力的科技支撑和人才保障</w:t>
            </w:r>
          </w:p>
        </w:tc>
        <w:tc>
          <w:tcPr>
            <w:tcW w:w="2891" w:type="dxa"/>
            <w:vAlign w:val="center"/>
          </w:tcPr>
          <w:p>
            <w:pPr>
              <w:pStyle w:val="10"/>
            </w:pPr>
            <w:r>
              <w:t>提供强有力的科技支撑和人才保障</w:t>
            </w:r>
          </w:p>
        </w:tc>
        <w:tc>
          <w:tcPr>
            <w:tcW w:w="1276" w:type="dxa"/>
            <w:vAlign w:val="center"/>
          </w:tcPr>
          <w:p>
            <w:pPr>
              <w:pStyle w:val="10"/>
            </w:pPr>
            <w:r>
              <w:t>进一步提升</w:t>
            </w:r>
          </w:p>
        </w:tc>
        <w:tc>
          <w:tcPr>
            <w:tcW w:w="1843" w:type="dxa"/>
            <w:vAlign w:val="center"/>
          </w:tcPr>
          <w:p>
            <w:pPr>
              <w:pStyle w:val="10"/>
            </w:pPr>
            <w:r>
              <w:t>上年工作经验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48.冀财农[2023]162号  中央-农业经营主体能力提升资金（粮油规模种植主体单产提升）绩效目标表</w:t>
      </w:r>
      <w:bookmarkEnd w:id="5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13073024P000349100024</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中央-农业经营主体能力提升资金（粮油规模种植主体单产提升）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116.20</w:t>
            </w:r>
          </w:p>
        </w:tc>
        <w:tc>
          <w:tcPr>
            <w:tcW w:w="1587" w:type="dxa"/>
            <w:vAlign w:val="center"/>
          </w:tcPr>
          <w:p>
            <w:pPr>
              <w:pStyle w:val="11"/>
            </w:pPr>
            <w:r>
              <w:t>其中：财政    资金</w:t>
            </w:r>
          </w:p>
        </w:tc>
        <w:tc>
          <w:tcPr>
            <w:tcW w:w="1304" w:type="dxa"/>
            <w:vAlign w:val="center"/>
          </w:tcPr>
          <w:p>
            <w:pPr>
              <w:pStyle w:val="10"/>
            </w:pPr>
            <w:r>
              <w:t>116.20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用于2024年中央农业经营主体能力提升资金（粮油规模种植主体单产提升项目）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1.用于2024年中央农业经营主体能力提升资金（粮油规模种植主体单产提升项目）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支持农业主体数量</w:t>
            </w:r>
          </w:p>
        </w:tc>
        <w:tc>
          <w:tcPr>
            <w:tcW w:w="2891" w:type="dxa"/>
            <w:vAlign w:val="center"/>
          </w:tcPr>
          <w:p>
            <w:pPr>
              <w:pStyle w:val="10"/>
            </w:pPr>
            <w:r>
              <w:t>支持农业主体数量</w:t>
            </w:r>
          </w:p>
        </w:tc>
        <w:tc>
          <w:tcPr>
            <w:tcW w:w="1276" w:type="dxa"/>
            <w:vAlign w:val="center"/>
          </w:tcPr>
          <w:p>
            <w:pPr>
              <w:pStyle w:val="10"/>
            </w:pPr>
            <w:r>
              <w:t>7个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≤116.2万元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新技术应用率</w:t>
            </w:r>
          </w:p>
        </w:tc>
        <w:tc>
          <w:tcPr>
            <w:tcW w:w="2891" w:type="dxa"/>
            <w:vAlign w:val="center"/>
          </w:tcPr>
          <w:p>
            <w:pPr>
              <w:pStyle w:val="10"/>
            </w:pPr>
            <w:r>
              <w:t>新技术应用率</w:t>
            </w:r>
          </w:p>
        </w:tc>
        <w:tc>
          <w:tcPr>
            <w:tcW w:w="1276" w:type="dxa"/>
            <w:vAlign w:val="center"/>
          </w:tcPr>
          <w:p>
            <w:pPr>
              <w:pStyle w:val="10"/>
            </w:pPr>
            <w:r>
              <w:t>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49.冀财农[2023]162号  中央-农业经营主体能力提升资金（设施蔬菜能力提升）绩效目标表</w:t>
      </w:r>
      <w:bookmarkEnd w:id="5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13073024P00034910003P</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中央-农业经营主体能力提升资金（设施蔬菜能力提升）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2024年中央农业经营主体能力提升资金（设施蔬菜能力提升）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1.2024年中央农业经营主体能力提升资金（设施蔬菜能力提升）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支持农业主体数量</w:t>
            </w:r>
          </w:p>
        </w:tc>
        <w:tc>
          <w:tcPr>
            <w:tcW w:w="2891" w:type="dxa"/>
            <w:vAlign w:val="center"/>
          </w:tcPr>
          <w:p>
            <w:pPr>
              <w:pStyle w:val="10"/>
            </w:pPr>
            <w:r>
              <w:t>支持农业主体数量</w:t>
            </w:r>
          </w:p>
        </w:tc>
        <w:tc>
          <w:tcPr>
            <w:tcW w:w="1276" w:type="dxa"/>
            <w:vAlign w:val="center"/>
          </w:tcPr>
          <w:p>
            <w:pPr>
              <w:pStyle w:val="10"/>
            </w:pPr>
            <w:r>
              <w:t>3个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提升蔬菜品种复种率</w:t>
            </w:r>
          </w:p>
        </w:tc>
        <w:tc>
          <w:tcPr>
            <w:tcW w:w="2891" w:type="dxa"/>
            <w:vAlign w:val="center"/>
          </w:tcPr>
          <w:p>
            <w:pPr>
              <w:pStyle w:val="10"/>
            </w:pPr>
            <w:r>
              <w:t>提升蔬菜品种复种率</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50.冀财农[2023]162号  中央-农业经营主体能力提升资金（新型农业经营主体培育）绩效目标表</w:t>
      </w:r>
      <w:bookmarkEnd w:id="5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13073024P00034910004B</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中央-农业经营主体能力提升资金（新型农业经营主体培育）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新型农业经营主体培育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1.新型农业经营主体培育</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培育新型农业经营主体数量</w:t>
            </w:r>
          </w:p>
        </w:tc>
        <w:tc>
          <w:tcPr>
            <w:tcW w:w="2891" w:type="dxa"/>
            <w:vAlign w:val="center"/>
          </w:tcPr>
          <w:p>
            <w:pPr>
              <w:pStyle w:val="10"/>
            </w:pPr>
            <w:r>
              <w:t>培育新型农业经营主体数量</w:t>
            </w:r>
          </w:p>
        </w:tc>
        <w:tc>
          <w:tcPr>
            <w:tcW w:w="1276" w:type="dxa"/>
            <w:vAlign w:val="center"/>
          </w:tcPr>
          <w:p>
            <w:pPr>
              <w:pStyle w:val="10"/>
            </w:pPr>
            <w:r>
              <w:t>2个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扩大主体规模和服务能力</w:t>
            </w:r>
          </w:p>
        </w:tc>
        <w:tc>
          <w:tcPr>
            <w:tcW w:w="2891" w:type="dxa"/>
            <w:vAlign w:val="center"/>
          </w:tcPr>
          <w:p>
            <w:pPr>
              <w:pStyle w:val="10"/>
            </w:pPr>
            <w:r>
              <w:t>扩大主体规模和服务能力</w:t>
            </w:r>
          </w:p>
        </w:tc>
        <w:tc>
          <w:tcPr>
            <w:tcW w:w="1276" w:type="dxa"/>
            <w:vAlign w:val="center"/>
          </w:tcPr>
          <w:p>
            <w:pPr>
              <w:pStyle w:val="10"/>
            </w:pPr>
            <w:r>
              <w:t>进一步扩大</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51.冀财农[2023]164号  省级粮油生产保障资金（大豆玉米复合种植）绩效目标表</w:t>
      </w:r>
      <w:bookmarkEnd w:id="5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13073024P00033710001X</w:t>
            </w:r>
          </w:p>
        </w:tc>
        <w:tc>
          <w:tcPr>
            <w:tcW w:w="1587" w:type="dxa"/>
            <w:vAlign w:val="center"/>
          </w:tcPr>
          <w:p>
            <w:pPr>
              <w:pStyle w:val="11"/>
            </w:pPr>
            <w:r>
              <w:t>项目名称</w:t>
            </w:r>
          </w:p>
        </w:tc>
        <w:tc>
          <w:tcPr>
            <w:tcW w:w="4423" w:type="dxa"/>
            <w:gridSpan w:val="3"/>
            <w:vAlign w:val="center"/>
          </w:tcPr>
          <w:p>
            <w:pPr>
              <w:pStyle w:val="10"/>
            </w:pPr>
            <w:r>
              <w:t>冀财农[2023]164号  省级粮油生产保障资金（大豆玉米复合种植）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2024年省级大豆玉米复合种植资金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1.我县大豆玉米复合种植项目中央资金180万元、省级资金60万元，共计240万元，用于支持发展我县1.2万亩大豆玉米带状复合种植生产。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1.2万亩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≤60万元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进一步改善</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52.冀财农[2023]165号  农村财会人员培训资金绩效目标表</w:t>
      </w:r>
      <w:bookmarkEnd w:id="5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13073024P00034510001R</w:t>
            </w:r>
          </w:p>
        </w:tc>
        <w:tc>
          <w:tcPr>
            <w:tcW w:w="1587" w:type="dxa"/>
            <w:vAlign w:val="center"/>
          </w:tcPr>
          <w:p>
            <w:pPr>
              <w:pStyle w:val="11"/>
            </w:pPr>
            <w:r>
              <w:t>项目名称</w:t>
            </w:r>
          </w:p>
        </w:tc>
        <w:tc>
          <w:tcPr>
            <w:tcW w:w="4423" w:type="dxa"/>
            <w:gridSpan w:val="3"/>
            <w:vAlign w:val="center"/>
          </w:tcPr>
          <w:p>
            <w:pPr>
              <w:pStyle w:val="10"/>
            </w:pPr>
            <w:r>
              <w:t>冀财农[2023]165号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2024年省级农村财会人员培训经费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1.用于农村财会人员培训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≤8万元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提升农村财会人员业务水平</w:t>
            </w:r>
          </w:p>
        </w:tc>
        <w:tc>
          <w:tcPr>
            <w:tcW w:w="2891" w:type="dxa"/>
            <w:vAlign w:val="center"/>
          </w:tcPr>
          <w:p>
            <w:pPr>
              <w:pStyle w:val="10"/>
            </w:pPr>
            <w:r>
              <w:t>提升农村财会人员业务水平</w:t>
            </w:r>
          </w:p>
        </w:tc>
        <w:tc>
          <w:tcPr>
            <w:tcW w:w="1276" w:type="dxa"/>
            <w:vAlign w:val="center"/>
          </w:tcPr>
          <w:p>
            <w:pPr>
              <w:pStyle w:val="10"/>
            </w:pPr>
            <w:r>
              <w:t>进一步提升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培训人员满意度</w:t>
            </w:r>
          </w:p>
        </w:tc>
        <w:tc>
          <w:tcPr>
            <w:tcW w:w="2891" w:type="dxa"/>
            <w:vAlign w:val="center"/>
          </w:tcPr>
          <w:p>
            <w:pPr>
              <w:pStyle w:val="10"/>
            </w:pPr>
            <w:r>
              <w:t>培训人员满意度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53.冀财农[2023]166号  省级农业生态资源保护资金（农药减量控害技术示范）绩效目标表</w:t>
      </w:r>
      <w:bookmarkEnd w:id="5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13073024P00034810001T</w:t>
            </w:r>
          </w:p>
        </w:tc>
        <w:tc>
          <w:tcPr>
            <w:tcW w:w="1587" w:type="dxa"/>
            <w:vAlign w:val="center"/>
          </w:tcPr>
          <w:p>
            <w:pPr>
              <w:pStyle w:val="11"/>
            </w:pPr>
            <w:r>
              <w:t>项目名称</w:t>
            </w:r>
          </w:p>
        </w:tc>
        <w:tc>
          <w:tcPr>
            <w:tcW w:w="4423" w:type="dxa"/>
            <w:gridSpan w:val="3"/>
            <w:vAlign w:val="center"/>
          </w:tcPr>
          <w:p>
            <w:pPr>
              <w:pStyle w:val="10"/>
            </w:pPr>
            <w:r>
              <w:t>冀财农[2023]166号  省级农业生态资源保护资金（农药减量控害技术示范）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农业病虫害监测和防控支出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1.农业病虫害监测和防控支出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农药使用量零增长</w:t>
            </w:r>
          </w:p>
        </w:tc>
        <w:tc>
          <w:tcPr>
            <w:tcW w:w="2891" w:type="dxa"/>
            <w:vAlign w:val="center"/>
          </w:tcPr>
          <w:p>
            <w:pPr>
              <w:pStyle w:val="10"/>
            </w:pPr>
            <w:r>
              <w:t>农药使用量零增长</w:t>
            </w:r>
          </w:p>
        </w:tc>
        <w:tc>
          <w:tcPr>
            <w:tcW w:w="1276" w:type="dxa"/>
            <w:vAlign w:val="center"/>
          </w:tcPr>
          <w:p>
            <w:pPr>
              <w:pStyle w:val="10"/>
            </w:pPr>
            <w:r>
              <w:t>农药使用量零增长</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病虫害疫情的防治及时性</w:t>
            </w:r>
          </w:p>
        </w:tc>
        <w:tc>
          <w:tcPr>
            <w:tcW w:w="1276" w:type="dxa"/>
            <w:vAlign w:val="center"/>
          </w:tcPr>
          <w:p>
            <w:pPr>
              <w:pStyle w:val="10"/>
            </w:pPr>
            <w:r>
              <w:t>≤12个月</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≤2万元</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农作物增产</w:t>
            </w:r>
          </w:p>
        </w:tc>
        <w:tc>
          <w:tcPr>
            <w:tcW w:w="2891" w:type="dxa"/>
            <w:vAlign w:val="center"/>
          </w:tcPr>
          <w:p>
            <w:pPr>
              <w:pStyle w:val="10"/>
            </w:pPr>
            <w:r>
              <w:t>农作物增产率</w:t>
            </w:r>
          </w:p>
        </w:tc>
        <w:tc>
          <w:tcPr>
            <w:tcW w:w="1276" w:type="dxa"/>
            <w:vAlign w:val="center"/>
          </w:tcPr>
          <w:p>
            <w:pPr>
              <w:pStyle w:val="10"/>
            </w:pPr>
            <w:r>
              <w:t>进一步提升</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受益群众满意度</w:t>
            </w:r>
          </w:p>
        </w:tc>
        <w:tc>
          <w:tcPr>
            <w:tcW w:w="1276" w:type="dxa"/>
            <w:vAlign w:val="center"/>
          </w:tcPr>
          <w:p>
            <w:pPr>
              <w:pStyle w:val="10"/>
            </w:pPr>
            <w:r>
              <w:t>≥85%</w:t>
            </w:r>
          </w:p>
        </w:tc>
        <w:tc>
          <w:tcPr>
            <w:tcW w:w="1843" w:type="dxa"/>
            <w:vAlign w:val="center"/>
          </w:tcPr>
          <w:p>
            <w:pPr>
              <w:pStyle w:val="10"/>
            </w:pPr>
            <w:r>
              <w:t>冀财农[2023]166号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6" w:name="_Toc_4_4_0000000057"/>
      <w:r>
        <w:rPr>
          <w:rFonts w:ascii="方正仿宋_GBK" w:hAnsi="方正仿宋_GBK" w:eastAsia="方正仿宋_GBK" w:cs="方正仿宋_GBK"/>
          <w:color w:val="000000"/>
          <w:sz w:val="28"/>
        </w:rPr>
        <w:t>54.冀财农[2023]174号  农业防灾减灾和水利救灾资金（动物防疫）绩效目标表</w:t>
      </w:r>
      <w:bookmarkEnd w:id="5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13073024P00033410001W</w:t>
            </w:r>
          </w:p>
        </w:tc>
        <w:tc>
          <w:tcPr>
            <w:tcW w:w="1587" w:type="dxa"/>
            <w:vAlign w:val="center"/>
          </w:tcPr>
          <w:p>
            <w:pPr>
              <w:pStyle w:val="11"/>
            </w:pPr>
            <w:r>
              <w:t>项目名称</w:t>
            </w:r>
          </w:p>
        </w:tc>
        <w:tc>
          <w:tcPr>
            <w:tcW w:w="4423" w:type="dxa"/>
            <w:gridSpan w:val="3"/>
            <w:vAlign w:val="center"/>
          </w:tcPr>
          <w:p>
            <w:pPr>
              <w:pStyle w:val="10"/>
            </w:pPr>
            <w:r>
              <w:t>冀财农[2023]174号  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w:t>
            </w:r>
          </w:p>
        </w:tc>
        <w:tc>
          <w:tcPr>
            <w:tcW w:w="1587" w:type="dxa"/>
            <w:vAlign w:val="center"/>
          </w:tcPr>
          <w:p>
            <w:pPr>
              <w:pStyle w:val="11"/>
            </w:pPr>
            <w:r>
              <w:t>其中：财政    资金</w:t>
            </w:r>
          </w:p>
        </w:tc>
        <w:tc>
          <w:tcPr>
            <w:tcW w:w="1304" w:type="dxa"/>
            <w:vAlign w:val="center"/>
          </w:tcPr>
          <w:p>
            <w:pPr>
              <w:pStyle w:val="10"/>
            </w:pPr>
            <w:r>
              <w:t>28.50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1.2024年省级农业防灾减灾和水利救灾资金（动物防疫）</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抗体检测合格率</w:t>
            </w:r>
          </w:p>
        </w:tc>
        <w:tc>
          <w:tcPr>
            <w:tcW w:w="1276" w:type="dxa"/>
            <w:vAlign w:val="center"/>
          </w:tcPr>
          <w:p>
            <w:pPr>
              <w:pStyle w:val="10"/>
            </w:pPr>
            <w:r>
              <w:t>≥70%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≤28.5万元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重大动物疫情发生次数</w:t>
            </w:r>
          </w:p>
        </w:tc>
        <w:tc>
          <w:tcPr>
            <w:tcW w:w="2891" w:type="dxa"/>
            <w:vAlign w:val="center"/>
          </w:tcPr>
          <w:p>
            <w:pPr>
              <w:pStyle w:val="10"/>
            </w:pPr>
            <w:r>
              <w:t>重大动物疫情发生次数</w:t>
            </w:r>
          </w:p>
        </w:tc>
        <w:tc>
          <w:tcPr>
            <w:tcW w:w="1276" w:type="dxa"/>
            <w:vAlign w:val="center"/>
          </w:tcPr>
          <w:p>
            <w:pPr>
              <w:pStyle w:val="10"/>
            </w:pPr>
            <w:r>
              <w:t>不发生</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7" w:name="_Toc_4_4_0000000058"/>
      <w:r>
        <w:rPr>
          <w:rFonts w:ascii="方正仿宋_GBK" w:hAnsi="方正仿宋_GBK" w:eastAsia="方正仿宋_GBK" w:cs="方正仿宋_GBK"/>
          <w:color w:val="000000"/>
          <w:sz w:val="28"/>
        </w:rPr>
        <w:t>55.冀财农[2023]174号 农业防灾减灾和水利救灾资金（农产品质量安全）绩效目标表</w:t>
      </w:r>
      <w:bookmarkEnd w:id="5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13073024P00033310002T</w:t>
            </w:r>
          </w:p>
        </w:tc>
        <w:tc>
          <w:tcPr>
            <w:tcW w:w="1587" w:type="dxa"/>
            <w:vAlign w:val="center"/>
          </w:tcPr>
          <w:p>
            <w:pPr>
              <w:pStyle w:val="11"/>
            </w:pPr>
            <w:r>
              <w:t>项目名称</w:t>
            </w:r>
          </w:p>
        </w:tc>
        <w:tc>
          <w:tcPr>
            <w:tcW w:w="4423" w:type="dxa"/>
            <w:gridSpan w:val="3"/>
            <w:vAlign w:val="center"/>
          </w:tcPr>
          <w:p>
            <w:pPr>
              <w:pStyle w:val="10"/>
            </w:pPr>
            <w:r>
              <w:t>冀财农[2023]174号 农业防灾减灾和水利救灾资金（农产品质量安全）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w:t>
            </w:r>
          </w:p>
        </w:tc>
        <w:tc>
          <w:tcPr>
            <w:tcW w:w="1587" w:type="dxa"/>
            <w:vAlign w:val="center"/>
          </w:tcPr>
          <w:p>
            <w:pPr>
              <w:pStyle w:val="11"/>
            </w:pPr>
            <w:r>
              <w:t>其中：财政    资金</w:t>
            </w:r>
          </w:p>
        </w:tc>
        <w:tc>
          <w:tcPr>
            <w:tcW w:w="1304" w:type="dxa"/>
            <w:vAlign w:val="center"/>
          </w:tcPr>
          <w:p>
            <w:pPr>
              <w:pStyle w:val="10"/>
            </w:pPr>
            <w:r>
              <w:t>5.10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2024年农业防灾减灾和水利救灾资金（农产品质量安全）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1.2024年农业防灾减灾和水利救灾资金（农产品质量安全）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完成玉米不同时期调查数据及报告份数</w:t>
            </w:r>
          </w:p>
        </w:tc>
        <w:tc>
          <w:tcPr>
            <w:tcW w:w="2891" w:type="dxa"/>
            <w:vAlign w:val="center"/>
          </w:tcPr>
          <w:p>
            <w:pPr>
              <w:pStyle w:val="10"/>
            </w:pPr>
            <w:r>
              <w:t>完成玉米不同时期调查数据及报告份数</w:t>
            </w:r>
          </w:p>
        </w:tc>
        <w:tc>
          <w:tcPr>
            <w:tcW w:w="1276" w:type="dxa"/>
            <w:vAlign w:val="center"/>
          </w:tcPr>
          <w:p>
            <w:pPr>
              <w:pStyle w:val="10"/>
            </w:pPr>
            <w:r>
              <w:t>≥10份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完成报送农产品信息数量</w:t>
            </w:r>
          </w:p>
        </w:tc>
        <w:tc>
          <w:tcPr>
            <w:tcW w:w="2891" w:type="dxa"/>
            <w:vAlign w:val="center"/>
          </w:tcPr>
          <w:p>
            <w:pPr>
              <w:pStyle w:val="10"/>
            </w:pPr>
            <w:r>
              <w:t>完成报送农产品信息数量</w:t>
            </w:r>
          </w:p>
        </w:tc>
        <w:tc>
          <w:tcPr>
            <w:tcW w:w="1276" w:type="dxa"/>
            <w:vAlign w:val="center"/>
          </w:tcPr>
          <w:p>
            <w:pPr>
              <w:pStyle w:val="10"/>
            </w:pPr>
            <w:r>
              <w:t>≥650条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小麦玉米苗情墒情调查项目资金成本</w:t>
            </w:r>
          </w:p>
        </w:tc>
        <w:tc>
          <w:tcPr>
            <w:tcW w:w="2891" w:type="dxa"/>
            <w:vAlign w:val="center"/>
          </w:tcPr>
          <w:p>
            <w:pPr>
              <w:pStyle w:val="10"/>
            </w:pPr>
            <w:r>
              <w:t>小麦玉米苗情墒情调查项目资金成本</w:t>
            </w:r>
          </w:p>
        </w:tc>
        <w:tc>
          <w:tcPr>
            <w:tcW w:w="1276" w:type="dxa"/>
            <w:vAlign w:val="center"/>
          </w:tcPr>
          <w:p>
            <w:pPr>
              <w:pStyle w:val="10"/>
            </w:pPr>
            <w:r>
              <w:t>≤3万元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农产品市场信息监测预警项目资金成本</w:t>
            </w:r>
          </w:p>
        </w:tc>
        <w:tc>
          <w:tcPr>
            <w:tcW w:w="2891" w:type="dxa"/>
            <w:vAlign w:val="center"/>
          </w:tcPr>
          <w:p>
            <w:pPr>
              <w:pStyle w:val="10"/>
            </w:pPr>
            <w:r>
              <w:t>农产品市场信息监测预警项目资金成本</w:t>
            </w:r>
          </w:p>
        </w:tc>
        <w:tc>
          <w:tcPr>
            <w:tcW w:w="1276" w:type="dxa"/>
            <w:vAlign w:val="center"/>
          </w:tcPr>
          <w:p>
            <w:pPr>
              <w:pStyle w:val="10"/>
            </w:pPr>
            <w:r>
              <w:t>≤2.1万元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8" w:name="_Toc_4_4_0000000059"/>
      <w:r>
        <w:rPr>
          <w:rFonts w:ascii="方正仿宋_GBK" w:hAnsi="方正仿宋_GBK" w:eastAsia="方正仿宋_GBK" w:cs="方正仿宋_GBK"/>
          <w:color w:val="000000"/>
          <w:sz w:val="28"/>
        </w:rPr>
        <w:t>56.冀财农[2023]178号  提前下达2024年省级财政衔接推进乡村振兴补助资金绩效目标表</w:t>
      </w:r>
      <w:bookmarkEnd w:id="5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13073024P00030210002F</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700.00</w:t>
            </w:r>
          </w:p>
        </w:tc>
        <w:tc>
          <w:tcPr>
            <w:tcW w:w="1587" w:type="dxa"/>
            <w:vAlign w:val="center"/>
          </w:tcPr>
          <w:p>
            <w:pPr>
              <w:pStyle w:val="11"/>
            </w:pPr>
            <w:r>
              <w:t>其中：财政    资金</w:t>
            </w:r>
          </w:p>
        </w:tc>
        <w:tc>
          <w:tcPr>
            <w:tcW w:w="1304" w:type="dxa"/>
            <w:vAlign w:val="center"/>
          </w:tcPr>
          <w:p>
            <w:pPr>
              <w:pStyle w:val="10"/>
            </w:pPr>
            <w:r>
              <w:t>700.00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1.2024年省级财政衔接推进乡村振兴补助资金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700万元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基本实现项目实现功能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项目复测率</w:t>
            </w:r>
          </w:p>
        </w:tc>
        <w:tc>
          <w:tcPr>
            <w:tcW w:w="2891" w:type="dxa"/>
            <w:vAlign w:val="center"/>
          </w:tcPr>
          <w:p>
            <w:pPr>
              <w:pStyle w:val="10"/>
            </w:pPr>
            <w:r>
              <w:t>项目复测率</w:t>
            </w:r>
          </w:p>
        </w:tc>
        <w:tc>
          <w:tcPr>
            <w:tcW w:w="1276" w:type="dxa"/>
            <w:vAlign w:val="center"/>
          </w:tcPr>
          <w:p>
            <w:pPr>
              <w:pStyle w:val="10"/>
            </w:pPr>
            <w:r>
              <w:t>项目复测达到标准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9" w:name="_Toc_4_4_0000000060"/>
      <w:r>
        <w:rPr>
          <w:rFonts w:ascii="方正仿宋_GBK" w:hAnsi="方正仿宋_GBK" w:eastAsia="方正仿宋_GBK" w:cs="方正仿宋_GBK"/>
          <w:color w:val="000000"/>
          <w:sz w:val="28"/>
        </w:rPr>
        <w:t>57.冀财农[2023]178号  提前下达2024年省级财政衔接推进乡村振兴补助资金绩效目标表</w:t>
      </w:r>
      <w:bookmarkEnd w:id="5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13073024P000302100033</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省级100万元发展新型集体经济资金，配套草庙子6村联建大棚项目。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1.省级100万元发展新型集体经济资金，配套草庙子6村联建大棚项目。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联建大棚涉及村数</w:t>
            </w:r>
          </w:p>
        </w:tc>
        <w:tc>
          <w:tcPr>
            <w:tcW w:w="2891" w:type="dxa"/>
            <w:vAlign w:val="center"/>
          </w:tcPr>
          <w:p>
            <w:pPr>
              <w:pStyle w:val="10"/>
            </w:pPr>
            <w:r>
              <w:t>联建大棚涉及村数</w:t>
            </w:r>
          </w:p>
        </w:tc>
        <w:tc>
          <w:tcPr>
            <w:tcW w:w="1276" w:type="dxa"/>
            <w:vAlign w:val="center"/>
          </w:tcPr>
          <w:p>
            <w:pPr>
              <w:pStyle w:val="10"/>
            </w:pPr>
            <w:r>
              <w:t>6个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0" w:name="_Toc_4_4_0000000061"/>
      <w:r>
        <w:rPr>
          <w:rFonts w:ascii="方正仿宋_GBK" w:hAnsi="方正仿宋_GBK" w:eastAsia="方正仿宋_GBK" w:cs="方正仿宋_GBK"/>
          <w:color w:val="000000"/>
          <w:sz w:val="28"/>
        </w:rPr>
        <w:t>58.冀财农[2023]178号  提前下达2024年省级财政衔接推进乡村振兴补助资金绩效目标表</w:t>
      </w:r>
      <w:bookmarkEnd w:id="6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13073024P00030210004N</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p>
          <w:p>
            <w:pPr>
              <w:pStyle w:val="10"/>
            </w:pPr>
            <w:r>
              <w:t>1000万元配套京津对口帮扶资金配套资金，计划投入东八里镇现代农业科技示范园区项目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w:t>
            </w:r>
          </w:p>
          <w:p>
            <w:pPr>
              <w:pStyle w:val="10"/>
            </w:pPr>
            <w:r>
              <w:t>1000万元配套京津对口帮扶资金配套资金，计划投入东八里镇现代农业科技示范园区项目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验收通过率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≤1000万元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p>
            <w:pPr>
              <w:pStyle w:val="10"/>
            </w:pP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1" w:name="_Toc_4_4_0000000062"/>
      <w:r>
        <w:rPr>
          <w:rFonts w:ascii="方正仿宋_GBK" w:hAnsi="方正仿宋_GBK" w:eastAsia="方正仿宋_GBK" w:cs="方正仿宋_GBK"/>
          <w:color w:val="000000"/>
          <w:sz w:val="28"/>
        </w:rPr>
        <w:t>59.冀财农[2023]179号  省级农业产业发展资金（农机购置与应用补贴）绩效目标表</w:t>
      </w:r>
      <w:bookmarkEnd w:id="6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13073024P00034310001E</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282.00</w:t>
            </w:r>
          </w:p>
        </w:tc>
        <w:tc>
          <w:tcPr>
            <w:tcW w:w="1587" w:type="dxa"/>
            <w:vAlign w:val="center"/>
          </w:tcPr>
          <w:p>
            <w:pPr>
              <w:pStyle w:val="11"/>
            </w:pPr>
            <w:r>
              <w:t>其中：财政    资金</w:t>
            </w:r>
          </w:p>
        </w:tc>
        <w:tc>
          <w:tcPr>
            <w:tcW w:w="1304" w:type="dxa"/>
            <w:vAlign w:val="center"/>
          </w:tcPr>
          <w:p>
            <w:pPr>
              <w:pStyle w:val="10"/>
            </w:pPr>
            <w:r>
              <w:t>282.00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1.2024年省级农业产业发展资金（农机购置与应用补贴）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机具台数</w:t>
            </w:r>
          </w:p>
        </w:tc>
        <w:tc>
          <w:tcPr>
            <w:tcW w:w="2891" w:type="dxa"/>
            <w:vAlign w:val="center"/>
          </w:tcPr>
          <w:p>
            <w:pPr>
              <w:pStyle w:val="10"/>
            </w:pPr>
            <w:r>
              <w:t>农机购置数量</w:t>
            </w:r>
          </w:p>
        </w:tc>
        <w:tc>
          <w:tcPr>
            <w:tcW w:w="1276" w:type="dxa"/>
            <w:vAlign w:val="center"/>
          </w:tcPr>
          <w:p>
            <w:pPr>
              <w:pStyle w:val="10"/>
            </w:pPr>
            <w:r>
              <w:t>达到方案要求数量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w:t>
            </w:r>
          </w:p>
          <w:p>
            <w:pPr>
              <w:pStyle w:val="10"/>
            </w:pPr>
            <w:r>
              <w:t>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项目补贴成本</w:t>
            </w:r>
          </w:p>
        </w:tc>
        <w:tc>
          <w:tcPr>
            <w:tcW w:w="1276" w:type="dxa"/>
            <w:vAlign w:val="center"/>
          </w:tcPr>
          <w:p>
            <w:pPr>
              <w:pStyle w:val="10"/>
            </w:pPr>
            <w:r>
              <w:t>≤282万元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2" w:name="_Toc_4_4_0000000063"/>
      <w:r>
        <w:rPr>
          <w:rFonts w:ascii="方正仿宋_GBK" w:hAnsi="方正仿宋_GBK" w:eastAsia="方正仿宋_GBK" w:cs="方正仿宋_GBK"/>
          <w:color w:val="000000"/>
          <w:sz w:val="28"/>
        </w:rPr>
        <w:t>60.冀财农[2023]179号  省级农业产业发展资金（农业产业化项目）绩效目标表</w:t>
      </w:r>
      <w:bookmarkEnd w:id="6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13073024P00034310005W</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省级农业产业发展资金（农业产业化项目）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140.00</w:t>
            </w:r>
          </w:p>
        </w:tc>
        <w:tc>
          <w:tcPr>
            <w:tcW w:w="1587" w:type="dxa"/>
            <w:vAlign w:val="center"/>
          </w:tcPr>
          <w:p>
            <w:pPr>
              <w:pStyle w:val="11"/>
            </w:pPr>
            <w:r>
              <w:t>其中：财政    资金</w:t>
            </w:r>
          </w:p>
        </w:tc>
        <w:tc>
          <w:tcPr>
            <w:tcW w:w="1304" w:type="dxa"/>
            <w:vAlign w:val="center"/>
          </w:tcPr>
          <w:p>
            <w:pPr>
              <w:pStyle w:val="10"/>
            </w:pPr>
            <w:r>
              <w:t>140.00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2024年省级农业产业化项目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1.2024年省级农业产业化项目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打造休闲农业重点县数量</w:t>
            </w:r>
          </w:p>
        </w:tc>
        <w:tc>
          <w:tcPr>
            <w:tcW w:w="2891" w:type="dxa"/>
            <w:vAlign w:val="center"/>
          </w:tcPr>
          <w:p>
            <w:pPr>
              <w:pStyle w:val="10"/>
            </w:pPr>
            <w:r>
              <w:t>打造休闲农业重点县数量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打造农业产业化联合体数量</w:t>
            </w:r>
          </w:p>
        </w:tc>
        <w:tc>
          <w:tcPr>
            <w:tcW w:w="2891" w:type="dxa"/>
            <w:vAlign w:val="center"/>
          </w:tcPr>
          <w:p>
            <w:pPr>
              <w:pStyle w:val="10"/>
            </w:pPr>
            <w:r>
              <w:t>打造农业产业化联合体数量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打造全国休闲农业重点县项目资金成本</w:t>
            </w:r>
          </w:p>
        </w:tc>
        <w:tc>
          <w:tcPr>
            <w:tcW w:w="2891" w:type="dxa"/>
            <w:vAlign w:val="center"/>
          </w:tcPr>
          <w:p>
            <w:pPr>
              <w:pStyle w:val="10"/>
            </w:pPr>
            <w:r>
              <w:t>打造全国休闲农业重点县项目资金成本</w:t>
            </w:r>
          </w:p>
        </w:tc>
        <w:tc>
          <w:tcPr>
            <w:tcW w:w="1276" w:type="dxa"/>
            <w:vAlign w:val="center"/>
          </w:tcPr>
          <w:p>
            <w:pPr>
              <w:pStyle w:val="10"/>
            </w:pPr>
            <w:r>
              <w:t>≤100万元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建设农业产业化联合体项目资金成本</w:t>
            </w:r>
          </w:p>
        </w:tc>
        <w:tc>
          <w:tcPr>
            <w:tcW w:w="2891" w:type="dxa"/>
            <w:vAlign w:val="center"/>
          </w:tcPr>
          <w:p>
            <w:pPr>
              <w:pStyle w:val="10"/>
            </w:pPr>
            <w:r>
              <w:t>建设农业产业化联合体项目资金成本</w:t>
            </w:r>
          </w:p>
        </w:tc>
        <w:tc>
          <w:tcPr>
            <w:tcW w:w="1276" w:type="dxa"/>
            <w:vAlign w:val="center"/>
          </w:tcPr>
          <w:p>
            <w:pPr>
              <w:pStyle w:val="10"/>
            </w:pPr>
            <w:r>
              <w:t>≤40万元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项目实施达到的效果</w:t>
            </w:r>
          </w:p>
        </w:tc>
        <w:tc>
          <w:tcPr>
            <w:tcW w:w="2891" w:type="dxa"/>
            <w:vAlign w:val="center"/>
          </w:tcPr>
          <w:p>
            <w:pPr>
              <w:pStyle w:val="10"/>
            </w:pPr>
            <w:r>
              <w:t>项目实施达到的效果</w:t>
            </w:r>
          </w:p>
        </w:tc>
        <w:tc>
          <w:tcPr>
            <w:tcW w:w="1276" w:type="dxa"/>
            <w:vAlign w:val="center"/>
          </w:tcPr>
          <w:p>
            <w:pPr>
              <w:pStyle w:val="10"/>
            </w:pPr>
            <w:r>
              <w:t>达到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3" w:name="_Toc_4_4_0000000064"/>
      <w:r>
        <w:rPr>
          <w:rFonts w:ascii="方正仿宋_GBK" w:hAnsi="方正仿宋_GBK" w:eastAsia="方正仿宋_GBK" w:cs="方正仿宋_GBK"/>
          <w:color w:val="000000"/>
          <w:sz w:val="28"/>
        </w:rPr>
        <w:t>61.冀财农[2023]179号  省级农业产业发展资金（省级现代农业示范园区）绩效目标表</w:t>
      </w:r>
      <w:bookmarkEnd w:id="6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13073024P00034310003M</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省级农业产业发展资金（省级现代农业示范园区）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250.00</w:t>
            </w:r>
          </w:p>
        </w:tc>
        <w:tc>
          <w:tcPr>
            <w:tcW w:w="1587" w:type="dxa"/>
            <w:vAlign w:val="center"/>
          </w:tcPr>
          <w:p>
            <w:pPr>
              <w:pStyle w:val="11"/>
            </w:pPr>
            <w:r>
              <w:t>其中：财政    资金</w:t>
            </w:r>
          </w:p>
        </w:tc>
        <w:tc>
          <w:tcPr>
            <w:tcW w:w="1304" w:type="dxa"/>
            <w:vAlign w:val="center"/>
          </w:tcPr>
          <w:p>
            <w:pPr>
              <w:pStyle w:val="10"/>
            </w:pPr>
            <w:r>
              <w:t>250.00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2024年省级现代农业示范园区奖补资金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1.2024年省级现代农业示范园区奖补资金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2024年园区重点支持项目数量</w:t>
            </w:r>
          </w:p>
        </w:tc>
        <w:tc>
          <w:tcPr>
            <w:tcW w:w="2891" w:type="dxa"/>
            <w:vAlign w:val="center"/>
          </w:tcPr>
          <w:p>
            <w:pPr>
              <w:pStyle w:val="10"/>
            </w:pPr>
            <w:r>
              <w:t>2024年园区重点支持项目数量</w:t>
            </w:r>
          </w:p>
        </w:tc>
        <w:tc>
          <w:tcPr>
            <w:tcW w:w="1276" w:type="dxa"/>
            <w:vAlign w:val="center"/>
          </w:tcPr>
          <w:p>
            <w:pPr>
              <w:pStyle w:val="10"/>
            </w:pPr>
            <w:r>
              <w:t>3个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项目按方案实现功能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4" w:name="_Toc_4_4_0000000065"/>
      <w:r>
        <w:rPr>
          <w:rFonts w:ascii="方正仿宋_GBK" w:hAnsi="方正仿宋_GBK" w:eastAsia="方正仿宋_GBK" w:cs="方正仿宋_GBK"/>
          <w:color w:val="000000"/>
          <w:sz w:val="28"/>
        </w:rPr>
        <w:t>62.冀财农[2023]179号  省级农业产业发展资金（水产种质资源保护区补助）绩效目标表</w:t>
      </w:r>
      <w:bookmarkEnd w:id="6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13073024P000343100022</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省级农业产业发展资金（水产种质资源保护区补助）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2024年省级水产种质资源保护区补助项目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1.2024年省级水产种质资源保护区补助项目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开展水产种质资源保护区巡护检查次数</w:t>
            </w:r>
          </w:p>
        </w:tc>
        <w:tc>
          <w:tcPr>
            <w:tcW w:w="2891" w:type="dxa"/>
            <w:vAlign w:val="center"/>
          </w:tcPr>
          <w:p>
            <w:pPr>
              <w:pStyle w:val="10"/>
            </w:pPr>
            <w:r>
              <w:t>开展水产种质资源保护区巡护检查次数</w:t>
            </w:r>
          </w:p>
        </w:tc>
        <w:tc>
          <w:tcPr>
            <w:tcW w:w="1276" w:type="dxa"/>
            <w:vAlign w:val="center"/>
          </w:tcPr>
          <w:p>
            <w:pPr>
              <w:pStyle w:val="10"/>
            </w:pPr>
            <w:r>
              <w:t>≥10次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保护自然资源和生物多样性以及动植物基因库</w:t>
            </w:r>
          </w:p>
        </w:tc>
        <w:tc>
          <w:tcPr>
            <w:tcW w:w="2891" w:type="dxa"/>
            <w:vAlign w:val="center"/>
          </w:tcPr>
          <w:p>
            <w:pPr>
              <w:pStyle w:val="10"/>
            </w:pPr>
            <w:r>
              <w:t>保护自然资源和生物多样性以及动植物基因库</w:t>
            </w:r>
          </w:p>
        </w:tc>
        <w:tc>
          <w:tcPr>
            <w:tcW w:w="1276" w:type="dxa"/>
            <w:vAlign w:val="center"/>
          </w:tcPr>
          <w:p>
            <w:pPr>
              <w:pStyle w:val="10"/>
            </w:pPr>
            <w:r>
              <w:t>进一步提升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生态环境得到明显改善</w:t>
            </w:r>
          </w:p>
        </w:tc>
        <w:tc>
          <w:tcPr>
            <w:tcW w:w="2891" w:type="dxa"/>
            <w:vAlign w:val="center"/>
          </w:tcPr>
          <w:p>
            <w:pPr>
              <w:pStyle w:val="10"/>
            </w:pPr>
            <w:r>
              <w:t>生态环境得到明显改善</w:t>
            </w:r>
          </w:p>
        </w:tc>
        <w:tc>
          <w:tcPr>
            <w:tcW w:w="1276" w:type="dxa"/>
            <w:vAlign w:val="center"/>
          </w:tcPr>
          <w:p>
            <w:pPr>
              <w:pStyle w:val="10"/>
            </w:pPr>
            <w:r>
              <w:t>进一步改善</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5" w:name="_Toc_4_4_0000000066"/>
      <w:r>
        <w:rPr>
          <w:rFonts w:ascii="方正仿宋_GBK" w:hAnsi="方正仿宋_GBK" w:eastAsia="方正仿宋_GBK" w:cs="方正仿宋_GBK"/>
          <w:color w:val="000000"/>
          <w:sz w:val="28"/>
        </w:rPr>
        <w:t>63.冀财农[2023]183号  省级耕地建设与利用资金（高标准农田建设）[地方政府债券部分]绩效目标表</w:t>
      </w:r>
      <w:bookmarkEnd w:id="6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13073024P000339100019</w:t>
            </w:r>
          </w:p>
        </w:tc>
        <w:tc>
          <w:tcPr>
            <w:tcW w:w="1587" w:type="dxa"/>
            <w:vAlign w:val="center"/>
          </w:tcPr>
          <w:p>
            <w:pPr>
              <w:pStyle w:val="11"/>
            </w:pPr>
            <w:r>
              <w:t>项目名称</w:t>
            </w:r>
          </w:p>
        </w:tc>
        <w:tc>
          <w:tcPr>
            <w:tcW w:w="4423" w:type="dxa"/>
            <w:gridSpan w:val="3"/>
            <w:vAlign w:val="center"/>
          </w:tcPr>
          <w:p>
            <w:pPr>
              <w:pStyle w:val="10"/>
            </w:pPr>
            <w:r>
              <w:t>冀财农[2023]183号  省级耕地建设与利用资金（高标准农田建设）[地方政府债券部分]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247.00</w:t>
            </w:r>
          </w:p>
        </w:tc>
        <w:tc>
          <w:tcPr>
            <w:tcW w:w="1587" w:type="dxa"/>
            <w:vAlign w:val="center"/>
          </w:tcPr>
          <w:p>
            <w:pPr>
              <w:pStyle w:val="11"/>
            </w:pPr>
            <w:r>
              <w:t>其中：财政    资金</w:t>
            </w:r>
          </w:p>
        </w:tc>
        <w:tc>
          <w:tcPr>
            <w:tcW w:w="1304" w:type="dxa"/>
            <w:vAlign w:val="center"/>
          </w:tcPr>
          <w:p>
            <w:pPr>
              <w:pStyle w:val="10"/>
            </w:pPr>
            <w:r>
              <w:t>247.00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用于2024年高标准农田建设项目资金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1.用于2024年高标准农田建设项目资金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改善灌溉面积</w:t>
            </w:r>
          </w:p>
        </w:tc>
        <w:tc>
          <w:tcPr>
            <w:tcW w:w="2891" w:type="dxa"/>
            <w:vAlign w:val="center"/>
          </w:tcPr>
          <w:p>
            <w:pPr>
              <w:pStyle w:val="10"/>
            </w:pPr>
            <w:r>
              <w:t>改善灌溉面积</w:t>
            </w:r>
          </w:p>
        </w:tc>
        <w:tc>
          <w:tcPr>
            <w:tcW w:w="1276" w:type="dxa"/>
            <w:vAlign w:val="center"/>
          </w:tcPr>
          <w:p>
            <w:pPr>
              <w:pStyle w:val="10"/>
            </w:pPr>
            <w:r>
              <w:t>方案要求面积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农田灌溉水有效利用率</w:t>
            </w:r>
          </w:p>
        </w:tc>
        <w:tc>
          <w:tcPr>
            <w:tcW w:w="2891" w:type="dxa"/>
            <w:vAlign w:val="center"/>
          </w:tcPr>
          <w:p>
            <w:pPr>
              <w:pStyle w:val="10"/>
            </w:pPr>
            <w:r>
              <w:t>农田灌溉水有效利用率</w:t>
            </w:r>
          </w:p>
        </w:tc>
        <w:tc>
          <w:tcPr>
            <w:tcW w:w="1276" w:type="dxa"/>
            <w:vAlign w:val="center"/>
          </w:tcPr>
          <w:p>
            <w:pPr>
              <w:pStyle w:val="10"/>
            </w:pPr>
            <w:r>
              <w:t>90%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项目投资额</w:t>
            </w:r>
          </w:p>
        </w:tc>
        <w:tc>
          <w:tcPr>
            <w:tcW w:w="2891" w:type="dxa"/>
            <w:vAlign w:val="center"/>
          </w:tcPr>
          <w:p>
            <w:pPr>
              <w:pStyle w:val="10"/>
            </w:pPr>
            <w:r>
              <w:t>项目总投资额</w:t>
            </w:r>
          </w:p>
        </w:tc>
        <w:tc>
          <w:tcPr>
            <w:tcW w:w="1276" w:type="dxa"/>
            <w:vAlign w:val="center"/>
          </w:tcPr>
          <w:p>
            <w:pPr>
              <w:pStyle w:val="10"/>
            </w:pPr>
            <w:r>
              <w:t>≤247万元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≥95%</w:t>
            </w:r>
          </w:p>
        </w:tc>
        <w:tc>
          <w:tcPr>
            <w:tcW w:w="1843" w:type="dxa"/>
            <w:vAlign w:val="center"/>
          </w:tcPr>
          <w:p>
            <w:pPr>
              <w:pStyle w:val="10"/>
            </w:pPr>
            <w:r>
              <w:t>项目实施方案，初步设计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设施使用年限</w:t>
            </w:r>
          </w:p>
        </w:tc>
        <w:tc>
          <w:tcPr>
            <w:tcW w:w="2891" w:type="dxa"/>
            <w:vAlign w:val="center"/>
          </w:tcPr>
          <w:p>
            <w:pPr>
              <w:pStyle w:val="10"/>
            </w:pPr>
            <w:r>
              <w:t>设施使用年限</w:t>
            </w:r>
          </w:p>
        </w:tc>
        <w:tc>
          <w:tcPr>
            <w:tcW w:w="1276" w:type="dxa"/>
            <w:vAlign w:val="center"/>
          </w:tcPr>
          <w:p>
            <w:pPr>
              <w:pStyle w:val="10"/>
            </w:pPr>
            <w:r>
              <w:t>≥15年</w:t>
            </w:r>
          </w:p>
        </w:tc>
        <w:tc>
          <w:tcPr>
            <w:tcW w:w="1843" w:type="dxa"/>
            <w:vAlign w:val="center"/>
          </w:tcPr>
          <w:p>
            <w:pPr>
              <w:pStyle w:val="10"/>
            </w:pPr>
            <w:r>
              <w:t>经验数据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6" w:name="_Toc_4_4_0000000067"/>
      <w:r>
        <w:rPr>
          <w:rFonts w:ascii="方正仿宋_GBK" w:hAnsi="方正仿宋_GBK" w:eastAsia="方正仿宋_GBK" w:cs="方正仿宋_GBK"/>
          <w:color w:val="000000"/>
          <w:sz w:val="28"/>
        </w:rPr>
        <w:t>64.冀财农[2023]186号 中央增发2023年国债高标准农田建设中央补助资金绩效目标表</w:t>
      </w:r>
      <w:bookmarkEnd w:id="6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13073023P00031510003W</w:t>
            </w:r>
          </w:p>
        </w:tc>
        <w:tc>
          <w:tcPr>
            <w:tcW w:w="1587" w:type="dxa"/>
            <w:vAlign w:val="center"/>
          </w:tcPr>
          <w:p>
            <w:pPr>
              <w:pStyle w:val="11"/>
            </w:pPr>
            <w:r>
              <w:t>项目名称</w:t>
            </w:r>
          </w:p>
        </w:tc>
        <w:tc>
          <w:tcPr>
            <w:tcW w:w="4423" w:type="dxa"/>
            <w:gridSpan w:val="3"/>
            <w:vAlign w:val="center"/>
          </w:tcPr>
          <w:p>
            <w:pPr>
              <w:pStyle w:val="10"/>
            </w:pPr>
            <w:r>
              <w:t>冀财农[2023]186号 中央增发2023年国债高标准农田建设中央补助资金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3600.00</w:t>
            </w:r>
          </w:p>
        </w:tc>
        <w:tc>
          <w:tcPr>
            <w:tcW w:w="1587" w:type="dxa"/>
            <w:vAlign w:val="center"/>
          </w:tcPr>
          <w:p>
            <w:pPr>
              <w:pStyle w:val="11"/>
            </w:pPr>
            <w:r>
              <w:t>其中：财政    资金</w:t>
            </w:r>
          </w:p>
        </w:tc>
        <w:tc>
          <w:tcPr>
            <w:tcW w:w="1304" w:type="dxa"/>
            <w:vAlign w:val="center"/>
          </w:tcPr>
          <w:p>
            <w:pPr>
              <w:pStyle w:val="10"/>
            </w:pPr>
            <w:r>
              <w:t>3600.00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2023年高标准农田建设补助资金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1.2023年国债东北地区和京津冀受灾地区等高标准农田建设补助资金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3600万元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节水稳产</w:t>
            </w:r>
          </w:p>
        </w:tc>
        <w:tc>
          <w:tcPr>
            <w:tcW w:w="2891" w:type="dxa"/>
            <w:vAlign w:val="center"/>
          </w:tcPr>
          <w:p>
            <w:pPr>
              <w:pStyle w:val="10"/>
            </w:pPr>
            <w:r>
              <w:t>节水稳产</w:t>
            </w:r>
          </w:p>
        </w:tc>
        <w:tc>
          <w:tcPr>
            <w:tcW w:w="1276" w:type="dxa"/>
            <w:vAlign w:val="center"/>
          </w:tcPr>
          <w:p>
            <w:pPr>
              <w:pStyle w:val="10"/>
            </w:pPr>
            <w:r>
              <w:t>进一步节水稳产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项目实现功能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7" w:name="_Toc_4_4_0000000068"/>
      <w:r>
        <w:rPr>
          <w:rFonts w:ascii="方正仿宋_GBK" w:hAnsi="方正仿宋_GBK" w:eastAsia="方正仿宋_GBK" w:cs="方正仿宋_GBK"/>
          <w:color w:val="000000"/>
          <w:sz w:val="28"/>
        </w:rPr>
        <w:t>65.冀财农[2023]187号 中央增发2023年国债高标准农田建设省级配套绩效目标表</w:t>
      </w:r>
      <w:bookmarkEnd w:id="6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13073024P00030410002T</w:t>
            </w:r>
          </w:p>
        </w:tc>
        <w:tc>
          <w:tcPr>
            <w:tcW w:w="1587" w:type="dxa"/>
            <w:vAlign w:val="center"/>
          </w:tcPr>
          <w:p>
            <w:pPr>
              <w:pStyle w:val="11"/>
            </w:pPr>
            <w:r>
              <w:t>项目名称</w:t>
            </w:r>
          </w:p>
        </w:tc>
        <w:tc>
          <w:tcPr>
            <w:tcW w:w="4423" w:type="dxa"/>
            <w:gridSpan w:val="3"/>
            <w:vAlign w:val="center"/>
          </w:tcPr>
          <w:p>
            <w:pPr>
              <w:pStyle w:val="10"/>
            </w:pPr>
            <w:r>
              <w:t>冀财农[2023]187号 中央增发2023年国债高标准农田建设省级配套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114.00</w:t>
            </w:r>
          </w:p>
        </w:tc>
        <w:tc>
          <w:tcPr>
            <w:tcW w:w="1587" w:type="dxa"/>
            <w:vAlign w:val="center"/>
          </w:tcPr>
          <w:p>
            <w:pPr>
              <w:pStyle w:val="11"/>
            </w:pPr>
            <w:r>
              <w:t>其中：财政    资金</w:t>
            </w:r>
          </w:p>
        </w:tc>
        <w:tc>
          <w:tcPr>
            <w:tcW w:w="1304" w:type="dxa"/>
            <w:vAlign w:val="center"/>
          </w:tcPr>
          <w:p>
            <w:pPr>
              <w:pStyle w:val="10"/>
            </w:pPr>
            <w:r>
              <w:t>114.00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1.2024年高标准农田建设项目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农田灌溉有限利用系数（%）</w:t>
            </w:r>
          </w:p>
        </w:tc>
        <w:tc>
          <w:tcPr>
            <w:tcW w:w="2891" w:type="dxa"/>
            <w:vAlign w:val="center"/>
          </w:tcPr>
          <w:p>
            <w:pPr>
              <w:pStyle w:val="10"/>
            </w:pPr>
            <w:r>
              <w:t>农田灌溉有限利用系数（%）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项目完成及时率</w:t>
            </w:r>
          </w:p>
        </w:tc>
        <w:tc>
          <w:tcPr>
            <w:tcW w:w="2891" w:type="dxa"/>
            <w:vAlign w:val="center"/>
          </w:tcPr>
          <w:p>
            <w:pPr>
              <w:pStyle w:val="10"/>
            </w:pPr>
            <w:r>
              <w:t>项目完成及时率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114万元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8" w:name="_Toc_4_4_0000000069"/>
      <w:r>
        <w:rPr>
          <w:rFonts w:ascii="方正仿宋_GBK" w:hAnsi="方正仿宋_GBK" w:eastAsia="方正仿宋_GBK" w:cs="方正仿宋_GBK"/>
          <w:color w:val="000000"/>
          <w:sz w:val="28"/>
        </w:rPr>
        <w:t>66.冀财农[2023]189号  耕地建设与利用资金（第三次土壤普查、耕地质量监测与保护提升）绩效目标表</w:t>
      </w:r>
      <w:bookmarkEnd w:id="6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13073024P00033810001K</w:t>
            </w:r>
          </w:p>
        </w:tc>
        <w:tc>
          <w:tcPr>
            <w:tcW w:w="1587" w:type="dxa"/>
            <w:vAlign w:val="center"/>
          </w:tcPr>
          <w:p>
            <w:pPr>
              <w:pStyle w:val="11"/>
            </w:pPr>
            <w:r>
              <w:t>项目名称</w:t>
            </w:r>
          </w:p>
        </w:tc>
        <w:tc>
          <w:tcPr>
            <w:tcW w:w="4423" w:type="dxa"/>
            <w:gridSpan w:val="3"/>
            <w:vAlign w:val="center"/>
          </w:tcPr>
          <w:p>
            <w:pPr>
              <w:pStyle w:val="10"/>
            </w:pPr>
            <w:r>
              <w:t>冀财农[2023]189号  耕地建设与利用资金（第三次土壤普查、耕地质量监测与保护提升）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175.71</w:t>
            </w:r>
          </w:p>
        </w:tc>
        <w:tc>
          <w:tcPr>
            <w:tcW w:w="1587" w:type="dxa"/>
            <w:vAlign w:val="center"/>
          </w:tcPr>
          <w:p>
            <w:pPr>
              <w:pStyle w:val="11"/>
            </w:pPr>
            <w:r>
              <w:t>其中：财政    资金</w:t>
            </w:r>
          </w:p>
        </w:tc>
        <w:tc>
          <w:tcPr>
            <w:tcW w:w="1304" w:type="dxa"/>
            <w:vAlign w:val="center"/>
          </w:tcPr>
          <w:p>
            <w:pPr>
              <w:pStyle w:val="10"/>
            </w:pPr>
            <w:r>
              <w:t>175.71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耕地建设与利用资金（第三次土壤普查、耕地质量监测与保护提升）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1.耕地建设与利用资金（第三次土壤普查、耕地质量监测与保护提升）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土壤样点采集数量</w:t>
            </w:r>
          </w:p>
        </w:tc>
        <w:tc>
          <w:tcPr>
            <w:tcW w:w="2891" w:type="dxa"/>
            <w:vAlign w:val="center"/>
          </w:tcPr>
          <w:p>
            <w:pPr>
              <w:pStyle w:val="10"/>
            </w:pPr>
            <w:r>
              <w:t>第三次土壤普查样点采集数量</w:t>
            </w:r>
          </w:p>
        </w:tc>
        <w:tc>
          <w:tcPr>
            <w:tcW w:w="1276" w:type="dxa"/>
            <w:vAlign w:val="center"/>
          </w:tcPr>
          <w:p>
            <w:pPr>
              <w:pStyle w:val="10"/>
            </w:pPr>
            <w:r>
              <w:t>749个</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开展立地条件和农业生产概况调查监测点数量</w:t>
            </w:r>
          </w:p>
        </w:tc>
        <w:tc>
          <w:tcPr>
            <w:tcW w:w="2891" w:type="dxa"/>
            <w:vAlign w:val="center"/>
          </w:tcPr>
          <w:p>
            <w:pPr>
              <w:pStyle w:val="10"/>
            </w:pPr>
            <w:r>
              <w:t>开展立地条件和农业生产概况调查监测点数量</w:t>
            </w:r>
          </w:p>
        </w:tc>
        <w:tc>
          <w:tcPr>
            <w:tcW w:w="1276" w:type="dxa"/>
            <w:vAlign w:val="center"/>
          </w:tcPr>
          <w:p>
            <w:pPr>
              <w:pStyle w:val="10"/>
            </w:pPr>
            <w:r>
              <w:t>4个</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表层土壤取样完成率</w:t>
            </w:r>
          </w:p>
        </w:tc>
        <w:tc>
          <w:tcPr>
            <w:tcW w:w="2891" w:type="dxa"/>
            <w:vAlign w:val="center"/>
          </w:tcPr>
          <w:p>
            <w:pPr>
              <w:pStyle w:val="10"/>
            </w:pPr>
            <w:r>
              <w:t>表层土壤取样完成率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监测点采集土样化验上传率</w:t>
            </w:r>
          </w:p>
        </w:tc>
        <w:tc>
          <w:tcPr>
            <w:tcW w:w="2891" w:type="dxa"/>
            <w:vAlign w:val="center"/>
          </w:tcPr>
          <w:p>
            <w:pPr>
              <w:pStyle w:val="10"/>
            </w:pPr>
            <w:r>
              <w:t>监测点采集土样化验上传率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表层土壤取样补贴</w:t>
            </w:r>
          </w:p>
        </w:tc>
        <w:tc>
          <w:tcPr>
            <w:tcW w:w="2891" w:type="dxa"/>
            <w:vAlign w:val="center"/>
          </w:tcPr>
          <w:p>
            <w:pPr>
              <w:pStyle w:val="10"/>
            </w:pPr>
            <w:r>
              <w:t>表层土壤取样补贴</w:t>
            </w:r>
          </w:p>
        </w:tc>
        <w:tc>
          <w:tcPr>
            <w:tcW w:w="1276" w:type="dxa"/>
            <w:vAlign w:val="center"/>
          </w:tcPr>
          <w:p>
            <w:pPr>
              <w:pStyle w:val="10"/>
            </w:pPr>
            <w:r>
              <w:t>≤174.51万元</w:t>
            </w:r>
          </w:p>
        </w:tc>
        <w:tc>
          <w:tcPr>
            <w:tcW w:w="1843" w:type="dxa"/>
            <w:vAlign w:val="center"/>
          </w:tcPr>
          <w:p>
            <w:pPr>
              <w:pStyle w:val="10"/>
            </w:pPr>
            <w:r>
              <w:t>2024年工作计划、预算测算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4个监测点采集化验土壤、农户生产补贴</w:t>
            </w:r>
          </w:p>
        </w:tc>
        <w:tc>
          <w:tcPr>
            <w:tcW w:w="2891" w:type="dxa"/>
            <w:vAlign w:val="center"/>
          </w:tcPr>
          <w:p>
            <w:pPr>
              <w:pStyle w:val="10"/>
            </w:pPr>
            <w:r>
              <w:t>4个监测点采集化验土壤、农户生产补贴</w:t>
            </w:r>
          </w:p>
        </w:tc>
        <w:tc>
          <w:tcPr>
            <w:tcW w:w="1276" w:type="dxa"/>
            <w:vAlign w:val="center"/>
          </w:tcPr>
          <w:p>
            <w:pPr>
              <w:pStyle w:val="10"/>
            </w:pPr>
            <w:r>
              <w:t>≤1.2万元</w:t>
            </w:r>
          </w:p>
        </w:tc>
        <w:tc>
          <w:tcPr>
            <w:tcW w:w="1843" w:type="dxa"/>
            <w:vAlign w:val="center"/>
          </w:tcPr>
          <w:p>
            <w:pPr>
              <w:pStyle w:val="10"/>
            </w:pPr>
            <w:r>
              <w:t>2024年工作计划、预算测算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支持农业生产发展</w:t>
            </w:r>
          </w:p>
        </w:tc>
        <w:tc>
          <w:tcPr>
            <w:tcW w:w="2891" w:type="dxa"/>
            <w:vAlign w:val="center"/>
          </w:tcPr>
          <w:p>
            <w:pPr>
              <w:pStyle w:val="10"/>
            </w:pPr>
            <w:r>
              <w:t>支持农业生产发展</w:t>
            </w:r>
          </w:p>
        </w:tc>
        <w:tc>
          <w:tcPr>
            <w:tcW w:w="1276" w:type="dxa"/>
            <w:vAlign w:val="center"/>
          </w:tcPr>
          <w:p>
            <w:pPr>
              <w:pStyle w:val="10"/>
            </w:pPr>
            <w:r>
              <w:t>提升</w:t>
            </w:r>
          </w:p>
        </w:tc>
        <w:tc>
          <w:tcPr>
            <w:tcW w:w="1843" w:type="dxa"/>
            <w:vAlign w:val="center"/>
          </w:tcPr>
          <w:p>
            <w:pPr>
              <w:pStyle w:val="10"/>
            </w:pPr>
            <w:r>
              <w:t>按实际情况调查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9" w:name="_Toc_4_4_0000000070"/>
      <w:r>
        <w:rPr>
          <w:rFonts w:ascii="方正仿宋_GBK" w:hAnsi="方正仿宋_GBK" w:eastAsia="方正仿宋_GBK" w:cs="方正仿宋_GBK"/>
          <w:color w:val="000000"/>
          <w:sz w:val="28"/>
        </w:rPr>
        <w:t>67.冀财农[2023]190号  农业科技成果转化及推广专项资金（农业品牌建设项目）绩效目标表</w:t>
      </w:r>
      <w:bookmarkEnd w:id="6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13073024P00034610003N</w:t>
            </w:r>
          </w:p>
        </w:tc>
        <w:tc>
          <w:tcPr>
            <w:tcW w:w="1587" w:type="dxa"/>
            <w:vAlign w:val="center"/>
          </w:tcPr>
          <w:p>
            <w:pPr>
              <w:pStyle w:val="11"/>
            </w:pPr>
            <w:r>
              <w:t>项目名称</w:t>
            </w:r>
          </w:p>
        </w:tc>
        <w:tc>
          <w:tcPr>
            <w:tcW w:w="4423" w:type="dxa"/>
            <w:gridSpan w:val="3"/>
            <w:vAlign w:val="center"/>
          </w:tcPr>
          <w:p>
            <w:pPr>
              <w:pStyle w:val="10"/>
            </w:pPr>
            <w:r>
              <w:t>冀财农[2023]190号  农业科技成果转化及推广专项资金（农业品牌建设项目）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农业品牌建设项目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1.农业品牌建设项目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组织农业电商助推品牌发展活动次数</w:t>
            </w:r>
          </w:p>
        </w:tc>
        <w:tc>
          <w:tcPr>
            <w:tcW w:w="2891" w:type="dxa"/>
            <w:vAlign w:val="center"/>
          </w:tcPr>
          <w:p>
            <w:pPr>
              <w:pStyle w:val="10"/>
            </w:pPr>
            <w:r>
              <w:t>组织农业电商助推品牌发展活动次数</w:t>
            </w:r>
          </w:p>
        </w:tc>
        <w:tc>
          <w:tcPr>
            <w:tcW w:w="1276" w:type="dxa"/>
            <w:vAlign w:val="center"/>
          </w:tcPr>
          <w:p>
            <w:pPr>
              <w:pStyle w:val="10"/>
            </w:pPr>
            <w:r>
              <w:t>1次</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品牌提升</w:t>
            </w:r>
          </w:p>
        </w:tc>
        <w:tc>
          <w:tcPr>
            <w:tcW w:w="2891" w:type="dxa"/>
            <w:vAlign w:val="center"/>
          </w:tcPr>
          <w:p>
            <w:pPr>
              <w:pStyle w:val="10"/>
            </w:pPr>
            <w:r>
              <w:t>品牌提升</w:t>
            </w:r>
          </w:p>
        </w:tc>
        <w:tc>
          <w:tcPr>
            <w:tcW w:w="1276" w:type="dxa"/>
            <w:vAlign w:val="center"/>
          </w:tcPr>
          <w:p>
            <w:pPr>
              <w:pStyle w:val="10"/>
            </w:pPr>
            <w:r>
              <w:t>进一步提升</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项目资金支付率</w:t>
            </w:r>
          </w:p>
        </w:tc>
        <w:tc>
          <w:tcPr>
            <w:tcW w:w="2891" w:type="dxa"/>
            <w:vAlign w:val="center"/>
          </w:tcPr>
          <w:p>
            <w:pPr>
              <w:pStyle w:val="10"/>
            </w:pPr>
            <w:r>
              <w:t>项目资金支付率</w:t>
            </w:r>
          </w:p>
        </w:tc>
        <w:tc>
          <w:tcPr>
            <w:tcW w:w="1276" w:type="dxa"/>
            <w:vAlign w:val="center"/>
          </w:tcPr>
          <w:p>
            <w:pPr>
              <w:pStyle w:val="10"/>
            </w:pPr>
            <w:r>
              <w:t>100%</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促进怀来葡萄品牌上行</w:t>
            </w:r>
          </w:p>
        </w:tc>
        <w:tc>
          <w:tcPr>
            <w:tcW w:w="2891" w:type="dxa"/>
            <w:vAlign w:val="center"/>
          </w:tcPr>
          <w:p>
            <w:pPr>
              <w:pStyle w:val="10"/>
            </w:pPr>
            <w:r>
              <w:t>促进怀来葡萄品牌上行</w:t>
            </w:r>
          </w:p>
        </w:tc>
        <w:tc>
          <w:tcPr>
            <w:tcW w:w="1276" w:type="dxa"/>
            <w:vAlign w:val="center"/>
          </w:tcPr>
          <w:p>
            <w:pPr>
              <w:pStyle w:val="10"/>
            </w:pPr>
            <w:r>
              <w:t>进一步促进</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冀财农[2023]190号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0" w:name="_Toc_4_4_0000000071"/>
      <w:r>
        <w:rPr>
          <w:rFonts w:ascii="方正仿宋_GBK" w:hAnsi="方正仿宋_GBK" w:eastAsia="方正仿宋_GBK" w:cs="方正仿宋_GBK"/>
          <w:color w:val="000000"/>
          <w:sz w:val="28"/>
        </w:rPr>
        <w:t>68.冀财农[2023]192号  乡村振兴专项资金（和美乡村示范村奖补项目）绩效目标表</w:t>
      </w:r>
      <w:bookmarkEnd w:id="7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13073024P000341100013</w:t>
            </w:r>
          </w:p>
        </w:tc>
        <w:tc>
          <w:tcPr>
            <w:tcW w:w="1587" w:type="dxa"/>
            <w:vAlign w:val="center"/>
          </w:tcPr>
          <w:p>
            <w:pPr>
              <w:pStyle w:val="11"/>
            </w:pPr>
            <w:r>
              <w:t>项目名称</w:t>
            </w:r>
          </w:p>
        </w:tc>
        <w:tc>
          <w:tcPr>
            <w:tcW w:w="4423" w:type="dxa"/>
            <w:gridSpan w:val="3"/>
            <w:vAlign w:val="center"/>
          </w:tcPr>
          <w:p>
            <w:pPr>
              <w:pStyle w:val="10"/>
            </w:pPr>
            <w:r>
              <w:t>冀财农[2023]192号  乡村振兴专项资金（和美乡村示范村奖补项目）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2024年省级乡村振兴（农村人居环境整治）和美乡村示范村奖补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1.2024年省级乡村振兴（农村人居环境整治）和美乡村示范村奖补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≤180万元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农村人居环境提升</w:t>
            </w:r>
          </w:p>
        </w:tc>
        <w:tc>
          <w:tcPr>
            <w:tcW w:w="2891" w:type="dxa"/>
            <w:vAlign w:val="center"/>
          </w:tcPr>
          <w:p>
            <w:pPr>
              <w:pStyle w:val="10"/>
            </w:pPr>
            <w:r>
              <w:t>农村人居环境提升</w:t>
            </w:r>
          </w:p>
        </w:tc>
        <w:tc>
          <w:tcPr>
            <w:tcW w:w="1276" w:type="dxa"/>
            <w:vAlign w:val="center"/>
          </w:tcPr>
          <w:p>
            <w:pPr>
              <w:pStyle w:val="10"/>
            </w:pPr>
            <w:r>
              <w:t>进一步改善</w:t>
            </w:r>
          </w:p>
        </w:tc>
        <w:tc>
          <w:tcPr>
            <w:tcW w:w="1843" w:type="dxa"/>
            <w:vAlign w:val="center"/>
          </w:tcPr>
          <w:p>
            <w:pPr>
              <w:pStyle w:val="10"/>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1" w:name="_Toc_4_4_0000000072"/>
      <w:r>
        <w:rPr>
          <w:rFonts w:ascii="方正仿宋_GBK" w:hAnsi="方正仿宋_GBK" w:eastAsia="方正仿宋_GBK" w:cs="方正仿宋_GBK"/>
          <w:color w:val="000000"/>
          <w:sz w:val="28"/>
        </w:rPr>
        <w:t>69.冀财农[2023]193号  乡村振兴专项资金（农村厕所改造项目）绩效目标表</w:t>
      </w:r>
      <w:bookmarkEnd w:id="7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13073024P00034010001D</w:t>
            </w:r>
          </w:p>
        </w:tc>
        <w:tc>
          <w:tcPr>
            <w:tcW w:w="1587" w:type="dxa"/>
            <w:vAlign w:val="center"/>
          </w:tcPr>
          <w:p>
            <w:pPr>
              <w:pStyle w:val="11"/>
            </w:pPr>
            <w:r>
              <w:t>项目名称</w:t>
            </w:r>
          </w:p>
        </w:tc>
        <w:tc>
          <w:tcPr>
            <w:tcW w:w="4423" w:type="dxa"/>
            <w:gridSpan w:val="3"/>
            <w:vAlign w:val="center"/>
          </w:tcPr>
          <w:p>
            <w:pPr>
              <w:pStyle w:val="10"/>
            </w:pPr>
            <w:r>
              <w:t>冀财农[2023]193号  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1.乡村振兴专项资金（农村厕所改造项目）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修复农村户厕数量</w:t>
            </w:r>
          </w:p>
        </w:tc>
        <w:tc>
          <w:tcPr>
            <w:tcW w:w="2891" w:type="dxa"/>
            <w:vAlign w:val="center"/>
          </w:tcPr>
          <w:p>
            <w:pPr>
              <w:pStyle w:val="10"/>
            </w:pPr>
            <w:r>
              <w:t>修复农村户厕数量</w:t>
            </w:r>
          </w:p>
        </w:tc>
        <w:tc>
          <w:tcPr>
            <w:tcW w:w="1276" w:type="dxa"/>
            <w:vAlign w:val="center"/>
          </w:tcPr>
          <w:p>
            <w:pPr>
              <w:pStyle w:val="10"/>
            </w:pPr>
            <w:r>
              <w:t>18座</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修复农村公厕数量</w:t>
            </w:r>
          </w:p>
        </w:tc>
        <w:tc>
          <w:tcPr>
            <w:tcW w:w="2891" w:type="dxa"/>
            <w:vAlign w:val="center"/>
          </w:tcPr>
          <w:p>
            <w:pPr>
              <w:pStyle w:val="10"/>
            </w:pPr>
            <w:r>
              <w:t>修复农村公厕数量</w:t>
            </w:r>
          </w:p>
        </w:tc>
        <w:tc>
          <w:tcPr>
            <w:tcW w:w="1276" w:type="dxa"/>
            <w:vAlign w:val="center"/>
          </w:tcPr>
          <w:p>
            <w:pPr>
              <w:pStyle w:val="10"/>
            </w:pPr>
            <w:r>
              <w:t>4座</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正常投入使用时间</w:t>
            </w:r>
          </w:p>
        </w:tc>
        <w:tc>
          <w:tcPr>
            <w:tcW w:w="1276" w:type="dxa"/>
            <w:vAlign w:val="center"/>
          </w:tcPr>
          <w:p>
            <w:pPr>
              <w:pStyle w:val="10"/>
            </w:pPr>
            <w:r>
              <w:t>≤12个月</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项目所需资金</w:t>
            </w:r>
          </w:p>
        </w:tc>
        <w:tc>
          <w:tcPr>
            <w:tcW w:w="2891" w:type="dxa"/>
            <w:vAlign w:val="center"/>
          </w:tcPr>
          <w:p>
            <w:pPr>
              <w:pStyle w:val="10"/>
            </w:pPr>
            <w:r>
              <w:t>项目所需资金</w:t>
            </w:r>
          </w:p>
        </w:tc>
        <w:tc>
          <w:tcPr>
            <w:tcW w:w="1276" w:type="dxa"/>
            <w:vAlign w:val="center"/>
          </w:tcPr>
          <w:p>
            <w:pPr>
              <w:pStyle w:val="10"/>
            </w:pPr>
            <w:r>
              <w:t>≤5万元</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厕所改革后续服务提升</w:t>
            </w:r>
          </w:p>
        </w:tc>
        <w:tc>
          <w:tcPr>
            <w:tcW w:w="2891" w:type="dxa"/>
            <w:vAlign w:val="center"/>
          </w:tcPr>
          <w:p>
            <w:pPr>
              <w:pStyle w:val="10"/>
            </w:pPr>
            <w:r>
              <w:t>厕所改革后续服务提升</w:t>
            </w:r>
          </w:p>
        </w:tc>
        <w:tc>
          <w:tcPr>
            <w:tcW w:w="1276" w:type="dxa"/>
            <w:vAlign w:val="center"/>
          </w:tcPr>
          <w:p>
            <w:pPr>
              <w:pStyle w:val="10"/>
            </w:pPr>
            <w:r>
              <w:t>服务提升</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厕所改革后续服务提升</w:t>
            </w:r>
          </w:p>
        </w:tc>
        <w:tc>
          <w:tcPr>
            <w:tcW w:w="1276" w:type="dxa"/>
            <w:vAlign w:val="center"/>
          </w:tcPr>
          <w:p>
            <w:pPr>
              <w:pStyle w:val="10"/>
            </w:pPr>
            <w:r>
              <w:t>满足环保要求</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受益群众满意率</w:t>
            </w:r>
          </w:p>
        </w:tc>
        <w:tc>
          <w:tcPr>
            <w:tcW w:w="2891" w:type="dxa"/>
            <w:vAlign w:val="center"/>
          </w:tcPr>
          <w:p>
            <w:pPr>
              <w:pStyle w:val="10"/>
            </w:pPr>
            <w:r>
              <w:t>受益群众满意率</w:t>
            </w:r>
          </w:p>
        </w:tc>
        <w:tc>
          <w:tcPr>
            <w:tcW w:w="1276" w:type="dxa"/>
            <w:vAlign w:val="center"/>
          </w:tcPr>
          <w:p>
            <w:pPr>
              <w:pStyle w:val="10"/>
            </w:pPr>
            <w:r>
              <w:t>≥85%</w:t>
            </w:r>
          </w:p>
        </w:tc>
        <w:tc>
          <w:tcPr>
            <w:tcW w:w="1843" w:type="dxa"/>
            <w:vAlign w:val="center"/>
          </w:tcPr>
          <w:p>
            <w:pPr>
              <w:pStyle w:val="10"/>
            </w:pPr>
            <w:r>
              <w:t>1</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2" w:name="_Toc_4_4_0000000073"/>
      <w:r>
        <w:rPr>
          <w:rFonts w:ascii="方正仿宋_GBK" w:hAnsi="方正仿宋_GBK" w:eastAsia="方正仿宋_GBK" w:cs="方正仿宋_GBK"/>
          <w:color w:val="000000"/>
          <w:sz w:val="28"/>
        </w:rPr>
        <w:t>70.冀财农[2023]66号  省级农田建设补助资金[政府性基金]绩效目标表</w:t>
      </w:r>
      <w:bookmarkEnd w:id="7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13073023P00019410003H</w:t>
            </w:r>
          </w:p>
        </w:tc>
        <w:tc>
          <w:tcPr>
            <w:tcW w:w="1587" w:type="dxa"/>
            <w:vAlign w:val="center"/>
          </w:tcPr>
          <w:p>
            <w:pPr>
              <w:pStyle w:val="11"/>
            </w:pPr>
            <w:r>
              <w:t>项目名称</w:t>
            </w:r>
          </w:p>
        </w:tc>
        <w:tc>
          <w:tcPr>
            <w:tcW w:w="4423" w:type="dxa"/>
            <w:gridSpan w:val="3"/>
            <w:vAlign w:val="center"/>
          </w:tcPr>
          <w:p>
            <w:pPr>
              <w:pStyle w:val="10"/>
            </w:pPr>
            <w:r>
              <w:t>冀财农[2023]66号  省级农田建设补助资金[政府性基金]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163.71</w:t>
            </w:r>
          </w:p>
        </w:tc>
        <w:tc>
          <w:tcPr>
            <w:tcW w:w="1587" w:type="dxa"/>
            <w:vAlign w:val="center"/>
          </w:tcPr>
          <w:p>
            <w:pPr>
              <w:pStyle w:val="11"/>
            </w:pPr>
            <w:r>
              <w:t>其中：财政    资金</w:t>
            </w:r>
          </w:p>
        </w:tc>
        <w:tc>
          <w:tcPr>
            <w:tcW w:w="1304" w:type="dxa"/>
            <w:vAlign w:val="center"/>
          </w:tcPr>
          <w:p>
            <w:pPr>
              <w:pStyle w:val="10"/>
            </w:pPr>
            <w:r>
              <w:t>163.71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1.农田建设补助资金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167万元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3" w:name="_Toc_4_4_0000000074"/>
      <w:r>
        <w:rPr>
          <w:rFonts w:ascii="方正仿宋_GBK" w:hAnsi="方正仿宋_GBK" w:eastAsia="方正仿宋_GBK" w:cs="方正仿宋_GBK"/>
          <w:color w:val="000000"/>
          <w:sz w:val="28"/>
        </w:rPr>
        <w:t>71.结转怀财预批[2023]14号  农产品仓储保鲜冷链设施建设项目（专项债）绩效目标表</w:t>
      </w:r>
      <w:bookmarkEnd w:id="7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13073024P00035910001P</w:t>
            </w:r>
          </w:p>
        </w:tc>
        <w:tc>
          <w:tcPr>
            <w:tcW w:w="1587" w:type="dxa"/>
            <w:vAlign w:val="center"/>
          </w:tcPr>
          <w:p>
            <w:pPr>
              <w:pStyle w:val="11"/>
            </w:pPr>
            <w:r>
              <w:t>项目名称</w:t>
            </w:r>
          </w:p>
        </w:tc>
        <w:tc>
          <w:tcPr>
            <w:tcW w:w="4423" w:type="dxa"/>
            <w:gridSpan w:val="3"/>
            <w:vAlign w:val="center"/>
          </w:tcPr>
          <w:p>
            <w:pPr>
              <w:pStyle w:val="10"/>
            </w:pPr>
            <w:r>
              <w:t>结转怀财预批[2023]14号  农产品仓储保鲜冷链设施建设项目（专项债）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该项目位于土木镇甲咀村、古家窑村，总投资16943万元。项目用地面积为67503.28平方米，包括净菜加工车间、中央厨房、原料库、冷库、保鲜库、仓储用房、制冷机房及变配电等。同步建设道路、室外管线等附属设施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1.农产品仓储保鲜冷链设施建设项目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新建建筑面积</w:t>
            </w:r>
          </w:p>
        </w:tc>
        <w:tc>
          <w:tcPr>
            <w:tcW w:w="2891" w:type="dxa"/>
            <w:vAlign w:val="center"/>
          </w:tcPr>
          <w:p>
            <w:pPr>
              <w:pStyle w:val="10"/>
            </w:pPr>
            <w:r>
              <w:t>项目用地面积</w:t>
            </w:r>
          </w:p>
        </w:tc>
        <w:tc>
          <w:tcPr>
            <w:tcW w:w="1276" w:type="dxa"/>
            <w:vAlign w:val="center"/>
          </w:tcPr>
          <w:p>
            <w:pPr>
              <w:pStyle w:val="10"/>
            </w:pPr>
            <w:r>
              <w:t>67503.28平方米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3000万元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达到预期使用效果</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成果应用率（%）</w:t>
            </w:r>
          </w:p>
        </w:tc>
        <w:tc>
          <w:tcPr>
            <w:tcW w:w="2891" w:type="dxa"/>
            <w:vAlign w:val="center"/>
          </w:tcPr>
          <w:p>
            <w:pPr>
              <w:pStyle w:val="10"/>
            </w:pPr>
            <w:r>
              <w:t>成果应用率（%）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4" w:name="_Toc_4_4_0000000075"/>
      <w:r>
        <w:rPr>
          <w:rFonts w:ascii="方正仿宋_GBK" w:hAnsi="方正仿宋_GBK" w:eastAsia="方正仿宋_GBK" w:cs="方正仿宋_GBK"/>
          <w:color w:val="000000"/>
          <w:sz w:val="28"/>
        </w:rPr>
        <w:t>72.怀财字[2024]7号  工作经费绩效目标表</w:t>
      </w:r>
      <w:bookmarkEnd w:id="7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13073024P000462100036</w:t>
            </w:r>
          </w:p>
        </w:tc>
        <w:tc>
          <w:tcPr>
            <w:tcW w:w="1587" w:type="dxa"/>
            <w:vAlign w:val="center"/>
          </w:tcPr>
          <w:p>
            <w:pPr>
              <w:pStyle w:val="11"/>
            </w:pPr>
            <w:r>
              <w:t>项目名称</w:t>
            </w:r>
          </w:p>
        </w:tc>
        <w:tc>
          <w:tcPr>
            <w:tcW w:w="4423" w:type="dxa"/>
            <w:gridSpan w:val="3"/>
            <w:vAlign w:val="center"/>
          </w:tcPr>
          <w:p>
            <w:pPr>
              <w:pStyle w:val="10"/>
            </w:pPr>
            <w:r>
              <w:t>怀财字[2024]7号  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维持本单位日常工作运转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1.更好地完成各项葡萄产业发展工作，维持本单位日常工作运转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保障办公人数</w:t>
            </w:r>
          </w:p>
        </w:tc>
        <w:tc>
          <w:tcPr>
            <w:tcW w:w="2891" w:type="dxa"/>
            <w:vAlign w:val="center"/>
          </w:tcPr>
          <w:p>
            <w:pPr>
              <w:pStyle w:val="10"/>
            </w:pPr>
            <w:r>
              <w:t>保障办公人数</w:t>
            </w:r>
          </w:p>
        </w:tc>
        <w:tc>
          <w:tcPr>
            <w:tcW w:w="1276" w:type="dxa"/>
            <w:vAlign w:val="center"/>
          </w:tcPr>
          <w:p>
            <w:pPr>
              <w:pStyle w:val="10"/>
            </w:pPr>
            <w:r>
              <w:t>≥20人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经费足额保障能力</w:t>
            </w:r>
          </w:p>
        </w:tc>
        <w:tc>
          <w:tcPr>
            <w:tcW w:w="2891" w:type="dxa"/>
            <w:vAlign w:val="center"/>
          </w:tcPr>
          <w:p>
            <w:pPr>
              <w:pStyle w:val="10"/>
            </w:pPr>
            <w:r>
              <w:t>经费足额保障能力</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控制在预算金额内</w:t>
            </w:r>
          </w:p>
        </w:tc>
        <w:tc>
          <w:tcPr>
            <w:tcW w:w="2891" w:type="dxa"/>
            <w:vAlign w:val="center"/>
          </w:tcPr>
          <w:p>
            <w:pPr>
              <w:pStyle w:val="10"/>
            </w:pPr>
            <w:r>
              <w:t>控制在预算金额内</w:t>
            </w:r>
          </w:p>
        </w:tc>
        <w:tc>
          <w:tcPr>
            <w:tcW w:w="1276" w:type="dxa"/>
            <w:vAlign w:val="center"/>
          </w:tcPr>
          <w:p>
            <w:pPr>
              <w:pStyle w:val="10"/>
            </w:pPr>
            <w:r>
              <w:t>≤24万元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保障机关工作正常运行</w:t>
            </w:r>
          </w:p>
        </w:tc>
        <w:tc>
          <w:tcPr>
            <w:tcW w:w="2891" w:type="dxa"/>
            <w:vAlign w:val="center"/>
          </w:tcPr>
          <w:p>
            <w:pPr>
              <w:pStyle w:val="10"/>
            </w:pPr>
            <w:r>
              <w:t>保障机关工作正常运行</w:t>
            </w:r>
          </w:p>
        </w:tc>
        <w:tc>
          <w:tcPr>
            <w:tcW w:w="1276" w:type="dxa"/>
            <w:vAlign w:val="center"/>
          </w:tcPr>
          <w:p>
            <w:pPr>
              <w:pStyle w:val="10"/>
            </w:pPr>
            <w:r>
              <w:t>可以维持单位正常运转</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本单位工作人员满意度</w:t>
            </w:r>
          </w:p>
        </w:tc>
        <w:tc>
          <w:tcPr>
            <w:tcW w:w="2891" w:type="dxa"/>
            <w:vAlign w:val="center"/>
          </w:tcPr>
          <w:p>
            <w:pPr>
              <w:pStyle w:val="10"/>
            </w:pPr>
            <w:r>
              <w:t>本单位工作人员满意度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5" w:name="_Toc_4_4_0000000076"/>
      <w:r>
        <w:rPr>
          <w:rFonts w:ascii="方正仿宋_GBK" w:hAnsi="方正仿宋_GBK" w:eastAsia="方正仿宋_GBK" w:cs="方正仿宋_GBK"/>
          <w:color w:val="000000"/>
          <w:sz w:val="28"/>
        </w:rPr>
        <w:t>73.怀财字[2024]7号  葡萄产业宣传推广资金绩效目标表</w:t>
      </w:r>
      <w:bookmarkEnd w:id="7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13073024P000407100010</w:t>
            </w:r>
          </w:p>
        </w:tc>
        <w:tc>
          <w:tcPr>
            <w:tcW w:w="1587" w:type="dxa"/>
            <w:vAlign w:val="center"/>
          </w:tcPr>
          <w:p>
            <w:pPr>
              <w:pStyle w:val="11"/>
            </w:pPr>
            <w:r>
              <w:t>项目名称</w:t>
            </w:r>
          </w:p>
        </w:tc>
        <w:tc>
          <w:tcPr>
            <w:tcW w:w="4423" w:type="dxa"/>
            <w:gridSpan w:val="3"/>
            <w:vAlign w:val="center"/>
          </w:tcPr>
          <w:p>
            <w:pPr>
              <w:pStyle w:val="10"/>
            </w:pPr>
            <w:r>
              <w:t>怀财字[2024]7号  葡萄产业宣传推广资金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加大产区宣传力度、组织酒企参加展会和比赛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75%</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1.通过加大产区宣传力度、组织酒企参加展会和比赛等方式，实现怀来产区品牌提振</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资金拨付数量</w:t>
            </w:r>
          </w:p>
        </w:tc>
        <w:tc>
          <w:tcPr>
            <w:tcW w:w="2891" w:type="dxa"/>
            <w:vAlign w:val="center"/>
          </w:tcPr>
          <w:p>
            <w:pPr>
              <w:pStyle w:val="10"/>
            </w:pPr>
            <w:r>
              <w:t>资金拨付数量</w:t>
            </w:r>
          </w:p>
        </w:tc>
        <w:tc>
          <w:tcPr>
            <w:tcW w:w="1276" w:type="dxa"/>
            <w:vAlign w:val="center"/>
          </w:tcPr>
          <w:p>
            <w:pPr>
              <w:pStyle w:val="10"/>
            </w:pPr>
            <w:r>
              <w:t>资金拨付数量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宣传推广活动质量</w:t>
            </w:r>
          </w:p>
        </w:tc>
        <w:tc>
          <w:tcPr>
            <w:tcW w:w="2891" w:type="dxa"/>
            <w:vAlign w:val="center"/>
          </w:tcPr>
          <w:p>
            <w:pPr>
              <w:pStyle w:val="10"/>
            </w:pPr>
            <w:r>
              <w:t>宣传推广活动质量</w:t>
            </w:r>
          </w:p>
        </w:tc>
        <w:tc>
          <w:tcPr>
            <w:tcW w:w="1276" w:type="dxa"/>
            <w:vAlign w:val="center"/>
          </w:tcPr>
          <w:p>
            <w:pPr>
              <w:pStyle w:val="10"/>
            </w:pPr>
            <w:r>
              <w:t>宣传推广活动质量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资金拨付时效</w:t>
            </w:r>
          </w:p>
        </w:tc>
        <w:tc>
          <w:tcPr>
            <w:tcW w:w="2891" w:type="dxa"/>
            <w:vAlign w:val="center"/>
          </w:tcPr>
          <w:p>
            <w:pPr>
              <w:pStyle w:val="10"/>
            </w:pPr>
            <w:r>
              <w:t>资金拨付时效</w:t>
            </w:r>
          </w:p>
        </w:tc>
        <w:tc>
          <w:tcPr>
            <w:tcW w:w="1276" w:type="dxa"/>
            <w:vAlign w:val="center"/>
          </w:tcPr>
          <w:p>
            <w:pPr>
              <w:pStyle w:val="10"/>
            </w:pPr>
            <w:r>
              <w:t>资金拨付时效</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控制在预算金额内</w:t>
            </w:r>
          </w:p>
        </w:tc>
        <w:tc>
          <w:tcPr>
            <w:tcW w:w="2891" w:type="dxa"/>
            <w:vAlign w:val="center"/>
          </w:tcPr>
          <w:p>
            <w:pPr>
              <w:pStyle w:val="10"/>
            </w:pPr>
            <w:r>
              <w:t>控制在预算金额内</w:t>
            </w:r>
          </w:p>
        </w:tc>
        <w:tc>
          <w:tcPr>
            <w:tcW w:w="1276" w:type="dxa"/>
            <w:vAlign w:val="center"/>
          </w:tcPr>
          <w:p>
            <w:pPr>
              <w:pStyle w:val="10"/>
            </w:pPr>
            <w:r>
              <w:t>控制在预算金额内</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产区品牌提振效果</w:t>
            </w:r>
          </w:p>
        </w:tc>
        <w:tc>
          <w:tcPr>
            <w:tcW w:w="2891" w:type="dxa"/>
            <w:vAlign w:val="center"/>
          </w:tcPr>
          <w:p>
            <w:pPr>
              <w:pStyle w:val="10"/>
            </w:pPr>
            <w:r>
              <w:t>产区品牌提振效果</w:t>
            </w:r>
          </w:p>
        </w:tc>
        <w:tc>
          <w:tcPr>
            <w:tcW w:w="1276" w:type="dxa"/>
            <w:vAlign w:val="center"/>
          </w:tcPr>
          <w:p>
            <w:pPr>
              <w:pStyle w:val="10"/>
            </w:pPr>
            <w:r>
              <w:t>产区品牌提振效果</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葡萄酒企业满意度</w:t>
            </w:r>
          </w:p>
        </w:tc>
        <w:tc>
          <w:tcPr>
            <w:tcW w:w="2891" w:type="dxa"/>
            <w:vAlign w:val="center"/>
          </w:tcPr>
          <w:p>
            <w:pPr>
              <w:pStyle w:val="10"/>
            </w:pPr>
            <w:r>
              <w:t>葡萄酒企业满意度</w:t>
            </w:r>
          </w:p>
        </w:tc>
        <w:tc>
          <w:tcPr>
            <w:tcW w:w="1276" w:type="dxa"/>
            <w:vAlign w:val="center"/>
          </w:tcPr>
          <w:p>
            <w:pPr>
              <w:pStyle w:val="10"/>
            </w:pPr>
            <w:r>
              <w:t>葡萄酒企业满意度</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6" w:name="_Toc_4_4_0000000077"/>
      <w:r>
        <w:rPr>
          <w:rFonts w:ascii="方正仿宋_GBK" w:hAnsi="方正仿宋_GBK" w:eastAsia="方正仿宋_GBK" w:cs="方正仿宋_GBK"/>
          <w:color w:val="000000"/>
          <w:sz w:val="28"/>
        </w:rPr>
        <w:t>74.怀财字[2024]7号  新媒体运营服务资金绩效目标表</w:t>
      </w:r>
      <w:bookmarkEnd w:id="7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13073024P00040810001M</w:t>
            </w:r>
          </w:p>
        </w:tc>
        <w:tc>
          <w:tcPr>
            <w:tcW w:w="1587" w:type="dxa"/>
            <w:vAlign w:val="center"/>
          </w:tcPr>
          <w:p>
            <w:pPr>
              <w:pStyle w:val="11"/>
            </w:pPr>
            <w:r>
              <w:t>项目名称</w:t>
            </w:r>
          </w:p>
        </w:tc>
        <w:tc>
          <w:tcPr>
            <w:tcW w:w="4423" w:type="dxa"/>
            <w:gridSpan w:val="3"/>
            <w:vAlign w:val="center"/>
          </w:tcPr>
          <w:p>
            <w:pPr>
              <w:pStyle w:val="10"/>
            </w:pPr>
            <w:r>
              <w:t>怀财字[2024]7号  新媒体运营服务资金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由专业的第三方媒体公司进行新媒体运营服务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57%</w:t>
            </w:r>
          </w:p>
        </w:tc>
        <w:tc>
          <w:tcPr>
            <w:tcW w:w="1587" w:type="dxa"/>
            <w:vAlign w:val="center"/>
          </w:tcPr>
          <w:p>
            <w:pPr>
              <w:pStyle w:val="12"/>
            </w:pPr>
            <w:r>
              <w:t>57%</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1.在不同平台吸引不同的用户群体关注怀来产区，提高产区品牌知名度，扩大怀来产区影响力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全年原创内容数量</w:t>
            </w:r>
          </w:p>
        </w:tc>
        <w:tc>
          <w:tcPr>
            <w:tcW w:w="2891" w:type="dxa"/>
            <w:vAlign w:val="center"/>
          </w:tcPr>
          <w:p>
            <w:pPr>
              <w:pStyle w:val="10"/>
            </w:pPr>
            <w:r>
              <w:t>全年原创内容数量</w:t>
            </w:r>
          </w:p>
        </w:tc>
        <w:tc>
          <w:tcPr>
            <w:tcW w:w="1276" w:type="dxa"/>
            <w:vAlign w:val="center"/>
          </w:tcPr>
          <w:p>
            <w:pPr>
              <w:pStyle w:val="10"/>
            </w:pPr>
            <w:r>
              <w:t>全年原创内容数量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产区各官方账号内容阅读量</w:t>
            </w:r>
          </w:p>
        </w:tc>
        <w:tc>
          <w:tcPr>
            <w:tcW w:w="2891" w:type="dxa"/>
            <w:vAlign w:val="center"/>
          </w:tcPr>
          <w:p>
            <w:pPr>
              <w:pStyle w:val="10"/>
            </w:pPr>
            <w:r>
              <w:t>产区各官方账号内容阅读量</w:t>
            </w:r>
          </w:p>
        </w:tc>
        <w:tc>
          <w:tcPr>
            <w:tcW w:w="1276" w:type="dxa"/>
            <w:vAlign w:val="center"/>
          </w:tcPr>
          <w:p>
            <w:pPr>
              <w:pStyle w:val="10"/>
            </w:pPr>
            <w:r>
              <w:t>产区各官方账号内容阅读量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各项活动发布时效</w:t>
            </w:r>
          </w:p>
        </w:tc>
        <w:tc>
          <w:tcPr>
            <w:tcW w:w="2891" w:type="dxa"/>
            <w:vAlign w:val="center"/>
          </w:tcPr>
          <w:p>
            <w:pPr>
              <w:pStyle w:val="10"/>
            </w:pPr>
            <w:r>
              <w:t>各项活动发布时效</w:t>
            </w:r>
          </w:p>
        </w:tc>
        <w:tc>
          <w:tcPr>
            <w:tcW w:w="1276" w:type="dxa"/>
            <w:vAlign w:val="center"/>
          </w:tcPr>
          <w:p>
            <w:pPr>
              <w:pStyle w:val="10"/>
            </w:pPr>
            <w:r>
              <w:t>各项活动发布时效</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服务资费在预算金额内</w:t>
            </w:r>
          </w:p>
        </w:tc>
        <w:tc>
          <w:tcPr>
            <w:tcW w:w="2891" w:type="dxa"/>
            <w:vAlign w:val="center"/>
          </w:tcPr>
          <w:p>
            <w:pPr>
              <w:pStyle w:val="10"/>
            </w:pPr>
            <w:r>
              <w:t>服务资费在预算金额内</w:t>
            </w:r>
          </w:p>
        </w:tc>
        <w:tc>
          <w:tcPr>
            <w:tcW w:w="1276" w:type="dxa"/>
            <w:vAlign w:val="center"/>
          </w:tcPr>
          <w:p>
            <w:pPr>
              <w:pStyle w:val="10"/>
            </w:pPr>
            <w:r>
              <w:t>服务资费在预算金额内</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产区知名度提升</w:t>
            </w:r>
          </w:p>
        </w:tc>
        <w:tc>
          <w:tcPr>
            <w:tcW w:w="2891" w:type="dxa"/>
            <w:vAlign w:val="center"/>
          </w:tcPr>
          <w:p>
            <w:pPr>
              <w:pStyle w:val="10"/>
            </w:pPr>
            <w:r>
              <w:t>产区知名度提升</w:t>
            </w:r>
          </w:p>
        </w:tc>
        <w:tc>
          <w:tcPr>
            <w:tcW w:w="1276" w:type="dxa"/>
            <w:vAlign w:val="center"/>
          </w:tcPr>
          <w:p>
            <w:pPr>
              <w:pStyle w:val="10"/>
            </w:pPr>
            <w:r>
              <w:t>产区知名度提升</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葡萄酒企业满意度</w:t>
            </w:r>
          </w:p>
        </w:tc>
        <w:tc>
          <w:tcPr>
            <w:tcW w:w="2891" w:type="dxa"/>
            <w:vAlign w:val="center"/>
          </w:tcPr>
          <w:p>
            <w:pPr>
              <w:pStyle w:val="10"/>
            </w:pPr>
            <w:r>
              <w:t>葡萄酒企业满意度</w:t>
            </w:r>
          </w:p>
        </w:tc>
        <w:tc>
          <w:tcPr>
            <w:tcW w:w="1276" w:type="dxa"/>
            <w:vAlign w:val="center"/>
          </w:tcPr>
          <w:p>
            <w:pPr>
              <w:pStyle w:val="10"/>
            </w:pPr>
            <w:r>
              <w:t>葡萄酒企业满意度</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221E1"/>
    <w:rsid w:val="000266FB"/>
    <w:rsid w:val="004F5468"/>
    <w:rsid w:val="008221E1"/>
    <w:rsid w:val="008A7179"/>
    <w:rsid w:val="00AE6E6C"/>
    <w:rsid w:val="00AF2E93"/>
    <w:rsid w:val="1216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9" Type="http://schemas.openxmlformats.org/officeDocument/2006/relationships/fontTable" Target="fontTable.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2024-03-26T08:20:33Z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2024-03-26T16:20:32Z</dcterms:created>
  <dcterms:modified xsi:type="dcterms:W3CDTF">2024-03-26T08:20:32Z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2024-03-26T16:20:30Z</dcterms:created>
  <dcterms:modified xsi:type="dcterms:W3CDTF">2024-03-26T08:20:30Z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2024-03-26T16:20:30Z</dcterms:created>
  <dcterms:modified xsi:type="dcterms:W3CDTF">2024-03-26T08:20:30Z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2024-03-26T16:20:36Z</dcterms:created>
  <dcterms:modified xsi:type="dcterms:W3CDTF">2024-03-26T08:20:36Z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2024-03-26T08:20:33Z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2670313-5C0E-42EE-867D-D6DB661150E0}">
  <ds:schemaRefs/>
</ds:datastoreItem>
</file>

<file path=customXml/itemProps100.xml><?xml version="1.0" encoding="utf-8"?>
<ds:datastoreItem xmlns:ds="http://schemas.openxmlformats.org/officeDocument/2006/customXml" ds:itemID="{D0D90249-451B-4155-87C3-BC94B94E7F0C}">
  <ds:schemaRefs/>
</ds:datastoreItem>
</file>

<file path=customXml/itemProps101.xml><?xml version="1.0" encoding="utf-8"?>
<ds:datastoreItem xmlns:ds="http://schemas.openxmlformats.org/officeDocument/2006/customXml" ds:itemID="{C5BBE163-08E6-4042-AEA8-A9F96D54F37A}">
  <ds:schemaRefs/>
</ds:datastoreItem>
</file>

<file path=customXml/itemProps102.xml><?xml version="1.0" encoding="utf-8"?>
<ds:datastoreItem xmlns:ds="http://schemas.openxmlformats.org/officeDocument/2006/customXml" ds:itemID="{ED180FEE-44F0-4135-8C1F-C909A72BF0B9}">
  <ds:schemaRefs/>
</ds:datastoreItem>
</file>

<file path=customXml/itemProps103.xml><?xml version="1.0" encoding="utf-8"?>
<ds:datastoreItem xmlns:ds="http://schemas.openxmlformats.org/officeDocument/2006/customXml" ds:itemID="{5E467764-9510-47DE-A478-080F59630444}">
  <ds:schemaRefs/>
</ds:datastoreItem>
</file>

<file path=customXml/itemProps104.xml><?xml version="1.0" encoding="utf-8"?>
<ds:datastoreItem xmlns:ds="http://schemas.openxmlformats.org/officeDocument/2006/customXml" ds:itemID="{1686CA9A-AFDB-4F15-9326-F6308E229072}">
  <ds:schemaRefs/>
</ds:datastoreItem>
</file>

<file path=customXml/itemProps105.xml><?xml version="1.0" encoding="utf-8"?>
<ds:datastoreItem xmlns:ds="http://schemas.openxmlformats.org/officeDocument/2006/customXml" ds:itemID="{2A21DFC8-5C18-40E1-BC15-1EECCFE1F5A3}">
  <ds:schemaRefs/>
</ds:datastoreItem>
</file>

<file path=customXml/itemProps106.xml><?xml version="1.0" encoding="utf-8"?>
<ds:datastoreItem xmlns:ds="http://schemas.openxmlformats.org/officeDocument/2006/customXml" ds:itemID="{E1CB9F3F-3F41-45DD-A174-C412920ABDB1}">
  <ds:schemaRefs/>
</ds:datastoreItem>
</file>

<file path=customXml/itemProps107.xml><?xml version="1.0" encoding="utf-8"?>
<ds:datastoreItem xmlns:ds="http://schemas.openxmlformats.org/officeDocument/2006/customXml" ds:itemID="{39BC3254-2E52-41FD-B90D-6AF4D2A9AB10}">
  <ds:schemaRefs/>
</ds:datastoreItem>
</file>

<file path=customXml/itemProps108.xml><?xml version="1.0" encoding="utf-8"?>
<ds:datastoreItem xmlns:ds="http://schemas.openxmlformats.org/officeDocument/2006/customXml" ds:itemID="{B1CE0AD1-1D3C-4980-897B-5BDA4022585E}">
  <ds:schemaRefs/>
</ds:datastoreItem>
</file>

<file path=customXml/itemProps109.xml><?xml version="1.0" encoding="utf-8"?>
<ds:datastoreItem xmlns:ds="http://schemas.openxmlformats.org/officeDocument/2006/customXml" ds:itemID="{BC4BE4DE-A6DA-4564-AD87-8C0E3FF764A9}">
  <ds:schemaRefs/>
</ds:datastoreItem>
</file>

<file path=customXml/itemProps11.xml><?xml version="1.0" encoding="utf-8"?>
<ds:datastoreItem xmlns:ds="http://schemas.openxmlformats.org/officeDocument/2006/customXml" ds:itemID="{85AD0BA9-99C3-46D9-B4A8-051F30499411}">
  <ds:schemaRefs/>
</ds:datastoreItem>
</file>

<file path=customXml/itemProps110.xml><?xml version="1.0" encoding="utf-8"?>
<ds:datastoreItem xmlns:ds="http://schemas.openxmlformats.org/officeDocument/2006/customXml" ds:itemID="{BADE4619-EF75-418B-AABF-F8D109348CC0}">
  <ds:schemaRefs/>
</ds:datastoreItem>
</file>

<file path=customXml/itemProps111.xml><?xml version="1.0" encoding="utf-8"?>
<ds:datastoreItem xmlns:ds="http://schemas.openxmlformats.org/officeDocument/2006/customXml" ds:itemID="{06C7BE42-482D-4C49-9055-A49BA493CFA5}">
  <ds:schemaRefs/>
</ds:datastoreItem>
</file>

<file path=customXml/itemProps112.xml><?xml version="1.0" encoding="utf-8"?>
<ds:datastoreItem xmlns:ds="http://schemas.openxmlformats.org/officeDocument/2006/customXml" ds:itemID="{B001BEE5-B1E0-4544-8608-E6491F6B4512}">
  <ds:schemaRefs/>
</ds:datastoreItem>
</file>

<file path=customXml/itemProps113.xml><?xml version="1.0" encoding="utf-8"?>
<ds:datastoreItem xmlns:ds="http://schemas.openxmlformats.org/officeDocument/2006/customXml" ds:itemID="{D630EC41-66AE-490B-8611-9212553B55AB}">
  <ds:schemaRefs/>
</ds:datastoreItem>
</file>

<file path=customXml/itemProps114.xml><?xml version="1.0" encoding="utf-8"?>
<ds:datastoreItem xmlns:ds="http://schemas.openxmlformats.org/officeDocument/2006/customXml" ds:itemID="{FA7648D8-CAA4-4C10-A6C2-9946973ECEAF}">
  <ds:schemaRefs/>
</ds:datastoreItem>
</file>

<file path=customXml/itemProps115.xml><?xml version="1.0" encoding="utf-8"?>
<ds:datastoreItem xmlns:ds="http://schemas.openxmlformats.org/officeDocument/2006/customXml" ds:itemID="{0C9A5795-43E9-4A90-A863-B4C0A478D2BD}">
  <ds:schemaRefs/>
</ds:datastoreItem>
</file>

<file path=customXml/itemProps116.xml><?xml version="1.0" encoding="utf-8"?>
<ds:datastoreItem xmlns:ds="http://schemas.openxmlformats.org/officeDocument/2006/customXml" ds:itemID="{9DE97B72-F006-47CF-B223-806902A2E912}">
  <ds:schemaRefs/>
</ds:datastoreItem>
</file>

<file path=customXml/itemProps117.xml><?xml version="1.0" encoding="utf-8"?>
<ds:datastoreItem xmlns:ds="http://schemas.openxmlformats.org/officeDocument/2006/customXml" ds:itemID="{737C62B0-ACA6-44BE-A4EE-48458C526420}">
  <ds:schemaRefs/>
</ds:datastoreItem>
</file>

<file path=customXml/itemProps118.xml><?xml version="1.0" encoding="utf-8"?>
<ds:datastoreItem xmlns:ds="http://schemas.openxmlformats.org/officeDocument/2006/customXml" ds:itemID="{210BF76E-E6A3-47C2-B26F-CB845E6B3E72}">
  <ds:schemaRefs/>
</ds:datastoreItem>
</file>

<file path=customXml/itemProps119.xml><?xml version="1.0" encoding="utf-8"?>
<ds:datastoreItem xmlns:ds="http://schemas.openxmlformats.org/officeDocument/2006/customXml" ds:itemID="{70852206-9AB1-49E3-B880-21BBE572F48F}">
  <ds:schemaRefs/>
</ds:datastoreItem>
</file>

<file path=customXml/itemProps12.xml><?xml version="1.0" encoding="utf-8"?>
<ds:datastoreItem xmlns:ds="http://schemas.openxmlformats.org/officeDocument/2006/customXml" ds:itemID="{AF7A4135-F07B-43AE-A4E8-AC9807D0D125}">
  <ds:schemaRefs/>
</ds:datastoreItem>
</file>

<file path=customXml/itemProps120.xml><?xml version="1.0" encoding="utf-8"?>
<ds:datastoreItem xmlns:ds="http://schemas.openxmlformats.org/officeDocument/2006/customXml" ds:itemID="{D34589C1-664E-4C1A-A70B-BE4C4BC9BEEB}">
  <ds:schemaRefs/>
</ds:datastoreItem>
</file>

<file path=customXml/itemProps121.xml><?xml version="1.0" encoding="utf-8"?>
<ds:datastoreItem xmlns:ds="http://schemas.openxmlformats.org/officeDocument/2006/customXml" ds:itemID="{121A4FB5-6711-4324-B99C-A44CB6C45A35}">
  <ds:schemaRefs/>
</ds:datastoreItem>
</file>

<file path=customXml/itemProps122.xml><?xml version="1.0" encoding="utf-8"?>
<ds:datastoreItem xmlns:ds="http://schemas.openxmlformats.org/officeDocument/2006/customXml" ds:itemID="{80DB5705-6EBF-4FF1-BFB2-B3619B2AB677}">
  <ds:schemaRefs/>
</ds:datastoreItem>
</file>

<file path=customXml/itemProps123.xml><?xml version="1.0" encoding="utf-8"?>
<ds:datastoreItem xmlns:ds="http://schemas.openxmlformats.org/officeDocument/2006/customXml" ds:itemID="{27011E1F-6D86-4159-9B40-8EDD6E9A2607}">
  <ds:schemaRefs/>
</ds:datastoreItem>
</file>

<file path=customXml/itemProps124.xml><?xml version="1.0" encoding="utf-8"?>
<ds:datastoreItem xmlns:ds="http://schemas.openxmlformats.org/officeDocument/2006/customXml" ds:itemID="{5FD47B11-33E6-49BD-8716-BD701745CF82}">
  <ds:schemaRefs/>
</ds:datastoreItem>
</file>

<file path=customXml/itemProps125.xml><?xml version="1.0" encoding="utf-8"?>
<ds:datastoreItem xmlns:ds="http://schemas.openxmlformats.org/officeDocument/2006/customXml" ds:itemID="{29E0DCAE-B439-4FE3-9B02-3F8EC9D5973C}">
  <ds:schemaRefs/>
</ds:datastoreItem>
</file>

<file path=customXml/itemProps126.xml><?xml version="1.0" encoding="utf-8"?>
<ds:datastoreItem xmlns:ds="http://schemas.openxmlformats.org/officeDocument/2006/customXml" ds:itemID="{C000D7A0-DBE3-4D8B-9BA2-46F490F2304E}">
  <ds:schemaRefs/>
</ds:datastoreItem>
</file>

<file path=customXml/itemProps127.xml><?xml version="1.0" encoding="utf-8"?>
<ds:datastoreItem xmlns:ds="http://schemas.openxmlformats.org/officeDocument/2006/customXml" ds:itemID="{6B270563-1C65-462B-8B0B-1910CB6AE219}">
  <ds:schemaRefs/>
</ds:datastoreItem>
</file>

<file path=customXml/itemProps128.xml><?xml version="1.0" encoding="utf-8"?>
<ds:datastoreItem xmlns:ds="http://schemas.openxmlformats.org/officeDocument/2006/customXml" ds:itemID="{E121A94D-8910-44E5-8DAB-9C46E9F90711}">
  <ds:schemaRefs/>
</ds:datastoreItem>
</file>

<file path=customXml/itemProps129.xml><?xml version="1.0" encoding="utf-8"?>
<ds:datastoreItem xmlns:ds="http://schemas.openxmlformats.org/officeDocument/2006/customXml" ds:itemID="{4A8E1A6C-D348-4F08-84CF-E2870336D267}">
  <ds:schemaRefs/>
</ds:datastoreItem>
</file>

<file path=customXml/itemProps13.xml><?xml version="1.0" encoding="utf-8"?>
<ds:datastoreItem xmlns:ds="http://schemas.openxmlformats.org/officeDocument/2006/customXml" ds:itemID="{8C86C946-1A24-40B0-A6FE-95B183F2B226}">
  <ds:schemaRefs/>
</ds:datastoreItem>
</file>

<file path=customXml/itemProps130.xml><?xml version="1.0" encoding="utf-8"?>
<ds:datastoreItem xmlns:ds="http://schemas.openxmlformats.org/officeDocument/2006/customXml" ds:itemID="{247F6492-3E38-4A64-875F-EF2BABEA44C5}">
  <ds:schemaRefs/>
</ds:datastoreItem>
</file>

<file path=customXml/itemProps131.xml><?xml version="1.0" encoding="utf-8"?>
<ds:datastoreItem xmlns:ds="http://schemas.openxmlformats.org/officeDocument/2006/customXml" ds:itemID="{D0A410FA-BEE4-4597-B563-03F1F19CBBC0}">
  <ds:schemaRefs/>
</ds:datastoreItem>
</file>

<file path=customXml/itemProps132.xml><?xml version="1.0" encoding="utf-8"?>
<ds:datastoreItem xmlns:ds="http://schemas.openxmlformats.org/officeDocument/2006/customXml" ds:itemID="{36B9E1D0-47B7-46C9-9309-AF3612982B53}">
  <ds:schemaRefs/>
</ds:datastoreItem>
</file>

<file path=customXml/itemProps133.xml><?xml version="1.0" encoding="utf-8"?>
<ds:datastoreItem xmlns:ds="http://schemas.openxmlformats.org/officeDocument/2006/customXml" ds:itemID="{0F40180B-19BF-4CE7-9DD1-25E04F8BCEF4}">
  <ds:schemaRefs/>
</ds:datastoreItem>
</file>

<file path=customXml/itemProps134.xml><?xml version="1.0" encoding="utf-8"?>
<ds:datastoreItem xmlns:ds="http://schemas.openxmlformats.org/officeDocument/2006/customXml" ds:itemID="{301DCBE5-91E9-4664-ABDB-07CA5F9B63C9}">
  <ds:schemaRefs/>
</ds:datastoreItem>
</file>

<file path=customXml/itemProps135.xml><?xml version="1.0" encoding="utf-8"?>
<ds:datastoreItem xmlns:ds="http://schemas.openxmlformats.org/officeDocument/2006/customXml" ds:itemID="{B87E6DB2-581B-406C-AEFA-6FD04363F0F3}">
  <ds:schemaRefs/>
</ds:datastoreItem>
</file>

<file path=customXml/itemProps136.xml><?xml version="1.0" encoding="utf-8"?>
<ds:datastoreItem xmlns:ds="http://schemas.openxmlformats.org/officeDocument/2006/customXml" ds:itemID="{B44E910E-5D00-4ADF-849C-54406456F082}">
  <ds:schemaRefs/>
</ds:datastoreItem>
</file>

<file path=customXml/itemProps137.xml><?xml version="1.0" encoding="utf-8"?>
<ds:datastoreItem xmlns:ds="http://schemas.openxmlformats.org/officeDocument/2006/customXml" ds:itemID="{EEE134A0-85EF-42EF-8012-517B11E5C3C0}">
  <ds:schemaRefs/>
</ds:datastoreItem>
</file>

<file path=customXml/itemProps138.xml><?xml version="1.0" encoding="utf-8"?>
<ds:datastoreItem xmlns:ds="http://schemas.openxmlformats.org/officeDocument/2006/customXml" ds:itemID="{1145E02E-C8B1-41EE-98B3-2E19A7A26A6F}">
  <ds:schemaRefs/>
</ds:datastoreItem>
</file>

<file path=customXml/itemProps139.xml><?xml version="1.0" encoding="utf-8"?>
<ds:datastoreItem xmlns:ds="http://schemas.openxmlformats.org/officeDocument/2006/customXml" ds:itemID="{540736CC-2968-4A6A-A75B-E586935AE1BC}">
  <ds:schemaRefs/>
</ds:datastoreItem>
</file>

<file path=customXml/itemProps14.xml><?xml version="1.0" encoding="utf-8"?>
<ds:datastoreItem xmlns:ds="http://schemas.openxmlformats.org/officeDocument/2006/customXml" ds:itemID="{A82137A1-6275-4C8C-9226-6BF630CC4ECA}">
  <ds:schemaRefs/>
</ds:datastoreItem>
</file>

<file path=customXml/itemProps140.xml><?xml version="1.0" encoding="utf-8"?>
<ds:datastoreItem xmlns:ds="http://schemas.openxmlformats.org/officeDocument/2006/customXml" ds:itemID="{4793147D-7568-4BD2-8D68-2AF099270160}">
  <ds:schemaRefs/>
</ds:datastoreItem>
</file>

<file path=customXml/itemProps141.xml><?xml version="1.0" encoding="utf-8"?>
<ds:datastoreItem xmlns:ds="http://schemas.openxmlformats.org/officeDocument/2006/customXml" ds:itemID="{6A14E124-ABED-489F-BE26-CAEF2A630326}">
  <ds:schemaRefs/>
</ds:datastoreItem>
</file>

<file path=customXml/itemProps142.xml><?xml version="1.0" encoding="utf-8"?>
<ds:datastoreItem xmlns:ds="http://schemas.openxmlformats.org/officeDocument/2006/customXml" ds:itemID="{D60DB2E0-2518-44F1-A66D-81647B23B85D}">
  <ds:schemaRefs/>
</ds:datastoreItem>
</file>

<file path=customXml/itemProps143.xml><?xml version="1.0" encoding="utf-8"?>
<ds:datastoreItem xmlns:ds="http://schemas.openxmlformats.org/officeDocument/2006/customXml" ds:itemID="{5847927B-C8FB-41BA-853B-941199A5D1B2}">
  <ds:schemaRefs/>
</ds:datastoreItem>
</file>

<file path=customXml/itemProps144.xml><?xml version="1.0" encoding="utf-8"?>
<ds:datastoreItem xmlns:ds="http://schemas.openxmlformats.org/officeDocument/2006/customXml" ds:itemID="{6A97EAD7-01EA-41DE-97E8-B1C29DB72373}">
  <ds:schemaRefs/>
</ds:datastoreItem>
</file>

<file path=customXml/itemProps145.xml><?xml version="1.0" encoding="utf-8"?>
<ds:datastoreItem xmlns:ds="http://schemas.openxmlformats.org/officeDocument/2006/customXml" ds:itemID="{E98DB986-B8E2-4B49-94C2-D353AF3FECF1}">
  <ds:schemaRefs/>
</ds:datastoreItem>
</file>

<file path=customXml/itemProps146.xml><?xml version="1.0" encoding="utf-8"?>
<ds:datastoreItem xmlns:ds="http://schemas.openxmlformats.org/officeDocument/2006/customXml" ds:itemID="{A7CE8291-8CCF-4431-8712-2B379A646196}">
  <ds:schemaRefs/>
</ds:datastoreItem>
</file>

<file path=customXml/itemProps147.xml><?xml version="1.0" encoding="utf-8"?>
<ds:datastoreItem xmlns:ds="http://schemas.openxmlformats.org/officeDocument/2006/customXml" ds:itemID="{2281E901-1532-487F-A7A1-24B199F1DF4F}">
  <ds:schemaRefs/>
</ds:datastoreItem>
</file>

<file path=customXml/itemProps148.xml><?xml version="1.0" encoding="utf-8"?>
<ds:datastoreItem xmlns:ds="http://schemas.openxmlformats.org/officeDocument/2006/customXml" ds:itemID="{3B565F89-48D3-4A51-83BD-4A057CB13D4D}">
  <ds:schemaRefs/>
</ds:datastoreItem>
</file>

<file path=customXml/itemProps149.xml><?xml version="1.0" encoding="utf-8"?>
<ds:datastoreItem xmlns:ds="http://schemas.openxmlformats.org/officeDocument/2006/customXml" ds:itemID="{C80B37B4-8B50-438F-A7F0-3653C40CF4B2}">
  <ds:schemaRefs/>
</ds:datastoreItem>
</file>

<file path=customXml/itemProps15.xml><?xml version="1.0" encoding="utf-8"?>
<ds:datastoreItem xmlns:ds="http://schemas.openxmlformats.org/officeDocument/2006/customXml" ds:itemID="{02D6545E-3331-4D61-9C41-BB4138DE9398}">
  <ds:schemaRefs/>
</ds:datastoreItem>
</file>

<file path=customXml/itemProps150.xml><?xml version="1.0" encoding="utf-8"?>
<ds:datastoreItem xmlns:ds="http://schemas.openxmlformats.org/officeDocument/2006/customXml" ds:itemID="{C5AAE85A-1523-4C37-8A1D-02A58C0ED2CA}">
  <ds:schemaRefs/>
</ds:datastoreItem>
</file>

<file path=customXml/itemProps151.xml><?xml version="1.0" encoding="utf-8"?>
<ds:datastoreItem xmlns:ds="http://schemas.openxmlformats.org/officeDocument/2006/customXml" ds:itemID="{0EAE8A86-E248-4A02-8D76-E67080E3C162}">
  <ds:schemaRefs/>
</ds:datastoreItem>
</file>

<file path=customXml/itemProps152.xml><?xml version="1.0" encoding="utf-8"?>
<ds:datastoreItem xmlns:ds="http://schemas.openxmlformats.org/officeDocument/2006/customXml" ds:itemID="{1EA3239E-95F6-49F4-9CEC-B72CC0E54B26}">
  <ds:schemaRefs/>
</ds:datastoreItem>
</file>

<file path=customXml/itemProps153.xml><?xml version="1.0" encoding="utf-8"?>
<ds:datastoreItem xmlns:ds="http://schemas.openxmlformats.org/officeDocument/2006/customXml" ds:itemID="{42E67AFF-B0E0-4627-925D-3C599E9542C9}">
  <ds:schemaRefs/>
</ds:datastoreItem>
</file>

<file path=customXml/itemProps16.xml><?xml version="1.0" encoding="utf-8"?>
<ds:datastoreItem xmlns:ds="http://schemas.openxmlformats.org/officeDocument/2006/customXml" ds:itemID="{6A246FD4-515D-4FEE-A895-908E591C1D1F}">
  <ds:schemaRefs/>
</ds:datastoreItem>
</file>

<file path=customXml/itemProps17.xml><?xml version="1.0" encoding="utf-8"?>
<ds:datastoreItem xmlns:ds="http://schemas.openxmlformats.org/officeDocument/2006/customXml" ds:itemID="{37770AD1-D222-4BBB-B1ED-FE217FC41CBD}">
  <ds:schemaRefs/>
</ds:datastoreItem>
</file>

<file path=customXml/itemProps18.xml><?xml version="1.0" encoding="utf-8"?>
<ds:datastoreItem xmlns:ds="http://schemas.openxmlformats.org/officeDocument/2006/customXml" ds:itemID="{3CA43AF0-A9C2-4157-8C2E-38BDBCF5AE02}">
  <ds:schemaRefs/>
</ds:datastoreItem>
</file>

<file path=customXml/itemProps19.xml><?xml version="1.0" encoding="utf-8"?>
<ds:datastoreItem xmlns:ds="http://schemas.openxmlformats.org/officeDocument/2006/customXml" ds:itemID="{BA4661FE-8C6F-46BB-A7EE-A99301DBA4C6}">
  <ds:schemaRefs/>
</ds:datastoreItem>
</file>

<file path=customXml/itemProps2.xml><?xml version="1.0" encoding="utf-8"?>
<ds:datastoreItem xmlns:ds="http://schemas.openxmlformats.org/officeDocument/2006/customXml" ds:itemID="{8C3315FD-217D-4419-A76D-976AFEE547EE}">
  <ds:schemaRefs/>
</ds:datastoreItem>
</file>

<file path=customXml/itemProps20.xml><?xml version="1.0" encoding="utf-8"?>
<ds:datastoreItem xmlns:ds="http://schemas.openxmlformats.org/officeDocument/2006/customXml" ds:itemID="{96B1FD14-FD23-4FB9-9BDC-C193E10D50B5}">
  <ds:schemaRefs/>
</ds:datastoreItem>
</file>

<file path=customXml/itemProps21.xml><?xml version="1.0" encoding="utf-8"?>
<ds:datastoreItem xmlns:ds="http://schemas.openxmlformats.org/officeDocument/2006/customXml" ds:itemID="{900387E0-EF8E-46AE-87AE-2ADF1E8B1176}">
  <ds:schemaRefs/>
</ds:datastoreItem>
</file>

<file path=customXml/itemProps22.xml><?xml version="1.0" encoding="utf-8"?>
<ds:datastoreItem xmlns:ds="http://schemas.openxmlformats.org/officeDocument/2006/customXml" ds:itemID="{1578784A-5B82-4557-9778-992496F142AB}">
  <ds:schemaRefs/>
</ds:datastoreItem>
</file>

<file path=customXml/itemProps23.xml><?xml version="1.0" encoding="utf-8"?>
<ds:datastoreItem xmlns:ds="http://schemas.openxmlformats.org/officeDocument/2006/customXml" ds:itemID="{EC407322-DFC5-4FBA-8B9B-FD66D207A1AE}">
  <ds:schemaRefs/>
</ds:datastoreItem>
</file>

<file path=customXml/itemProps24.xml><?xml version="1.0" encoding="utf-8"?>
<ds:datastoreItem xmlns:ds="http://schemas.openxmlformats.org/officeDocument/2006/customXml" ds:itemID="{DAAC66FA-3BF4-4258-96A3-A2B4D3D47710}">
  <ds:schemaRefs/>
</ds:datastoreItem>
</file>

<file path=customXml/itemProps25.xml><?xml version="1.0" encoding="utf-8"?>
<ds:datastoreItem xmlns:ds="http://schemas.openxmlformats.org/officeDocument/2006/customXml" ds:itemID="{AC7B3840-30A8-4003-AA7B-38E1839F3DDC}">
  <ds:schemaRefs/>
</ds:datastoreItem>
</file>

<file path=customXml/itemProps26.xml><?xml version="1.0" encoding="utf-8"?>
<ds:datastoreItem xmlns:ds="http://schemas.openxmlformats.org/officeDocument/2006/customXml" ds:itemID="{07171578-1853-4D77-B20E-4F2B89FE02FD}">
  <ds:schemaRefs/>
</ds:datastoreItem>
</file>

<file path=customXml/itemProps27.xml><?xml version="1.0" encoding="utf-8"?>
<ds:datastoreItem xmlns:ds="http://schemas.openxmlformats.org/officeDocument/2006/customXml" ds:itemID="{F049054E-BF82-4DB8-8514-682E20AFD8FE}">
  <ds:schemaRefs/>
</ds:datastoreItem>
</file>

<file path=customXml/itemProps28.xml><?xml version="1.0" encoding="utf-8"?>
<ds:datastoreItem xmlns:ds="http://schemas.openxmlformats.org/officeDocument/2006/customXml" ds:itemID="{DCA8AA4C-91F6-4FC8-AA75-6CF49F673300}">
  <ds:schemaRefs/>
</ds:datastoreItem>
</file>

<file path=customXml/itemProps29.xml><?xml version="1.0" encoding="utf-8"?>
<ds:datastoreItem xmlns:ds="http://schemas.openxmlformats.org/officeDocument/2006/customXml" ds:itemID="{6C08948D-B7F5-4651-9581-B777464975E0}">
  <ds:schemaRefs/>
</ds:datastoreItem>
</file>

<file path=customXml/itemProps3.xml><?xml version="1.0" encoding="utf-8"?>
<ds:datastoreItem xmlns:ds="http://schemas.openxmlformats.org/officeDocument/2006/customXml" ds:itemID="{D14DDE64-8B7E-46F7-87AA-E1264EC7A437}">
  <ds:schemaRefs/>
</ds:datastoreItem>
</file>

<file path=customXml/itemProps30.xml><?xml version="1.0" encoding="utf-8"?>
<ds:datastoreItem xmlns:ds="http://schemas.openxmlformats.org/officeDocument/2006/customXml" ds:itemID="{99392A92-E496-4F27-AE18-DE2A470A07EE}">
  <ds:schemaRefs/>
</ds:datastoreItem>
</file>

<file path=customXml/itemProps31.xml><?xml version="1.0" encoding="utf-8"?>
<ds:datastoreItem xmlns:ds="http://schemas.openxmlformats.org/officeDocument/2006/customXml" ds:itemID="{94E5F4AD-67CC-4AE8-828B-2E7BD1649484}">
  <ds:schemaRefs/>
</ds:datastoreItem>
</file>

<file path=customXml/itemProps32.xml><?xml version="1.0" encoding="utf-8"?>
<ds:datastoreItem xmlns:ds="http://schemas.openxmlformats.org/officeDocument/2006/customXml" ds:itemID="{28441261-99A0-4DBB-95DD-664E4B69E950}">
  <ds:schemaRefs/>
</ds:datastoreItem>
</file>

<file path=customXml/itemProps33.xml><?xml version="1.0" encoding="utf-8"?>
<ds:datastoreItem xmlns:ds="http://schemas.openxmlformats.org/officeDocument/2006/customXml" ds:itemID="{3A11078E-58A1-44ED-AFA3-45A99951F957}">
  <ds:schemaRefs/>
</ds:datastoreItem>
</file>

<file path=customXml/itemProps34.xml><?xml version="1.0" encoding="utf-8"?>
<ds:datastoreItem xmlns:ds="http://schemas.openxmlformats.org/officeDocument/2006/customXml" ds:itemID="{6C04C0BD-3F0B-4222-84B4-C380DE44704E}">
  <ds:schemaRefs/>
</ds:datastoreItem>
</file>

<file path=customXml/itemProps35.xml><?xml version="1.0" encoding="utf-8"?>
<ds:datastoreItem xmlns:ds="http://schemas.openxmlformats.org/officeDocument/2006/customXml" ds:itemID="{A2584C3C-7D3D-441F-93B8-E25923BE28F6}">
  <ds:schemaRefs/>
</ds:datastoreItem>
</file>

<file path=customXml/itemProps36.xml><?xml version="1.0" encoding="utf-8"?>
<ds:datastoreItem xmlns:ds="http://schemas.openxmlformats.org/officeDocument/2006/customXml" ds:itemID="{9A0C54DC-C776-4EB0-84FC-6A06DCA7BAFD}">
  <ds:schemaRefs/>
</ds:datastoreItem>
</file>

<file path=customXml/itemProps37.xml><?xml version="1.0" encoding="utf-8"?>
<ds:datastoreItem xmlns:ds="http://schemas.openxmlformats.org/officeDocument/2006/customXml" ds:itemID="{5F7604A3-66A1-4D4A-999B-04F33FFBE285}">
  <ds:schemaRefs/>
</ds:datastoreItem>
</file>

<file path=customXml/itemProps38.xml><?xml version="1.0" encoding="utf-8"?>
<ds:datastoreItem xmlns:ds="http://schemas.openxmlformats.org/officeDocument/2006/customXml" ds:itemID="{1E10C537-C758-4C6D-9B52-04A778A77256}">
  <ds:schemaRefs/>
</ds:datastoreItem>
</file>

<file path=customXml/itemProps39.xml><?xml version="1.0" encoding="utf-8"?>
<ds:datastoreItem xmlns:ds="http://schemas.openxmlformats.org/officeDocument/2006/customXml" ds:itemID="{E92A2F7D-5E64-4BE9-B173-13DD48807FC2}">
  <ds:schemaRefs/>
</ds:datastoreItem>
</file>

<file path=customXml/itemProps4.xml><?xml version="1.0" encoding="utf-8"?>
<ds:datastoreItem xmlns:ds="http://schemas.openxmlformats.org/officeDocument/2006/customXml" ds:itemID="{9483C612-37EE-44D5-AA1C-E4D68B6AF2F5}">
  <ds:schemaRefs/>
</ds:datastoreItem>
</file>

<file path=customXml/itemProps40.xml><?xml version="1.0" encoding="utf-8"?>
<ds:datastoreItem xmlns:ds="http://schemas.openxmlformats.org/officeDocument/2006/customXml" ds:itemID="{A20431D0-0E99-4C36-BDD4-C41EE6E2A40F}">
  <ds:schemaRefs/>
</ds:datastoreItem>
</file>

<file path=customXml/itemProps41.xml><?xml version="1.0" encoding="utf-8"?>
<ds:datastoreItem xmlns:ds="http://schemas.openxmlformats.org/officeDocument/2006/customXml" ds:itemID="{B194F95B-D2A2-4488-BF53-E5056E92CC9E}">
  <ds:schemaRefs/>
</ds:datastoreItem>
</file>

<file path=customXml/itemProps42.xml><?xml version="1.0" encoding="utf-8"?>
<ds:datastoreItem xmlns:ds="http://schemas.openxmlformats.org/officeDocument/2006/customXml" ds:itemID="{8D7139D3-0395-41B8-838B-D6871F04D990}">
  <ds:schemaRefs/>
</ds:datastoreItem>
</file>

<file path=customXml/itemProps43.xml><?xml version="1.0" encoding="utf-8"?>
<ds:datastoreItem xmlns:ds="http://schemas.openxmlformats.org/officeDocument/2006/customXml" ds:itemID="{0016027F-FD1F-4747-819E-36622BC56353}">
  <ds:schemaRefs/>
</ds:datastoreItem>
</file>

<file path=customXml/itemProps44.xml><?xml version="1.0" encoding="utf-8"?>
<ds:datastoreItem xmlns:ds="http://schemas.openxmlformats.org/officeDocument/2006/customXml" ds:itemID="{7B1CA64F-DC94-4DEE-9BFF-8360DBCE4297}">
  <ds:schemaRefs/>
</ds:datastoreItem>
</file>

<file path=customXml/itemProps45.xml><?xml version="1.0" encoding="utf-8"?>
<ds:datastoreItem xmlns:ds="http://schemas.openxmlformats.org/officeDocument/2006/customXml" ds:itemID="{8ED56B5B-C488-4CB9-86A8-A102CE335C26}">
  <ds:schemaRefs/>
</ds:datastoreItem>
</file>

<file path=customXml/itemProps46.xml><?xml version="1.0" encoding="utf-8"?>
<ds:datastoreItem xmlns:ds="http://schemas.openxmlformats.org/officeDocument/2006/customXml" ds:itemID="{80F4DB48-47C3-4E43-A540-9C990CB2ACD9}">
  <ds:schemaRefs/>
</ds:datastoreItem>
</file>

<file path=customXml/itemProps47.xml><?xml version="1.0" encoding="utf-8"?>
<ds:datastoreItem xmlns:ds="http://schemas.openxmlformats.org/officeDocument/2006/customXml" ds:itemID="{A6A4C9DD-D60E-4374-A625-D2825B386FE2}">
  <ds:schemaRefs/>
</ds:datastoreItem>
</file>

<file path=customXml/itemProps48.xml><?xml version="1.0" encoding="utf-8"?>
<ds:datastoreItem xmlns:ds="http://schemas.openxmlformats.org/officeDocument/2006/customXml" ds:itemID="{136D6BC8-0A49-49AC-B67E-E200CE684CD9}">
  <ds:schemaRefs/>
</ds:datastoreItem>
</file>

<file path=customXml/itemProps49.xml><?xml version="1.0" encoding="utf-8"?>
<ds:datastoreItem xmlns:ds="http://schemas.openxmlformats.org/officeDocument/2006/customXml" ds:itemID="{A514E7AE-3679-4467-B6EB-B928A47904AA}">
  <ds:schemaRefs/>
</ds:datastoreItem>
</file>

<file path=customXml/itemProps5.xml><?xml version="1.0" encoding="utf-8"?>
<ds:datastoreItem xmlns:ds="http://schemas.openxmlformats.org/officeDocument/2006/customXml" ds:itemID="{A099B52B-E8D3-44DC-807D-8F3D463A16EF}">
  <ds:schemaRefs/>
</ds:datastoreItem>
</file>

<file path=customXml/itemProps50.xml><?xml version="1.0" encoding="utf-8"?>
<ds:datastoreItem xmlns:ds="http://schemas.openxmlformats.org/officeDocument/2006/customXml" ds:itemID="{C5D31C57-DA6E-4443-9285-CD69C7A40A29}">
  <ds:schemaRefs/>
</ds:datastoreItem>
</file>

<file path=customXml/itemProps51.xml><?xml version="1.0" encoding="utf-8"?>
<ds:datastoreItem xmlns:ds="http://schemas.openxmlformats.org/officeDocument/2006/customXml" ds:itemID="{F10FE45C-D6ED-43F0-A0E9-F6102E5D0974}">
  <ds:schemaRefs/>
</ds:datastoreItem>
</file>

<file path=customXml/itemProps52.xml><?xml version="1.0" encoding="utf-8"?>
<ds:datastoreItem xmlns:ds="http://schemas.openxmlformats.org/officeDocument/2006/customXml" ds:itemID="{A2D63A43-FC6E-4AA1-8F0F-C4F2CB0C363F}">
  <ds:schemaRefs/>
</ds:datastoreItem>
</file>

<file path=customXml/itemProps53.xml><?xml version="1.0" encoding="utf-8"?>
<ds:datastoreItem xmlns:ds="http://schemas.openxmlformats.org/officeDocument/2006/customXml" ds:itemID="{0068AA49-155F-4ACD-85F7-81F67BDF2D0B}">
  <ds:schemaRefs/>
</ds:datastoreItem>
</file>

<file path=customXml/itemProps54.xml><?xml version="1.0" encoding="utf-8"?>
<ds:datastoreItem xmlns:ds="http://schemas.openxmlformats.org/officeDocument/2006/customXml" ds:itemID="{50343A3C-FBC8-4333-A603-47A4AC94ADFA}">
  <ds:schemaRefs/>
</ds:datastoreItem>
</file>

<file path=customXml/itemProps55.xml><?xml version="1.0" encoding="utf-8"?>
<ds:datastoreItem xmlns:ds="http://schemas.openxmlformats.org/officeDocument/2006/customXml" ds:itemID="{85864D0F-2137-4753-ACCB-74EE31B4EEAD}">
  <ds:schemaRefs/>
</ds:datastoreItem>
</file>

<file path=customXml/itemProps56.xml><?xml version="1.0" encoding="utf-8"?>
<ds:datastoreItem xmlns:ds="http://schemas.openxmlformats.org/officeDocument/2006/customXml" ds:itemID="{2288CA4B-6E64-4877-9C73-EC63A65399AA}">
  <ds:schemaRefs/>
</ds:datastoreItem>
</file>

<file path=customXml/itemProps57.xml><?xml version="1.0" encoding="utf-8"?>
<ds:datastoreItem xmlns:ds="http://schemas.openxmlformats.org/officeDocument/2006/customXml" ds:itemID="{5E58EDFB-49B3-457F-B29F-DE485455B8B0}">
  <ds:schemaRefs/>
</ds:datastoreItem>
</file>

<file path=customXml/itemProps58.xml><?xml version="1.0" encoding="utf-8"?>
<ds:datastoreItem xmlns:ds="http://schemas.openxmlformats.org/officeDocument/2006/customXml" ds:itemID="{CD8B2B86-ED02-4E27-B6EF-7200C5C34DBE}">
  <ds:schemaRefs/>
</ds:datastoreItem>
</file>

<file path=customXml/itemProps59.xml><?xml version="1.0" encoding="utf-8"?>
<ds:datastoreItem xmlns:ds="http://schemas.openxmlformats.org/officeDocument/2006/customXml" ds:itemID="{DA661DB5-BA0F-4E96-A7F8-A72110E11C0C}">
  <ds:schemaRefs/>
</ds:datastoreItem>
</file>

<file path=customXml/itemProps6.xml><?xml version="1.0" encoding="utf-8"?>
<ds:datastoreItem xmlns:ds="http://schemas.openxmlformats.org/officeDocument/2006/customXml" ds:itemID="{28162C91-1710-46B0-A881-02A53B9ED57C}">
  <ds:schemaRefs/>
</ds:datastoreItem>
</file>

<file path=customXml/itemProps60.xml><?xml version="1.0" encoding="utf-8"?>
<ds:datastoreItem xmlns:ds="http://schemas.openxmlformats.org/officeDocument/2006/customXml" ds:itemID="{12DDF9CC-4EFB-4654-A687-9E573C0EA1E7}">
  <ds:schemaRefs/>
</ds:datastoreItem>
</file>

<file path=customXml/itemProps61.xml><?xml version="1.0" encoding="utf-8"?>
<ds:datastoreItem xmlns:ds="http://schemas.openxmlformats.org/officeDocument/2006/customXml" ds:itemID="{310AB904-9262-48A5-B0E9-80B079327E2B}">
  <ds:schemaRefs/>
</ds:datastoreItem>
</file>

<file path=customXml/itemProps62.xml><?xml version="1.0" encoding="utf-8"?>
<ds:datastoreItem xmlns:ds="http://schemas.openxmlformats.org/officeDocument/2006/customXml" ds:itemID="{625DF338-F893-4AA5-90CD-FCDF5A580219}">
  <ds:schemaRefs/>
</ds:datastoreItem>
</file>

<file path=customXml/itemProps63.xml><?xml version="1.0" encoding="utf-8"?>
<ds:datastoreItem xmlns:ds="http://schemas.openxmlformats.org/officeDocument/2006/customXml" ds:itemID="{69F3886D-52A4-4FD9-8205-AD306AE3DAD5}">
  <ds:schemaRefs/>
</ds:datastoreItem>
</file>

<file path=customXml/itemProps64.xml><?xml version="1.0" encoding="utf-8"?>
<ds:datastoreItem xmlns:ds="http://schemas.openxmlformats.org/officeDocument/2006/customXml" ds:itemID="{019107CC-90B1-4CF2-9DB3-1F5F251AB31C}">
  <ds:schemaRefs/>
</ds:datastoreItem>
</file>

<file path=customXml/itemProps65.xml><?xml version="1.0" encoding="utf-8"?>
<ds:datastoreItem xmlns:ds="http://schemas.openxmlformats.org/officeDocument/2006/customXml" ds:itemID="{549BC4E1-03D7-4055-B781-94D351272FCE}">
  <ds:schemaRefs/>
</ds:datastoreItem>
</file>

<file path=customXml/itemProps66.xml><?xml version="1.0" encoding="utf-8"?>
<ds:datastoreItem xmlns:ds="http://schemas.openxmlformats.org/officeDocument/2006/customXml" ds:itemID="{A48D02F8-0D3E-4E44-9C69-27C637C9B5C1}">
  <ds:schemaRefs/>
</ds:datastoreItem>
</file>

<file path=customXml/itemProps67.xml><?xml version="1.0" encoding="utf-8"?>
<ds:datastoreItem xmlns:ds="http://schemas.openxmlformats.org/officeDocument/2006/customXml" ds:itemID="{1EA5123B-7BA7-4ADC-A6E1-8A093AE3E9BF}">
  <ds:schemaRefs/>
</ds:datastoreItem>
</file>

<file path=customXml/itemProps68.xml><?xml version="1.0" encoding="utf-8"?>
<ds:datastoreItem xmlns:ds="http://schemas.openxmlformats.org/officeDocument/2006/customXml" ds:itemID="{A321D914-62B0-4DC5-B9E2-98A3918E1269}">
  <ds:schemaRefs/>
</ds:datastoreItem>
</file>

<file path=customXml/itemProps69.xml><?xml version="1.0" encoding="utf-8"?>
<ds:datastoreItem xmlns:ds="http://schemas.openxmlformats.org/officeDocument/2006/customXml" ds:itemID="{50CB0927-0268-4E47-BEB2-B2817B180641}">
  <ds:schemaRefs/>
</ds:datastoreItem>
</file>

<file path=customXml/itemProps7.xml><?xml version="1.0" encoding="utf-8"?>
<ds:datastoreItem xmlns:ds="http://schemas.openxmlformats.org/officeDocument/2006/customXml" ds:itemID="{4E9C8853-FD62-45EF-BDC7-DD5A15DFC21D}">
  <ds:schemaRefs/>
</ds:datastoreItem>
</file>

<file path=customXml/itemProps70.xml><?xml version="1.0" encoding="utf-8"?>
<ds:datastoreItem xmlns:ds="http://schemas.openxmlformats.org/officeDocument/2006/customXml" ds:itemID="{8565E200-F1EF-4B99-A93A-B778F0F74524}">
  <ds:schemaRefs/>
</ds:datastoreItem>
</file>

<file path=customXml/itemProps71.xml><?xml version="1.0" encoding="utf-8"?>
<ds:datastoreItem xmlns:ds="http://schemas.openxmlformats.org/officeDocument/2006/customXml" ds:itemID="{6D3E08BA-AA6C-4FDC-95A8-BD90EFC558B6}">
  <ds:schemaRefs/>
</ds:datastoreItem>
</file>

<file path=customXml/itemProps72.xml><?xml version="1.0" encoding="utf-8"?>
<ds:datastoreItem xmlns:ds="http://schemas.openxmlformats.org/officeDocument/2006/customXml" ds:itemID="{8BA550E3-EBAB-4067-A804-2932E8FD3C35}">
  <ds:schemaRefs/>
</ds:datastoreItem>
</file>

<file path=customXml/itemProps73.xml><?xml version="1.0" encoding="utf-8"?>
<ds:datastoreItem xmlns:ds="http://schemas.openxmlformats.org/officeDocument/2006/customXml" ds:itemID="{62BCFE69-C667-4C60-A7E7-56395EC6CE61}">
  <ds:schemaRefs/>
</ds:datastoreItem>
</file>

<file path=customXml/itemProps74.xml><?xml version="1.0" encoding="utf-8"?>
<ds:datastoreItem xmlns:ds="http://schemas.openxmlformats.org/officeDocument/2006/customXml" ds:itemID="{4A9677CF-53A3-4C81-8758-FFCFD87D8EFC}">
  <ds:schemaRefs/>
</ds:datastoreItem>
</file>

<file path=customXml/itemProps75.xml><?xml version="1.0" encoding="utf-8"?>
<ds:datastoreItem xmlns:ds="http://schemas.openxmlformats.org/officeDocument/2006/customXml" ds:itemID="{3EDDFE80-E561-4F35-8233-A81317E21EC2}">
  <ds:schemaRefs/>
</ds:datastoreItem>
</file>

<file path=customXml/itemProps76.xml><?xml version="1.0" encoding="utf-8"?>
<ds:datastoreItem xmlns:ds="http://schemas.openxmlformats.org/officeDocument/2006/customXml" ds:itemID="{9532A950-934A-4521-AC83-E0E40F97B510}">
  <ds:schemaRefs/>
</ds:datastoreItem>
</file>

<file path=customXml/itemProps77.xml><?xml version="1.0" encoding="utf-8"?>
<ds:datastoreItem xmlns:ds="http://schemas.openxmlformats.org/officeDocument/2006/customXml" ds:itemID="{0B980218-18D0-44FB-91CA-AE405C7A4A91}">
  <ds:schemaRefs/>
</ds:datastoreItem>
</file>

<file path=customXml/itemProps78.xml><?xml version="1.0" encoding="utf-8"?>
<ds:datastoreItem xmlns:ds="http://schemas.openxmlformats.org/officeDocument/2006/customXml" ds:itemID="{435F1D27-5C15-43BD-9FCB-2E49AF106D65}">
  <ds:schemaRefs/>
</ds:datastoreItem>
</file>

<file path=customXml/itemProps79.xml><?xml version="1.0" encoding="utf-8"?>
<ds:datastoreItem xmlns:ds="http://schemas.openxmlformats.org/officeDocument/2006/customXml" ds:itemID="{23464E4A-6A09-470A-911D-3B65BB4945E7}">
  <ds:schemaRefs/>
</ds:datastoreItem>
</file>

<file path=customXml/itemProps8.xml><?xml version="1.0" encoding="utf-8"?>
<ds:datastoreItem xmlns:ds="http://schemas.openxmlformats.org/officeDocument/2006/customXml" ds:itemID="{B892D786-5371-4729-8DDE-2EEC97E15BFF}">
  <ds:schemaRefs/>
</ds:datastoreItem>
</file>

<file path=customXml/itemProps80.xml><?xml version="1.0" encoding="utf-8"?>
<ds:datastoreItem xmlns:ds="http://schemas.openxmlformats.org/officeDocument/2006/customXml" ds:itemID="{E5EB3997-E6BD-40EC-9A86-6ED64A59B523}">
  <ds:schemaRefs/>
</ds:datastoreItem>
</file>

<file path=customXml/itemProps81.xml><?xml version="1.0" encoding="utf-8"?>
<ds:datastoreItem xmlns:ds="http://schemas.openxmlformats.org/officeDocument/2006/customXml" ds:itemID="{A44E1CC6-BA27-4117-9882-84ABB8FC84BB}">
  <ds:schemaRefs/>
</ds:datastoreItem>
</file>

<file path=customXml/itemProps82.xml><?xml version="1.0" encoding="utf-8"?>
<ds:datastoreItem xmlns:ds="http://schemas.openxmlformats.org/officeDocument/2006/customXml" ds:itemID="{6326A87D-3CEF-48B3-9CE7-163E085D144E}">
  <ds:schemaRefs/>
</ds:datastoreItem>
</file>

<file path=customXml/itemProps83.xml><?xml version="1.0" encoding="utf-8"?>
<ds:datastoreItem xmlns:ds="http://schemas.openxmlformats.org/officeDocument/2006/customXml" ds:itemID="{3921BCD7-D4F4-4DE1-B15B-5807B5D5CEB9}">
  <ds:schemaRefs/>
</ds:datastoreItem>
</file>

<file path=customXml/itemProps84.xml><?xml version="1.0" encoding="utf-8"?>
<ds:datastoreItem xmlns:ds="http://schemas.openxmlformats.org/officeDocument/2006/customXml" ds:itemID="{9DD0183D-DF9D-4222-AC42-FA6033BB04F4}">
  <ds:schemaRefs/>
</ds:datastoreItem>
</file>

<file path=customXml/itemProps85.xml><?xml version="1.0" encoding="utf-8"?>
<ds:datastoreItem xmlns:ds="http://schemas.openxmlformats.org/officeDocument/2006/customXml" ds:itemID="{479449D7-746F-43C3-B538-5C79DE9DC3E6}">
  <ds:schemaRefs/>
</ds:datastoreItem>
</file>

<file path=customXml/itemProps86.xml><?xml version="1.0" encoding="utf-8"?>
<ds:datastoreItem xmlns:ds="http://schemas.openxmlformats.org/officeDocument/2006/customXml" ds:itemID="{612FB589-BE41-4808-8782-D19A2B0E8560}">
  <ds:schemaRefs/>
</ds:datastoreItem>
</file>

<file path=customXml/itemProps87.xml><?xml version="1.0" encoding="utf-8"?>
<ds:datastoreItem xmlns:ds="http://schemas.openxmlformats.org/officeDocument/2006/customXml" ds:itemID="{131B8F40-ECBB-4FB0-BAD7-20290069835E}">
  <ds:schemaRefs/>
</ds:datastoreItem>
</file>

<file path=customXml/itemProps88.xml><?xml version="1.0" encoding="utf-8"?>
<ds:datastoreItem xmlns:ds="http://schemas.openxmlformats.org/officeDocument/2006/customXml" ds:itemID="{69A7A763-9E9D-4F0C-B716-90FAFCE0F7D4}">
  <ds:schemaRefs/>
</ds:datastoreItem>
</file>

<file path=customXml/itemProps89.xml><?xml version="1.0" encoding="utf-8"?>
<ds:datastoreItem xmlns:ds="http://schemas.openxmlformats.org/officeDocument/2006/customXml" ds:itemID="{AF132611-0379-42DA-B3EA-CE664DBD4BBE}">
  <ds:schemaRefs/>
</ds:datastoreItem>
</file>

<file path=customXml/itemProps9.xml><?xml version="1.0" encoding="utf-8"?>
<ds:datastoreItem xmlns:ds="http://schemas.openxmlformats.org/officeDocument/2006/customXml" ds:itemID="{49F2AFBC-DEA9-419B-9BF3-F2B1E33D5A12}">
  <ds:schemaRefs/>
</ds:datastoreItem>
</file>

<file path=customXml/itemProps90.xml><?xml version="1.0" encoding="utf-8"?>
<ds:datastoreItem xmlns:ds="http://schemas.openxmlformats.org/officeDocument/2006/customXml" ds:itemID="{B2ABCA0E-2F26-4CEC-A91E-7D38D8F155DD}">
  <ds:schemaRefs/>
</ds:datastoreItem>
</file>

<file path=customXml/itemProps91.xml><?xml version="1.0" encoding="utf-8"?>
<ds:datastoreItem xmlns:ds="http://schemas.openxmlformats.org/officeDocument/2006/customXml" ds:itemID="{9DA6D33A-C5E2-439E-830F-B180C8D35249}">
  <ds:schemaRefs/>
</ds:datastoreItem>
</file>

<file path=customXml/itemProps92.xml><?xml version="1.0" encoding="utf-8"?>
<ds:datastoreItem xmlns:ds="http://schemas.openxmlformats.org/officeDocument/2006/customXml" ds:itemID="{0B16A6C7-55DB-4FD9-B802-C3473C3117F4}">
  <ds:schemaRefs/>
</ds:datastoreItem>
</file>

<file path=customXml/itemProps93.xml><?xml version="1.0" encoding="utf-8"?>
<ds:datastoreItem xmlns:ds="http://schemas.openxmlformats.org/officeDocument/2006/customXml" ds:itemID="{11ED56D1-6576-4C51-A503-C7FDC1F6CF2B}">
  <ds:schemaRefs/>
</ds:datastoreItem>
</file>

<file path=customXml/itemProps94.xml><?xml version="1.0" encoding="utf-8"?>
<ds:datastoreItem xmlns:ds="http://schemas.openxmlformats.org/officeDocument/2006/customXml" ds:itemID="{B504565C-3C68-4CFC-95C2-1EE5E79B61EB}">
  <ds:schemaRefs/>
</ds:datastoreItem>
</file>

<file path=customXml/itemProps95.xml><?xml version="1.0" encoding="utf-8"?>
<ds:datastoreItem xmlns:ds="http://schemas.openxmlformats.org/officeDocument/2006/customXml" ds:itemID="{364484A9-F7F8-429F-8177-8F8628CCC115}">
  <ds:schemaRefs/>
</ds:datastoreItem>
</file>

<file path=customXml/itemProps96.xml><?xml version="1.0" encoding="utf-8"?>
<ds:datastoreItem xmlns:ds="http://schemas.openxmlformats.org/officeDocument/2006/customXml" ds:itemID="{793C4F0D-BB15-41B8-8B13-FF0FCD07D1FB}">
  <ds:schemaRefs/>
</ds:datastoreItem>
</file>

<file path=customXml/itemProps97.xml><?xml version="1.0" encoding="utf-8"?>
<ds:datastoreItem xmlns:ds="http://schemas.openxmlformats.org/officeDocument/2006/customXml" ds:itemID="{B2F4FDC3-FF02-466A-B233-3417E62BAF83}">
  <ds:schemaRefs/>
</ds:datastoreItem>
</file>

<file path=customXml/itemProps98.xml><?xml version="1.0" encoding="utf-8"?>
<ds:datastoreItem xmlns:ds="http://schemas.openxmlformats.org/officeDocument/2006/customXml" ds:itemID="{C0D7FC58-B324-484A-813A-E4978D869E8B}">
  <ds:schemaRefs/>
</ds:datastoreItem>
</file>

<file path=customXml/itemProps99.xml><?xml version="1.0" encoding="utf-8"?>
<ds:datastoreItem xmlns:ds="http://schemas.openxmlformats.org/officeDocument/2006/customXml" ds:itemID="{3B0233AE-F8BF-48CA-9922-B282E838CD21}">
  <ds:schemaRefs/>
</ds:datastoreItem>
</file>

<file path=docProps/app.xml><?xml version="1.0" encoding="utf-8"?>
<Properties xmlns="http://schemas.openxmlformats.org/officeDocument/2006/extended-properties" xmlns:vt="http://schemas.openxmlformats.org/officeDocument/2006/docPropsVTypes">
  <Template>Normal.dotm</Template>
  <Pages>94</Pages>
  <Words>9591</Words>
  <Characters>54673</Characters>
  <Lines>455</Lines>
  <Paragraphs>128</Paragraphs>
  <TotalTime>4</TotalTime>
  <ScaleCrop>false</ScaleCrop>
  <LinksUpToDate>false</LinksUpToDate>
  <CharactersWithSpaces>64136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2024-03-26T16:20:00Z</dcterms:created>
  <dc:creator>Administrator</dc:creator>
  <cp:lastModifiedBy>Administrator</cp:lastModifiedBy>
  <dcterms:modified xsi:type="dcterms:W3CDTF">2024-04-26T02:12:20Z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