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ascii="宋体" w:hAnsi="宋体" w:cs="宋体"/>
          <w:b/>
          <w:bCs/>
          <w:color w:val="333333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</w:rPr>
        <w:t>怀来县民政局</w:t>
      </w:r>
    </w:p>
    <w:p>
      <w:pPr>
        <w:widowControl/>
        <w:shd w:val="clear" w:color="auto" w:fill="FFFFFF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</w:rPr>
        <w:t>2021年度政府信息公开工作年度报告</w:t>
      </w:r>
    </w:p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</w:p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</w:rPr>
        <w:t>一、总体情况</w:t>
      </w:r>
    </w:p>
    <w:p>
      <w:pPr>
        <w:ind w:firstLine="420" w:firstLineChars="200"/>
      </w:pPr>
      <w:r>
        <w:rPr>
          <w:rFonts w:hint="eastAsia"/>
        </w:rPr>
        <w:t>为全面做好怀来县民政局政务信息公开工作，切实贯彻落实《中华人民共和国政府信息公开条例》，2020年我局设置了政府信息公开工作领导小组，负责办理我县民政政务信息公开工作，规定了信息采集、信息审核、信息公开等工作程序，明确每个环节责任到人，保证信息公开的合法、规范和及时。</w:t>
      </w:r>
    </w:p>
    <w:p>
      <w:pPr>
        <w:widowControl/>
        <w:shd w:val="clear" w:color="auto" w:fill="FFFFFF"/>
        <w:spacing w:after="240"/>
        <w:ind w:firstLine="48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</w:rPr>
        <w:t>二、主动公开政府信息情况</w:t>
      </w:r>
    </w:p>
    <w:tbl>
      <w:tblPr>
        <w:tblStyle w:val="5"/>
        <w:tblW w:w="839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11"/>
        <w:gridCol w:w="1934"/>
        <w:gridCol w:w="6"/>
        <w:gridCol w:w="1305"/>
        <w:gridCol w:w="19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839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　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　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2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 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2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3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162.777933万元</w:t>
            </w:r>
          </w:p>
        </w:tc>
      </w:tr>
    </w:tbl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</w:p>
    <w:p>
      <w:pPr>
        <w:widowControl/>
        <w:shd w:val="clear" w:color="auto" w:fill="FFFFFF"/>
        <w:spacing w:after="240"/>
        <w:ind w:firstLine="48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</w:rPr>
        <w:t>三、收到和处理政府信息公开申请情况</w:t>
      </w:r>
    </w:p>
    <w:tbl>
      <w:tblPr>
        <w:tblStyle w:val="5"/>
        <w:tblW w:w="868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2"/>
        <w:gridCol w:w="818"/>
        <w:gridCol w:w="2038"/>
        <w:gridCol w:w="789"/>
        <w:gridCol w:w="732"/>
        <w:gridCol w:w="732"/>
        <w:gridCol w:w="789"/>
        <w:gridCol w:w="947"/>
        <w:gridCol w:w="690"/>
        <w:gridCol w:w="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351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8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7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7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47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</w:tbl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</w:p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</w:rPr>
        <w:t>四、政府信息公开行政复议、行政诉讼情况</w:t>
      </w:r>
    </w:p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</w:p>
    <w:tbl>
      <w:tblPr>
        <w:tblStyle w:val="5"/>
        <w:tblW w:w="85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566"/>
        <w:gridCol w:w="566"/>
        <w:gridCol w:w="566"/>
        <w:gridCol w:w="616"/>
        <w:gridCol w:w="516"/>
        <w:gridCol w:w="567"/>
        <w:gridCol w:w="567"/>
        <w:gridCol w:w="567"/>
        <w:gridCol w:w="567"/>
        <w:gridCol w:w="567"/>
        <w:gridCol w:w="567"/>
        <w:gridCol w:w="567"/>
        <w:gridCol w:w="568"/>
        <w:gridCol w:w="5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87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61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56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6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6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1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78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5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bookmarkStart w:id="0" w:name="_GoBack"/>
            <w:bookmarkEnd w:id="0"/>
          </w:p>
        </w:tc>
      </w:tr>
    </w:tbl>
    <w:p>
      <w:pPr>
        <w:widowControl/>
        <w:shd w:val="clear" w:color="auto" w:fill="FFFFFF"/>
        <w:jc w:val="center"/>
        <w:rPr>
          <w:rFonts w:ascii="宋体" w:hAnsi="宋体" w:cs="宋体"/>
          <w:color w:val="333333"/>
          <w:kern w:val="0"/>
          <w:sz w:val="24"/>
        </w:rPr>
      </w:pPr>
    </w:p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</w:rPr>
        <w:t>五、存在的主要问题及改进情况</w:t>
      </w:r>
    </w:p>
    <w:p>
      <w:pPr>
        <w:widowControl/>
        <w:shd w:val="clear" w:color="auto" w:fill="FFFFFF"/>
        <w:ind w:firstLine="480" w:firstLineChars="20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下一步加大对民政规范性文件的公开，进一步规范公开内容，保证民众对民政事务的知情权，</w:t>
      </w:r>
    </w:p>
    <w:p>
      <w:pPr>
        <w:widowControl/>
        <w:shd w:val="clear" w:color="auto" w:fill="FFFFFF"/>
        <w:ind w:firstLine="48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</w:rPr>
        <w:t>六、其他需要报告的事项</w:t>
      </w:r>
    </w:p>
    <w:p>
      <w:pPr>
        <w:widowControl/>
        <w:shd w:val="clear" w:color="auto" w:fill="FFFFFF"/>
        <w:ind w:firstLine="480"/>
      </w:pP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1BD4"/>
    <w:rsid w:val="00027AA1"/>
    <w:rsid w:val="00065B38"/>
    <w:rsid w:val="0009099A"/>
    <w:rsid w:val="001F442C"/>
    <w:rsid w:val="002352E9"/>
    <w:rsid w:val="00337DC3"/>
    <w:rsid w:val="004D1BD4"/>
    <w:rsid w:val="0058596B"/>
    <w:rsid w:val="0066123B"/>
    <w:rsid w:val="006E57DC"/>
    <w:rsid w:val="008C4E67"/>
    <w:rsid w:val="00A1087F"/>
    <w:rsid w:val="00A30909"/>
    <w:rsid w:val="00A41007"/>
    <w:rsid w:val="00AD54D8"/>
    <w:rsid w:val="00AE68D2"/>
    <w:rsid w:val="00B01E55"/>
    <w:rsid w:val="00C81941"/>
    <w:rsid w:val="00D12041"/>
    <w:rsid w:val="00D25231"/>
    <w:rsid w:val="00D350AA"/>
    <w:rsid w:val="00DD1FAB"/>
    <w:rsid w:val="00E16FFF"/>
    <w:rsid w:val="00E22B00"/>
    <w:rsid w:val="00EB482E"/>
    <w:rsid w:val="152C3DC5"/>
    <w:rsid w:val="172A02E9"/>
    <w:rsid w:val="3CC54F69"/>
    <w:rsid w:val="44E14CC9"/>
    <w:rsid w:val="5EA6687D"/>
    <w:rsid w:val="645F7FA5"/>
    <w:rsid w:val="66026CC3"/>
    <w:rsid w:val="66CC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232</Words>
  <Characters>1328</Characters>
  <Lines>11</Lines>
  <Paragraphs>3</Paragraphs>
  <TotalTime>11</TotalTime>
  <ScaleCrop>false</ScaleCrop>
  <LinksUpToDate>false</LinksUpToDate>
  <CharactersWithSpaces>1557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2022-01-21T03:11:00Z</dcterms:created>
  <dc:creator>ljc</dc:creator>
  <cp:lastModifiedBy>Administrator</cp:lastModifiedBy>
  <cp:lastPrinted>2020-01-13T01:36:00Z</cp:lastPrinted>
  <dcterms:modified xsi:type="dcterms:W3CDTF">2022-01-29T01:50:47Z</dcterms:modified>
  <dc:title>政府信息公开工作年度报告格式模板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C9F58B5CEF464F57AD924142A7550131</vt:lpwstr>
  </property>
</Properties>
</file>