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怀来县住房和城乡建设部门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怀来县住房和城乡建设部门编制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rPr>
          <w:color w:val="auto"/>
          <w:highlight w:val="none"/>
        </w:rPr>
      </w:pPr>
      <w:r>
        <w:rPr>
          <w:rFonts w:ascii="方正小标宋_GBK" w:hAnsi="方正小标宋_GBK" w:eastAsia="方正小标宋_GBK" w:cs="方正小标宋_GBK"/>
          <w:color w:val="auto"/>
          <w:sz w:val="36"/>
          <w:highlight w:val="none"/>
        </w:rPr>
        <w:t>目    录</w:t>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30"/>
          <w:highlight w:val="none"/>
        </w:rPr>
        <w:t xml:space="preserve"> </w:t>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30"/>
          <w:highlight w:val="none"/>
        </w:rPr>
        <w:t>第一部分 部门整体绩效目标</w:t>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TOC \o "2-2" \h \z \u</w:instrText>
      </w:r>
      <w:r>
        <w:rPr>
          <w:color w:val="auto"/>
          <w:highlight w:val="none"/>
        </w:rPr>
        <w:fldChar w:fldCharType="separate"/>
      </w:r>
      <w:r>
        <w:rPr>
          <w:color w:val="auto"/>
          <w:highlight w:val="none"/>
        </w:rPr>
        <w:fldChar w:fldCharType="begin"/>
      </w:r>
      <w:r>
        <w:rPr>
          <w:color w:val="auto"/>
          <w:highlight w:val="none"/>
        </w:rPr>
        <w:instrText xml:space="preserve"> HYPERLINK \l "_Toc_2_2_0000000001" </w:instrText>
      </w:r>
      <w:r>
        <w:rPr>
          <w:color w:val="auto"/>
          <w:highlight w:val="none"/>
        </w:rPr>
        <w:fldChar w:fldCharType="separate"/>
      </w:r>
      <w:r>
        <w:rPr>
          <w:color w:val="auto"/>
          <w:highlight w:val="none"/>
        </w:rPr>
        <w:t>一、总体绩效目标</w:t>
      </w:r>
      <w:r>
        <w:rPr>
          <w:color w:val="auto"/>
          <w:highlight w:val="none"/>
        </w:rPr>
        <w:tab/>
      </w:r>
      <w:r>
        <w:rPr>
          <w:color w:val="auto"/>
          <w:highlight w:val="none"/>
        </w:rPr>
        <w:fldChar w:fldCharType="begin"/>
      </w:r>
      <w:r>
        <w:rPr>
          <w:color w:val="auto"/>
          <w:highlight w:val="none"/>
        </w:rPr>
        <w:instrText xml:space="preserve">PAGEREF _Toc_2_2_0000000001 \h</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"_Toc_2_2_0000000002" </w:instrText>
      </w:r>
      <w:r>
        <w:rPr>
          <w:color w:val="auto"/>
          <w:highlight w:val="none"/>
        </w:rPr>
        <w:fldChar w:fldCharType="separate"/>
      </w:r>
      <w:r>
        <w:rPr>
          <w:color w:val="auto"/>
          <w:highlight w:val="none"/>
        </w:rPr>
        <w:t>二、分项绩效目标</w:t>
      </w:r>
      <w:r>
        <w:rPr>
          <w:color w:val="auto"/>
          <w:highlight w:val="none"/>
        </w:rPr>
        <w:tab/>
      </w:r>
      <w:r>
        <w:rPr>
          <w:color w:val="auto"/>
          <w:highlight w:val="none"/>
        </w:rPr>
        <w:fldChar w:fldCharType="begin"/>
      </w:r>
      <w:r>
        <w:rPr>
          <w:color w:val="auto"/>
          <w:highlight w:val="none"/>
        </w:rPr>
        <w:instrText xml:space="preserve">PAGEREF _Toc_2_2_0000000002 \h</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"_Toc_2_2_0000000003" </w:instrText>
      </w:r>
      <w:r>
        <w:rPr>
          <w:color w:val="auto"/>
          <w:highlight w:val="none"/>
        </w:rPr>
        <w:fldChar w:fldCharType="separate"/>
      </w:r>
      <w:r>
        <w:rPr>
          <w:color w:val="auto"/>
          <w:highlight w:val="none"/>
        </w:rPr>
        <w:t>三、工作保障措施</w:t>
      </w:r>
      <w:r>
        <w:rPr>
          <w:color w:val="auto"/>
          <w:highlight w:val="none"/>
        </w:rPr>
        <w:tab/>
      </w:r>
      <w:r>
        <w:rPr>
          <w:color w:val="auto"/>
          <w:highlight w:val="none"/>
        </w:rPr>
        <w:fldChar w:fldCharType="begin"/>
      </w:r>
      <w:r>
        <w:rPr>
          <w:color w:val="auto"/>
          <w:highlight w:val="none"/>
        </w:rPr>
        <w:instrText xml:space="preserve">PAGEREF _Toc_2_2_0000000003 \h</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30"/>
          <w:highlight w:val="none"/>
        </w:rPr>
        <w:t>第二部分 预算项目绩效目标</w:t>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TOC \o "4-4" \h \z \u</w:instrText>
      </w:r>
      <w:r>
        <w:rPr>
          <w:color w:val="auto"/>
          <w:highlight w:val="none"/>
        </w:rPr>
        <w:fldChar w:fldCharType="separate"/>
      </w:r>
      <w:r>
        <w:rPr>
          <w:color w:val="auto"/>
          <w:highlight w:val="none"/>
        </w:rPr>
        <w:fldChar w:fldCharType="begin"/>
      </w:r>
      <w:r>
        <w:rPr>
          <w:color w:val="auto"/>
          <w:highlight w:val="none"/>
        </w:rPr>
        <w:instrText xml:space="preserve"> HYPERLINK \l "_Toc_4_4_0000000004" </w:instrText>
      </w:r>
      <w:r>
        <w:rPr>
          <w:color w:val="auto"/>
          <w:highlight w:val="none"/>
        </w:rPr>
        <w:fldChar w:fldCharType="separate"/>
      </w:r>
      <w:r>
        <w:rPr>
          <w:color w:val="auto"/>
          <w:highlight w:val="none"/>
        </w:rPr>
        <w:t>1.关于提前下达2023年中央大气污染防治资金的通知，冀财资环（2022）89号文绩效目标表</w:t>
      </w:r>
      <w:r>
        <w:rPr>
          <w:color w:val="auto"/>
          <w:highlight w:val="none"/>
        </w:rPr>
        <w:tab/>
      </w:r>
      <w:r>
        <w:rPr>
          <w:color w:val="auto"/>
          <w:highlight w:val="none"/>
        </w:rPr>
        <w:fldChar w:fldCharType="begin"/>
      </w:r>
      <w:r>
        <w:rPr>
          <w:color w:val="auto"/>
          <w:highlight w:val="none"/>
        </w:rPr>
        <w:instrText xml:space="preserve">PAGEREF _Toc_4_4_0000000004 \h</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"_Toc_4_4_0000000005" </w:instrText>
      </w:r>
      <w:r>
        <w:rPr>
          <w:color w:val="auto"/>
          <w:highlight w:val="none"/>
        </w:rPr>
        <w:fldChar w:fldCharType="separate"/>
      </w:r>
      <w:r>
        <w:rPr>
          <w:color w:val="auto"/>
          <w:highlight w:val="none"/>
        </w:rPr>
        <w:t>2.怀财预批[2022]208号 人防</w:t>
      </w:r>
      <w:r>
        <w:rPr>
          <w:rFonts w:hint="eastAsia"/>
          <w:color w:val="auto"/>
          <w:highlight w:val="none"/>
          <w:lang w:eastAsia="zh-CN"/>
        </w:rPr>
        <w:t>易</w:t>
      </w:r>
      <w:r>
        <w:rPr>
          <w:color w:val="auto"/>
          <w:highlight w:val="none"/>
        </w:rPr>
        <w:t>地建设费(超收追加)绩效目标表</w:t>
      </w:r>
      <w:r>
        <w:rPr>
          <w:color w:val="auto"/>
          <w:highlight w:val="none"/>
        </w:rPr>
        <w:tab/>
      </w:r>
      <w:r>
        <w:rPr>
          <w:color w:val="auto"/>
          <w:highlight w:val="none"/>
        </w:rPr>
        <w:fldChar w:fldCharType="begin"/>
      </w:r>
      <w:r>
        <w:rPr>
          <w:color w:val="auto"/>
          <w:highlight w:val="none"/>
        </w:rPr>
        <w:instrText xml:space="preserve">PAGEREF _Toc_4_4_0000000005 \h</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"_Toc_4_4_0000000006" </w:instrText>
      </w:r>
      <w:r>
        <w:rPr>
          <w:color w:val="auto"/>
          <w:highlight w:val="none"/>
        </w:rPr>
        <w:fldChar w:fldCharType="separate"/>
      </w:r>
      <w:r>
        <w:rPr>
          <w:color w:val="auto"/>
          <w:highlight w:val="none"/>
        </w:rPr>
        <w:t>3.怀财预批[2022]31号 怀来县城建成区排水管网改造工程资金绩效目标表</w:t>
      </w:r>
      <w:r>
        <w:rPr>
          <w:color w:val="auto"/>
          <w:highlight w:val="none"/>
        </w:rPr>
        <w:tab/>
      </w:r>
      <w:r>
        <w:rPr>
          <w:color w:val="auto"/>
          <w:highlight w:val="none"/>
        </w:rPr>
        <w:fldChar w:fldCharType="begin"/>
      </w:r>
      <w:r>
        <w:rPr>
          <w:color w:val="auto"/>
          <w:highlight w:val="none"/>
        </w:rPr>
        <w:instrText xml:space="preserve">PAGEREF _Toc_4_4_0000000006 \h</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"_Toc_4_4_0000000007" </w:instrText>
      </w:r>
      <w:r>
        <w:rPr>
          <w:color w:val="auto"/>
          <w:highlight w:val="none"/>
        </w:rPr>
        <w:fldChar w:fldCharType="separate"/>
      </w:r>
      <w:r>
        <w:rPr>
          <w:color w:val="auto"/>
          <w:highlight w:val="none"/>
        </w:rPr>
        <w:t>4.怀财预批[2022]40号 河北秦淮、腾讯大数据中心再生水输水管线项目资金绩效目标表</w:t>
      </w:r>
      <w:r>
        <w:rPr>
          <w:color w:val="auto"/>
          <w:highlight w:val="none"/>
        </w:rPr>
        <w:tab/>
      </w:r>
      <w:r>
        <w:rPr>
          <w:color w:val="auto"/>
          <w:highlight w:val="none"/>
        </w:rPr>
        <w:fldChar w:fldCharType="begin"/>
      </w:r>
      <w:r>
        <w:rPr>
          <w:color w:val="auto"/>
          <w:highlight w:val="none"/>
        </w:rPr>
        <w:instrText xml:space="preserve">PAGEREF _Toc_4_4_0000000007 \h</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"_Toc_4_4_0000000008" </w:instrText>
      </w:r>
      <w:r>
        <w:rPr>
          <w:color w:val="auto"/>
          <w:highlight w:val="none"/>
        </w:rPr>
        <w:fldChar w:fldCharType="separate"/>
      </w:r>
      <w:r>
        <w:rPr>
          <w:color w:val="auto"/>
          <w:highlight w:val="none"/>
        </w:rPr>
        <w:t>5.怀财预批【2021】73号怀来县北山生态修复综合整治及矿山生态治理中水利用项目绩效目标表</w:t>
      </w:r>
      <w:r>
        <w:rPr>
          <w:color w:val="auto"/>
          <w:highlight w:val="none"/>
        </w:rPr>
        <w:tab/>
      </w:r>
      <w:r>
        <w:rPr>
          <w:color w:val="auto"/>
          <w:highlight w:val="none"/>
        </w:rPr>
        <w:fldChar w:fldCharType="begin"/>
      </w:r>
      <w:r>
        <w:rPr>
          <w:color w:val="auto"/>
          <w:highlight w:val="none"/>
        </w:rPr>
        <w:instrText xml:space="preserve">PAGEREF _Toc_4_4_0000000008 \h</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"_Toc_4_4_0000000009" </w:instrText>
      </w:r>
      <w:r>
        <w:rPr>
          <w:color w:val="auto"/>
          <w:highlight w:val="none"/>
        </w:rPr>
        <w:fldChar w:fldCharType="separate"/>
      </w:r>
      <w:r>
        <w:rPr>
          <w:color w:val="auto"/>
          <w:highlight w:val="none"/>
        </w:rPr>
        <w:t>6.怀财字[2022]7号 人防</w:t>
      </w:r>
      <w:r>
        <w:rPr>
          <w:rFonts w:hint="eastAsia"/>
          <w:color w:val="auto"/>
          <w:highlight w:val="none"/>
          <w:lang w:eastAsia="zh-CN"/>
        </w:rPr>
        <w:t>易</w:t>
      </w:r>
      <w:r>
        <w:rPr>
          <w:color w:val="auto"/>
          <w:highlight w:val="none"/>
        </w:rPr>
        <w:t>地建设费绩效目标表</w:t>
      </w:r>
      <w:r>
        <w:rPr>
          <w:color w:val="auto"/>
          <w:highlight w:val="none"/>
        </w:rPr>
        <w:tab/>
      </w:r>
      <w:r>
        <w:rPr>
          <w:color w:val="auto"/>
          <w:highlight w:val="none"/>
        </w:rPr>
        <w:fldChar w:fldCharType="begin"/>
      </w:r>
      <w:r>
        <w:rPr>
          <w:color w:val="auto"/>
          <w:highlight w:val="none"/>
        </w:rPr>
        <w:instrText xml:space="preserve">PAGEREF _Toc_4_4_0000000009 \h</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"_Toc_4_4_0000000010" </w:instrText>
      </w:r>
      <w:r>
        <w:rPr>
          <w:color w:val="auto"/>
          <w:highlight w:val="none"/>
        </w:rPr>
        <w:fldChar w:fldCharType="separate"/>
      </w:r>
      <w:r>
        <w:rPr>
          <w:color w:val="auto"/>
          <w:highlight w:val="none"/>
        </w:rPr>
        <w:t>7.怀财字[2023]7号 2021年农村气代煤工程款绩效目标表</w:t>
      </w:r>
      <w:r>
        <w:rPr>
          <w:color w:val="auto"/>
          <w:highlight w:val="none"/>
        </w:rPr>
        <w:tab/>
      </w:r>
      <w:r>
        <w:rPr>
          <w:color w:val="auto"/>
          <w:highlight w:val="none"/>
        </w:rPr>
        <w:fldChar w:fldCharType="begin"/>
      </w:r>
      <w:r>
        <w:rPr>
          <w:color w:val="auto"/>
          <w:highlight w:val="none"/>
        </w:rPr>
        <w:instrText xml:space="preserve">PAGEREF _Toc_4_4_0000000010 \h</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"_Toc_4_4_0000000011" </w:instrText>
      </w:r>
      <w:r>
        <w:rPr>
          <w:color w:val="auto"/>
          <w:highlight w:val="none"/>
        </w:rPr>
        <w:fldChar w:fldCharType="separate"/>
      </w:r>
      <w:r>
        <w:rPr>
          <w:color w:val="auto"/>
          <w:highlight w:val="none"/>
        </w:rPr>
        <w:t>8.怀财字[2023]7号 办案及业务绩效目标表</w:t>
      </w:r>
      <w:r>
        <w:rPr>
          <w:color w:val="auto"/>
          <w:highlight w:val="none"/>
        </w:rPr>
        <w:tab/>
      </w:r>
      <w:r>
        <w:rPr>
          <w:color w:val="auto"/>
          <w:highlight w:val="none"/>
        </w:rPr>
        <w:fldChar w:fldCharType="begin"/>
      </w:r>
      <w:r>
        <w:rPr>
          <w:color w:val="auto"/>
          <w:highlight w:val="none"/>
        </w:rPr>
        <w:instrText xml:space="preserve">PAGEREF _Toc_4_4_0000000011 \h</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"_Toc_4_4_0000000012" </w:instrText>
      </w:r>
      <w:r>
        <w:rPr>
          <w:color w:val="auto"/>
          <w:highlight w:val="none"/>
        </w:rPr>
        <w:fldChar w:fldCharType="separate"/>
      </w:r>
      <w:r>
        <w:rPr>
          <w:color w:val="auto"/>
          <w:highlight w:val="none"/>
        </w:rPr>
        <w:t>9.怀财字[2023]7号 城区集中供热补贴绩效目标表</w:t>
      </w:r>
      <w:r>
        <w:rPr>
          <w:color w:val="auto"/>
          <w:highlight w:val="none"/>
        </w:rPr>
        <w:tab/>
      </w:r>
      <w:r>
        <w:rPr>
          <w:color w:val="auto"/>
          <w:highlight w:val="none"/>
        </w:rPr>
        <w:fldChar w:fldCharType="begin"/>
      </w:r>
      <w:r>
        <w:rPr>
          <w:color w:val="auto"/>
          <w:highlight w:val="none"/>
        </w:rPr>
        <w:instrText xml:space="preserve">PAGEREF _Toc_4_4_0000000012 \h</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"_Toc_4_4_0000000013" </w:instrText>
      </w:r>
      <w:r>
        <w:rPr>
          <w:color w:val="auto"/>
          <w:highlight w:val="none"/>
        </w:rPr>
        <w:fldChar w:fldCharType="separate"/>
      </w:r>
      <w:r>
        <w:rPr>
          <w:color w:val="auto"/>
          <w:highlight w:val="none"/>
        </w:rPr>
        <w:t>10.怀财字[2023]7号 城市基础设施配套费绩效目标表</w:t>
      </w:r>
      <w:r>
        <w:rPr>
          <w:color w:val="auto"/>
          <w:highlight w:val="none"/>
        </w:rPr>
        <w:tab/>
      </w:r>
      <w:r>
        <w:rPr>
          <w:color w:val="auto"/>
          <w:highlight w:val="none"/>
        </w:rPr>
        <w:fldChar w:fldCharType="begin"/>
      </w:r>
      <w:r>
        <w:rPr>
          <w:color w:val="auto"/>
          <w:highlight w:val="none"/>
        </w:rPr>
        <w:instrText xml:space="preserve">PAGEREF _Toc_4_4_0000000013 \h</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"_Toc_4_4_0000000014" </w:instrText>
      </w:r>
      <w:r>
        <w:rPr>
          <w:color w:val="auto"/>
          <w:highlight w:val="none"/>
        </w:rPr>
        <w:fldChar w:fldCharType="separate"/>
      </w:r>
      <w:r>
        <w:rPr>
          <w:color w:val="auto"/>
          <w:highlight w:val="none"/>
        </w:rPr>
        <w:t>11.怀财字[2023]7号 关于申请工程项目监理费的请示绩效目标表</w:t>
      </w:r>
      <w:r>
        <w:rPr>
          <w:color w:val="auto"/>
          <w:highlight w:val="none"/>
        </w:rPr>
        <w:tab/>
      </w:r>
      <w:r>
        <w:rPr>
          <w:color w:val="auto"/>
          <w:highlight w:val="none"/>
        </w:rPr>
        <w:fldChar w:fldCharType="begin"/>
      </w:r>
      <w:r>
        <w:rPr>
          <w:color w:val="auto"/>
          <w:highlight w:val="none"/>
        </w:rPr>
        <w:instrText xml:space="preserve">PAGEREF _Toc_4_4_0000000014 \h</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"_Toc_4_4_0000000015" </w:instrText>
      </w:r>
      <w:r>
        <w:rPr>
          <w:color w:val="auto"/>
          <w:highlight w:val="none"/>
        </w:rPr>
        <w:fldChar w:fldCharType="separate"/>
      </w:r>
      <w:r>
        <w:rPr>
          <w:color w:val="auto"/>
          <w:highlight w:val="none"/>
        </w:rPr>
        <w:t>12.怀财字[2023]7号 怀来县2021“气代煤”项目工程款绩效目标表</w:t>
      </w:r>
      <w:r>
        <w:rPr>
          <w:color w:val="auto"/>
          <w:highlight w:val="none"/>
        </w:rPr>
        <w:tab/>
      </w:r>
      <w:r>
        <w:rPr>
          <w:color w:val="auto"/>
          <w:highlight w:val="none"/>
        </w:rPr>
        <w:fldChar w:fldCharType="begin"/>
      </w:r>
      <w:r>
        <w:rPr>
          <w:color w:val="auto"/>
          <w:highlight w:val="none"/>
        </w:rPr>
        <w:instrText xml:space="preserve">PAGEREF _Toc_4_4_0000000015 \h</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"_Toc_4_4_0000000016" </w:instrText>
      </w:r>
      <w:r>
        <w:rPr>
          <w:color w:val="auto"/>
          <w:highlight w:val="none"/>
        </w:rPr>
        <w:fldChar w:fldCharType="separate"/>
      </w:r>
      <w:r>
        <w:rPr>
          <w:color w:val="auto"/>
          <w:highlight w:val="none"/>
        </w:rPr>
        <w:t>13.怀财字[2023]7号 农村气代煤天然气购销价格倒挂补贴资金绩效目标表</w:t>
      </w:r>
      <w:r>
        <w:rPr>
          <w:color w:val="auto"/>
          <w:highlight w:val="none"/>
        </w:rPr>
        <w:tab/>
      </w:r>
      <w:r>
        <w:rPr>
          <w:color w:val="auto"/>
          <w:highlight w:val="none"/>
        </w:rPr>
        <w:fldChar w:fldCharType="begin"/>
      </w:r>
      <w:r>
        <w:rPr>
          <w:color w:val="auto"/>
          <w:highlight w:val="none"/>
        </w:rPr>
        <w:instrText xml:space="preserve">PAGEREF _Toc_4_4_0000000016 \h</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"_Toc_4_4_0000000017" </w:instrText>
      </w:r>
      <w:r>
        <w:rPr>
          <w:color w:val="auto"/>
          <w:highlight w:val="none"/>
        </w:rPr>
        <w:fldChar w:fldCharType="separate"/>
      </w:r>
      <w:r>
        <w:rPr>
          <w:color w:val="auto"/>
          <w:highlight w:val="none"/>
        </w:rPr>
        <w:t>14.怀财字[2023]7号 政府住房基金绩效目标表</w:t>
      </w:r>
      <w:r>
        <w:rPr>
          <w:color w:val="auto"/>
          <w:highlight w:val="none"/>
        </w:rPr>
        <w:tab/>
      </w:r>
      <w:r>
        <w:rPr>
          <w:color w:val="auto"/>
          <w:highlight w:val="none"/>
        </w:rPr>
        <w:fldChar w:fldCharType="begin"/>
      </w:r>
      <w:r>
        <w:rPr>
          <w:color w:val="auto"/>
          <w:highlight w:val="none"/>
        </w:rPr>
        <w:instrText xml:space="preserve">PAGEREF _Toc_4_4_0000000017 \h</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"_Toc_4_4_0000000018" </w:instrText>
      </w:r>
      <w:r>
        <w:rPr>
          <w:color w:val="auto"/>
          <w:highlight w:val="none"/>
        </w:rPr>
        <w:fldChar w:fldCharType="separate"/>
      </w:r>
      <w:r>
        <w:rPr>
          <w:color w:val="auto"/>
          <w:highlight w:val="none"/>
        </w:rPr>
        <w:t>15.怀财字【2023】7号 城管执法经费绩效目标表</w:t>
      </w:r>
      <w:r>
        <w:rPr>
          <w:color w:val="auto"/>
          <w:highlight w:val="none"/>
        </w:rPr>
        <w:tab/>
      </w:r>
      <w:r>
        <w:rPr>
          <w:color w:val="auto"/>
          <w:highlight w:val="none"/>
        </w:rPr>
        <w:fldChar w:fldCharType="begin"/>
      </w:r>
      <w:r>
        <w:rPr>
          <w:color w:val="auto"/>
          <w:highlight w:val="none"/>
        </w:rPr>
        <w:instrText xml:space="preserve">PAGEREF _Toc_4_4_0000000018 \h</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color w:val="auto"/>
          <w:highlight w:val="none"/>
        </w:rPr>
        <w:t>16.怀财字【2023】7号 城市更新专项规划编制活动绩效目标表</w:t>
      </w:r>
      <w:r>
        <w:rPr>
          <w:color w:val="auto"/>
          <w:highlight w:val="none"/>
        </w:rPr>
        <w:tab/>
      </w:r>
      <w:r>
        <w:rPr>
          <w:color w:val="auto"/>
          <w:highlight w:val="none"/>
        </w:rPr>
        <w:fldChar w:fldCharType="begin"/>
      </w:r>
      <w:r>
        <w:rPr>
          <w:color w:val="auto"/>
          <w:highlight w:val="none"/>
        </w:rPr>
        <w:instrText xml:space="preserve">PAGEREF _Toc_4_4_0000000019 \h</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"_Toc_4_4_0000000020" </w:instrText>
      </w:r>
      <w:r>
        <w:rPr>
          <w:color w:val="auto"/>
          <w:highlight w:val="none"/>
        </w:rPr>
        <w:fldChar w:fldCharType="separate"/>
      </w:r>
      <w:r>
        <w:rPr>
          <w:color w:val="auto"/>
          <w:highlight w:val="none"/>
        </w:rPr>
        <w:t>17.怀财字【2023】7号 劳务派遣绩效目标表</w:t>
      </w:r>
      <w:r>
        <w:rPr>
          <w:color w:val="auto"/>
          <w:highlight w:val="none"/>
        </w:rPr>
        <w:tab/>
      </w:r>
      <w:r>
        <w:rPr>
          <w:color w:val="auto"/>
          <w:highlight w:val="none"/>
        </w:rPr>
        <w:fldChar w:fldCharType="begin"/>
      </w:r>
      <w:r>
        <w:rPr>
          <w:color w:val="auto"/>
          <w:highlight w:val="none"/>
        </w:rPr>
        <w:instrText xml:space="preserve">PAGEREF _Toc_4_4_0000000020 \h</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"_Toc_4_4_0000000021" </w:instrText>
      </w:r>
      <w:r>
        <w:rPr>
          <w:color w:val="auto"/>
          <w:highlight w:val="none"/>
        </w:rPr>
        <w:fldChar w:fldCharType="separate"/>
      </w:r>
      <w:r>
        <w:rPr>
          <w:color w:val="auto"/>
          <w:highlight w:val="none"/>
        </w:rPr>
        <w:t>18.怀财字【2023】7号 老旧小区及问题多发小区供热管道改造工程资金绩效目标表</w:t>
      </w:r>
      <w:r>
        <w:rPr>
          <w:color w:val="auto"/>
          <w:highlight w:val="none"/>
        </w:rPr>
        <w:tab/>
      </w:r>
      <w:r>
        <w:rPr>
          <w:color w:val="auto"/>
          <w:highlight w:val="none"/>
        </w:rPr>
        <w:fldChar w:fldCharType="begin"/>
      </w:r>
      <w:r>
        <w:rPr>
          <w:color w:val="auto"/>
          <w:highlight w:val="none"/>
        </w:rPr>
        <w:instrText xml:space="preserve">PAGEREF _Toc_4_4_0000000021 \h</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"_Toc_4_4_0000000022" </w:instrText>
      </w:r>
      <w:r>
        <w:rPr>
          <w:color w:val="auto"/>
          <w:highlight w:val="none"/>
        </w:rPr>
        <w:fldChar w:fldCharType="separate"/>
      </w:r>
      <w:r>
        <w:rPr>
          <w:color w:val="auto"/>
          <w:highlight w:val="none"/>
        </w:rPr>
        <w:t>19.怀财字【2023】7号 绿化费绩效目标表</w:t>
      </w:r>
      <w:r>
        <w:rPr>
          <w:color w:val="auto"/>
          <w:highlight w:val="none"/>
        </w:rPr>
        <w:tab/>
      </w:r>
      <w:r>
        <w:rPr>
          <w:color w:val="auto"/>
          <w:highlight w:val="none"/>
        </w:rPr>
        <w:fldChar w:fldCharType="begin"/>
      </w:r>
      <w:r>
        <w:rPr>
          <w:color w:val="auto"/>
          <w:highlight w:val="none"/>
        </w:rPr>
        <w:instrText xml:space="preserve">PAGEREF _Toc_4_4_0000000022 \h</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"_Toc_4_4_0000000023" </w:instrText>
      </w:r>
      <w:r>
        <w:rPr>
          <w:color w:val="auto"/>
          <w:highlight w:val="none"/>
        </w:rPr>
        <w:fldChar w:fldCharType="separate"/>
      </w:r>
      <w:r>
        <w:rPr>
          <w:color w:val="auto"/>
          <w:highlight w:val="none"/>
        </w:rPr>
        <w:t>20.怀财字【2023】7号 气代煤项目资金绩效目标表</w:t>
      </w:r>
      <w:r>
        <w:rPr>
          <w:color w:val="auto"/>
          <w:highlight w:val="none"/>
        </w:rPr>
        <w:tab/>
      </w:r>
      <w:r>
        <w:rPr>
          <w:color w:val="auto"/>
          <w:highlight w:val="none"/>
        </w:rPr>
        <w:fldChar w:fldCharType="begin"/>
      </w:r>
      <w:r>
        <w:rPr>
          <w:color w:val="auto"/>
          <w:highlight w:val="none"/>
        </w:rPr>
        <w:instrText xml:space="preserve">PAGEREF _Toc_4_4_0000000023 \h</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"_Toc_4_4_0000000024" </w:instrText>
      </w:r>
      <w:r>
        <w:rPr>
          <w:color w:val="auto"/>
          <w:highlight w:val="none"/>
        </w:rPr>
        <w:fldChar w:fldCharType="separate"/>
      </w:r>
      <w:r>
        <w:rPr>
          <w:color w:val="auto"/>
          <w:highlight w:val="none"/>
        </w:rPr>
        <w:t>21.怀财字【2023】7号 人防</w:t>
      </w:r>
      <w:r>
        <w:rPr>
          <w:rFonts w:hint="eastAsia"/>
          <w:color w:val="auto"/>
          <w:highlight w:val="none"/>
          <w:lang w:eastAsia="zh-CN"/>
        </w:rPr>
        <w:t>易</w:t>
      </w:r>
      <w:r>
        <w:rPr>
          <w:color w:val="auto"/>
          <w:highlight w:val="none"/>
        </w:rPr>
        <w:t>地建设费绩效目标表</w:t>
      </w:r>
      <w:r>
        <w:rPr>
          <w:color w:val="auto"/>
          <w:highlight w:val="none"/>
        </w:rPr>
        <w:tab/>
      </w:r>
      <w:r>
        <w:rPr>
          <w:color w:val="auto"/>
          <w:highlight w:val="none"/>
        </w:rPr>
        <w:fldChar w:fldCharType="begin"/>
      </w:r>
      <w:r>
        <w:rPr>
          <w:color w:val="auto"/>
          <w:highlight w:val="none"/>
        </w:rPr>
        <w:instrText xml:space="preserve">PAGEREF _Toc_4_4_0000000024 \h</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"_Toc_4_4_0000000025" </w:instrText>
      </w:r>
      <w:r>
        <w:rPr>
          <w:color w:val="auto"/>
          <w:highlight w:val="none"/>
        </w:rPr>
        <w:fldChar w:fldCharType="separate"/>
      </w:r>
      <w:r>
        <w:rPr>
          <w:color w:val="auto"/>
          <w:highlight w:val="none"/>
        </w:rPr>
        <w:t>22.怀财字【2023】7号 天然气应急保障资金绩效目标表</w:t>
      </w:r>
      <w:r>
        <w:rPr>
          <w:color w:val="auto"/>
          <w:highlight w:val="none"/>
        </w:rPr>
        <w:tab/>
      </w:r>
      <w:r>
        <w:rPr>
          <w:color w:val="auto"/>
          <w:highlight w:val="none"/>
        </w:rPr>
        <w:fldChar w:fldCharType="begin"/>
      </w:r>
      <w:r>
        <w:rPr>
          <w:color w:val="auto"/>
          <w:highlight w:val="none"/>
        </w:rPr>
        <w:instrText xml:space="preserve">PAGEREF _Toc_4_4_0000000025 \h</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"_Toc_4_4_0000000026" </w:instrText>
      </w:r>
      <w:r>
        <w:rPr>
          <w:color w:val="auto"/>
          <w:highlight w:val="none"/>
        </w:rPr>
        <w:fldChar w:fldCharType="separate"/>
      </w:r>
      <w:r>
        <w:rPr>
          <w:color w:val="auto"/>
          <w:highlight w:val="none"/>
        </w:rPr>
        <w:t>23.怀财字【2023】7号 危房改造费用绩效目标表</w:t>
      </w:r>
      <w:r>
        <w:rPr>
          <w:color w:val="auto"/>
          <w:highlight w:val="none"/>
        </w:rPr>
        <w:tab/>
      </w:r>
      <w:r>
        <w:rPr>
          <w:color w:val="auto"/>
          <w:highlight w:val="none"/>
        </w:rPr>
        <w:fldChar w:fldCharType="begin"/>
      </w:r>
      <w:r>
        <w:rPr>
          <w:color w:val="auto"/>
          <w:highlight w:val="none"/>
        </w:rPr>
        <w:instrText xml:space="preserve">PAGEREF _Toc_4_4_0000000026 \h</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"_Toc_4_4_0000000027" </w:instrText>
      </w:r>
      <w:r>
        <w:rPr>
          <w:color w:val="auto"/>
          <w:highlight w:val="none"/>
        </w:rPr>
        <w:fldChar w:fldCharType="separate"/>
      </w:r>
      <w:r>
        <w:rPr>
          <w:color w:val="auto"/>
          <w:highlight w:val="none"/>
        </w:rPr>
        <w:t>24.怀财字【2023】7号 租赁新能源多功能抑尘车经费绩效目标表</w:t>
      </w:r>
      <w:r>
        <w:rPr>
          <w:color w:val="auto"/>
          <w:highlight w:val="none"/>
        </w:rPr>
        <w:tab/>
      </w:r>
      <w:r>
        <w:rPr>
          <w:color w:val="auto"/>
          <w:highlight w:val="none"/>
        </w:rPr>
        <w:fldChar w:fldCharType="begin"/>
      </w:r>
      <w:r>
        <w:rPr>
          <w:color w:val="auto"/>
          <w:highlight w:val="none"/>
        </w:rPr>
        <w:instrText xml:space="preserve">PAGEREF _Toc_4_4_0000000027 \h</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"_Toc_4_4_0000000028" </w:instrText>
      </w:r>
      <w:r>
        <w:rPr>
          <w:color w:val="auto"/>
          <w:highlight w:val="none"/>
        </w:rPr>
        <w:fldChar w:fldCharType="separate"/>
      </w:r>
      <w:r>
        <w:rPr>
          <w:color w:val="auto"/>
          <w:highlight w:val="none"/>
        </w:rPr>
        <w:t>25.冀财建【2022】216号 河北省财政厅关于提前下达2023年中央大气污染防治资金（用于农村地区气代煤电代煤改造任务运行补助）预算的通绩效目标表</w:t>
      </w:r>
      <w:r>
        <w:rPr>
          <w:color w:val="auto"/>
          <w:highlight w:val="none"/>
        </w:rPr>
        <w:tab/>
      </w:r>
      <w:r>
        <w:rPr>
          <w:color w:val="auto"/>
          <w:highlight w:val="none"/>
        </w:rPr>
        <w:fldChar w:fldCharType="begin"/>
      </w:r>
      <w:r>
        <w:rPr>
          <w:color w:val="auto"/>
          <w:highlight w:val="none"/>
        </w:rPr>
        <w:instrText xml:space="preserve">PAGEREF _Toc_4_4_0000000028 \h</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"_Toc_4_4_0000000029" </w:instrText>
      </w:r>
      <w:r>
        <w:rPr>
          <w:color w:val="auto"/>
          <w:highlight w:val="none"/>
        </w:rPr>
        <w:fldChar w:fldCharType="separate"/>
      </w:r>
      <w:r>
        <w:rPr>
          <w:color w:val="auto"/>
          <w:highlight w:val="none"/>
        </w:rPr>
        <w:t>26.冀财综[2022]29号 2022年中央财政城镇保障性安居工程补助资金绩效目标表</w:t>
      </w:r>
      <w:r>
        <w:rPr>
          <w:color w:val="auto"/>
          <w:highlight w:val="none"/>
        </w:rPr>
        <w:tab/>
      </w:r>
      <w:r>
        <w:rPr>
          <w:color w:val="auto"/>
          <w:highlight w:val="none"/>
        </w:rPr>
        <w:fldChar w:fldCharType="begin"/>
      </w:r>
      <w:r>
        <w:rPr>
          <w:color w:val="auto"/>
          <w:highlight w:val="none"/>
        </w:rPr>
        <w:instrText xml:space="preserve">PAGEREF _Toc_4_4_0000000029 \h</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"_Toc_4_4_0000000030" </w:instrText>
      </w:r>
      <w:r>
        <w:rPr>
          <w:color w:val="auto"/>
          <w:highlight w:val="none"/>
        </w:rPr>
        <w:fldChar w:fldCharType="separate"/>
      </w:r>
      <w:r>
        <w:rPr>
          <w:color w:val="auto"/>
          <w:highlight w:val="none"/>
        </w:rPr>
        <w:t>27.冀财综[2022]49号关于提前下达2023年部分中央财政城镇保障性安居工程补助资金预算的通知绩效目标表</w:t>
      </w:r>
      <w:r>
        <w:rPr>
          <w:color w:val="auto"/>
          <w:highlight w:val="none"/>
        </w:rPr>
        <w:tab/>
      </w:r>
      <w:r>
        <w:rPr>
          <w:color w:val="auto"/>
          <w:highlight w:val="none"/>
        </w:rPr>
        <w:fldChar w:fldCharType="begin"/>
      </w:r>
      <w:r>
        <w:rPr>
          <w:color w:val="auto"/>
          <w:highlight w:val="none"/>
        </w:rPr>
        <w:instrText xml:space="preserve">PAGEREF _Toc_4_4_0000000030 \h</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"_Toc_4_4_0000000031" </w:instrText>
      </w:r>
      <w:r>
        <w:rPr>
          <w:color w:val="auto"/>
          <w:highlight w:val="none"/>
        </w:rPr>
        <w:fldChar w:fldCharType="separate"/>
      </w:r>
      <w:r>
        <w:rPr>
          <w:color w:val="auto"/>
          <w:highlight w:val="none"/>
        </w:rPr>
        <w:t>28.冀财综[2022]50号关于提前下达2023年省级城镇保障性安居工程补助资金的通知绩效目标表</w:t>
      </w:r>
      <w:r>
        <w:rPr>
          <w:color w:val="auto"/>
          <w:highlight w:val="none"/>
        </w:rPr>
        <w:tab/>
      </w:r>
      <w:r>
        <w:rPr>
          <w:color w:val="auto"/>
          <w:highlight w:val="none"/>
        </w:rPr>
        <w:fldChar w:fldCharType="begin"/>
      </w:r>
      <w:r>
        <w:rPr>
          <w:color w:val="auto"/>
          <w:highlight w:val="none"/>
        </w:rPr>
        <w:instrText xml:space="preserve">PAGEREF _Toc_4_4_0000000031 \h</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"_Toc_4_4_0000000032" </w:instrText>
      </w:r>
      <w:r>
        <w:rPr>
          <w:color w:val="auto"/>
          <w:highlight w:val="none"/>
        </w:rPr>
        <w:fldChar w:fldCharType="separate"/>
      </w:r>
      <w:r>
        <w:rPr>
          <w:color w:val="auto"/>
          <w:highlight w:val="none"/>
        </w:rPr>
        <w:t>29.怀财预批[2022]7号 污水处理设施建设和运营绩效目标表</w:t>
      </w:r>
      <w:r>
        <w:rPr>
          <w:color w:val="auto"/>
          <w:highlight w:val="none"/>
        </w:rPr>
        <w:tab/>
      </w:r>
      <w:r>
        <w:rPr>
          <w:color w:val="auto"/>
          <w:highlight w:val="none"/>
        </w:rPr>
        <w:fldChar w:fldCharType="begin"/>
      </w:r>
      <w:r>
        <w:rPr>
          <w:color w:val="auto"/>
          <w:highlight w:val="none"/>
        </w:rPr>
        <w:instrText xml:space="preserve">PAGEREF _Toc_4_4_0000000032 \h</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"_Toc_4_4_0000000033" </w:instrText>
      </w:r>
      <w:r>
        <w:rPr>
          <w:color w:val="auto"/>
          <w:highlight w:val="none"/>
        </w:rPr>
        <w:fldChar w:fldCharType="separate"/>
      </w:r>
      <w:r>
        <w:rPr>
          <w:color w:val="auto"/>
          <w:highlight w:val="none"/>
        </w:rPr>
        <w:t>30.怀财字【2023】7号 市政水电费绩效目标表</w:t>
      </w:r>
      <w:r>
        <w:rPr>
          <w:color w:val="auto"/>
          <w:highlight w:val="none"/>
        </w:rPr>
        <w:tab/>
      </w:r>
      <w:r>
        <w:rPr>
          <w:color w:val="auto"/>
          <w:highlight w:val="none"/>
        </w:rPr>
        <w:fldChar w:fldCharType="begin"/>
      </w:r>
      <w:r>
        <w:rPr>
          <w:color w:val="auto"/>
          <w:highlight w:val="none"/>
        </w:rPr>
        <w:instrText xml:space="preserve">PAGEREF _Toc_4_4_0000000033 \h</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"_Toc_4_4_0000000034" </w:instrText>
      </w:r>
      <w:r>
        <w:rPr>
          <w:color w:val="auto"/>
          <w:highlight w:val="none"/>
        </w:rPr>
        <w:fldChar w:fldCharType="separate"/>
      </w:r>
      <w:r>
        <w:rPr>
          <w:color w:val="auto"/>
          <w:highlight w:val="none"/>
        </w:rPr>
        <w:t>31.怀财字【2023】7号市政其他绩效目标表</w:t>
      </w:r>
      <w:r>
        <w:rPr>
          <w:color w:val="auto"/>
          <w:highlight w:val="none"/>
        </w:rPr>
        <w:tab/>
      </w:r>
      <w:r>
        <w:rPr>
          <w:color w:val="auto"/>
          <w:highlight w:val="none"/>
        </w:rPr>
        <w:fldChar w:fldCharType="begin"/>
      </w:r>
      <w:r>
        <w:rPr>
          <w:color w:val="auto"/>
          <w:highlight w:val="none"/>
        </w:rPr>
        <w:instrText xml:space="preserve">PAGEREF _Toc_4_4_0000000034 \h</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"_Toc_4_4_0000000035" </w:instrText>
      </w:r>
      <w:r>
        <w:rPr>
          <w:color w:val="auto"/>
          <w:highlight w:val="none"/>
        </w:rPr>
        <w:fldChar w:fldCharType="separate"/>
      </w:r>
      <w:r>
        <w:rPr>
          <w:color w:val="auto"/>
          <w:highlight w:val="none"/>
        </w:rPr>
        <w:t>32.怀财字【2023】7号污水处理设施建设运营绩效目标表</w:t>
      </w:r>
      <w:r>
        <w:rPr>
          <w:color w:val="auto"/>
          <w:highlight w:val="none"/>
        </w:rPr>
        <w:tab/>
      </w:r>
      <w:r>
        <w:rPr>
          <w:color w:val="auto"/>
          <w:highlight w:val="none"/>
        </w:rPr>
        <w:fldChar w:fldCharType="begin"/>
      </w:r>
      <w:r>
        <w:rPr>
          <w:color w:val="auto"/>
          <w:highlight w:val="none"/>
        </w:rPr>
        <w:instrText xml:space="preserve">PAGEREF _Toc_4_4_0000000035 \h</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"_Toc_4_4_0000000036" </w:instrText>
      </w:r>
      <w:r>
        <w:rPr>
          <w:color w:val="auto"/>
          <w:highlight w:val="none"/>
        </w:rPr>
        <w:fldChar w:fldCharType="separate"/>
      </w:r>
      <w:r>
        <w:rPr>
          <w:color w:val="auto"/>
          <w:highlight w:val="none"/>
        </w:rPr>
        <w:t>33.污水处理设施建设和运营绩效目标表</w:t>
      </w:r>
      <w:r>
        <w:rPr>
          <w:color w:val="auto"/>
          <w:highlight w:val="none"/>
        </w:rPr>
        <w:tab/>
      </w:r>
      <w:r>
        <w:rPr>
          <w:color w:val="auto"/>
          <w:highlight w:val="none"/>
        </w:rPr>
        <w:fldChar w:fldCharType="begin"/>
      </w:r>
      <w:r>
        <w:rPr>
          <w:color w:val="auto"/>
          <w:highlight w:val="none"/>
        </w:rPr>
        <w:instrText xml:space="preserve">PAGEREF _Toc_4_4_0000000036 \h</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"_Toc_4_4_0000000037" </w:instrText>
      </w:r>
      <w:r>
        <w:rPr>
          <w:color w:val="auto"/>
          <w:highlight w:val="none"/>
        </w:rPr>
        <w:fldChar w:fldCharType="separate"/>
      </w:r>
      <w:r>
        <w:rPr>
          <w:color w:val="auto"/>
          <w:highlight w:val="none"/>
        </w:rPr>
        <w:t>34.怀财字【2023】7号  PPP项目垃圾焚烧站绩效目标表</w:t>
      </w:r>
      <w:r>
        <w:rPr>
          <w:color w:val="auto"/>
          <w:highlight w:val="none"/>
        </w:rPr>
        <w:tab/>
      </w:r>
      <w:r>
        <w:rPr>
          <w:color w:val="auto"/>
          <w:highlight w:val="none"/>
        </w:rPr>
        <w:fldChar w:fldCharType="begin"/>
      </w:r>
      <w:r>
        <w:rPr>
          <w:color w:val="auto"/>
          <w:highlight w:val="none"/>
        </w:rPr>
        <w:instrText xml:space="preserve">PAGEREF _Toc_4_4_0000000037 \h</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"_Toc_4_4_0000000038" </w:instrText>
      </w:r>
      <w:r>
        <w:rPr>
          <w:color w:val="auto"/>
          <w:highlight w:val="none"/>
        </w:rPr>
        <w:fldChar w:fldCharType="separate"/>
      </w:r>
      <w:r>
        <w:rPr>
          <w:color w:val="auto"/>
          <w:highlight w:val="none"/>
        </w:rPr>
        <w:t>35.怀财字【2023】7号 城中村垃圾清扫经费绩效目标表</w:t>
      </w:r>
      <w:r>
        <w:rPr>
          <w:color w:val="auto"/>
          <w:highlight w:val="none"/>
        </w:rPr>
        <w:tab/>
      </w:r>
      <w:r>
        <w:rPr>
          <w:color w:val="auto"/>
          <w:highlight w:val="none"/>
        </w:rPr>
        <w:fldChar w:fldCharType="begin"/>
      </w:r>
      <w:r>
        <w:rPr>
          <w:color w:val="auto"/>
          <w:highlight w:val="none"/>
        </w:rPr>
        <w:instrText xml:space="preserve">PAGEREF _Toc_4_4_0000000038 \h</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"_Toc_4_4_0000000039" </w:instrText>
      </w:r>
      <w:r>
        <w:rPr>
          <w:color w:val="auto"/>
          <w:highlight w:val="none"/>
        </w:rPr>
        <w:fldChar w:fldCharType="separate"/>
      </w:r>
      <w:r>
        <w:rPr>
          <w:color w:val="auto"/>
          <w:highlight w:val="none"/>
        </w:rPr>
        <w:t>36.怀财字【2023】7号 环卫经费绩效目标表</w:t>
      </w:r>
      <w:r>
        <w:rPr>
          <w:color w:val="auto"/>
          <w:highlight w:val="none"/>
        </w:rPr>
        <w:tab/>
      </w:r>
      <w:r>
        <w:rPr>
          <w:color w:val="auto"/>
          <w:highlight w:val="none"/>
        </w:rPr>
        <w:fldChar w:fldCharType="begin"/>
      </w:r>
      <w:r>
        <w:rPr>
          <w:color w:val="auto"/>
          <w:highlight w:val="none"/>
        </w:rPr>
        <w:instrText xml:space="preserve">PAGEREF _Toc_4_4_0000000039 \h</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"_Toc_4_4_0000000040" </w:instrText>
      </w:r>
      <w:r>
        <w:rPr>
          <w:color w:val="auto"/>
          <w:highlight w:val="none"/>
        </w:rPr>
        <w:fldChar w:fldCharType="separate"/>
      </w:r>
      <w:r>
        <w:rPr>
          <w:color w:val="auto"/>
          <w:highlight w:val="none"/>
        </w:rPr>
        <w:t>37.怀财字【2023】7号 垃圾处理场运行费绩效目标表</w:t>
      </w:r>
      <w:r>
        <w:rPr>
          <w:color w:val="auto"/>
          <w:highlight w:val="none"/>
        </w:rPr>
        <w:tab/>
      </w:r>
      <w:r>
        <w:rPr>
          <w:color w:val="auto"/>
          <w:highlight w:val="none"/>
        </w:rPr>
        <w:fldChar w:fldCharType="begin"/>
      </w:r>
      <w:r>
        <w:rPr>
          <w:color w:val="auto"/>
          <w:highlight w:val="none"/>
        </w:rPr>
        <w:instrText xml:space="preserve">PAGEREF _Toc_4_4_0000000040 \h</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rPr>
          <w:color w:val="auto"/>
          <w:highlight w:val="none"/>
        </w:rPr>
        <w:sectPr>
          <w:footerReference r:id="rId3" w:type="default"/>
          <w:footerReference r:id="rId4" w:type="even"/>
          <w:pgSz w:w="11900" w:h="16840"/>
          <w:pgMar w:top="1984" w:right="1304" w:bottom="1134" w:left="1304" w:header="720" w:footer="720" w:gutter="0"/>
          <w:pgNumType w:start="1"/>
          <w:cols w:space="720" w:num="1"/>
        </w:sectPr>
      </w:pPr>
      <w:r>
        <w:rPr>
          <w:color w:val="auto"/>
          <w:highlight w:val="none"/>
        </w:rPr>
        <w:fldChar w:fldCharType="end"/>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44"/>
          <w:highlight w:val="none"/>
        </w:rPr>
        <w:t xml:space="preserve"> </w:t>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44"/>
          <w:highlight w:val="none"/>
        </w:rPr>
        <w:t>第一部分</w:t>
      </w:r>
    </w:p>
    <w:p>
      <w:pPr>
        <w:spacing w:before="0" w:after="0" w:line="240" w:lineRule="auto"/>
        <w:ind w:firstLine="0"/>
        <w:jc w:val="center"/>
        <w:outlineLvl w:val="0"/>
        <w:rPr>
          <w:color w:val="auto"/>
          <w:highlight w:val="none"/>
        </w:rPr>
      </w:pPr>
      <w:r>
        <w:rPr>
          <w:rFonts w:ascii="方正小标宋_GBK" w:hAnsi="方正小标宋_GBK" w:eastAsia="方正小标宋_GBK" w:cs="方正小标宋_GBK"/>
          <w:color w:val="auto"/>
          <w:sz w:val="44"/>
          <w:highlight w:val="none"/>
        </w:rPr>
        <w:t>部门整体绩效目标</w:t>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44"/>
          <w:highlight w:val="none"/>
        </w:rPr>
        <w:t xml:space="preserve"> </w:t>
      </w:r>
    </w:p>
    <w:p>
      <w:pPr>
        <w:spacing w:before="10" w:after="10"/>
        <w:ind w:firstLine="560"/>
        <w:jc w:val="left"/>
        <w:outlineLvl w:val="1"/>
        <w:rPr>
          <w:color w:val="auto"/>
          <w:highlight w:val="none"/>
        </w:rPr>
      </w:pPr>
      <w:bookmarkStart w:id="0" w:name="_Toc_2_2_0000000001"/>
      <w:r>
        <w:rPr>
          <w:rFonts w:ascii="方正黑体_GBK" w:hAnsi="方正黑体_GBK" w:eastAsia="方正黑体_GBK" w:cs="方正黑体_GBK"/>
          <w:color w:val="auto"/>
          <w:sz w:val="28"/>
          <w:highlight w:val="none"/>
        </w:rPr>
        <w:t>一、总体绩效目标</w:t>
      </w:r>
      <w:bookmarkEnd w:id="0"/>
    </w:p>
    <w:p>
      <w:pPr>
        <w:pStyle w:val="8"/>
        <w:rPr>
          <w:color w:val="auto"/>
          <w:highlight w:val="none"/>
        </w:rPr>
      </w:pPr>
      <w:r>
        <w:rPr>
          <w:color w:val="auto"/>
          <w:highlight w:val="none"/>
        </w:rPr>
        <w:t>2023年，我局将紧密围绕“完善基础设施结构，提升城市承载能力；有力推动城市更新，加强城市精细管控”等方面重点任务</w:t>
      </w:r>
    </w:p>
    <w:p>
      <w:pPr>
        <w:spacing w:before="10" w:after="10"/>
        <w:ind w:firstLine="560"/>
        <w:jc w:val="left"/>
        <w:outlineLvl w:val="1"/>
        <w:rPr>
          <w:color w:val="auto"/>
          <w:highlight w:val="none"/>
        </w:rPr>
      </w:pPr>
      <w:bookmarkStart w:id="1" w:name="_Toc_2_2_0000000002"/>
      <w:r>
        <w:rPr>
          <w:rFonts w:ascii="方正黑体_GBK" w:hAnsi="方正黑体_GBK" w:eastAsia="方正黑体_GBK" w:cs="方正黑体_GBK"/>
          <w:color w:val="auto"/>
          <w:sz w:val="28"/>
          <w:highlight w:val="none"/>
        </w:rPr>
        <w:t>二、分项绩效目标</w:t>
      </w:r>
      <w:bookmarkEnd w:id="1"/>
    </w:p>
    <w:p>
      <w:pPr>
        <w:pStyle w:val="9"/>
        <w:rPr>
          <w:color w:val="auto"/>
          <w:highlight w:val="none"/>
        </w:rPr>
      </w:pPr>
    </w:p>
    <w:p>
      <w:pPr>
        <w:pStyle w:val="9"/>
        <w:rPr>
          <w:color w:val="auto"/>
          <w:highlight w:val="none"/>
        </w:rPr>
      </w:pPr>
      <w:r>
        <w:rPr>
          <w:color w:val="auto"/>
          <w:highlight w:val="none"/>
        </w:rPr>
        <w:t>(一)2023年我局共谋划项目27项，总投资24.05亿元。包含停车设施项目3项，城市路网项目4项，城镇燃气4项，城市供热1项，给排水项目7项，城市公园项目3项，垃圾处理及公厕项目2项，房地产开发项目3项。</w:t>
      </w:r>
    </w:p>
    <w:p>
      <w:pPr>
        <w:pStyle w:val="9"/>
        <w:rPr>
          <w:color w:val="auto"/>
          <w:highlight w:val="none"/>
        </w:rPr>
      </w:pPr>
      <w:r>
        <w:rPr>
          <w:color w:val="auto"/>
          <w:highlight w:val="none"/>
        </w:rPr>
        <w:t>（二）完善住房供给体系，促进实现人民住有所居。</w:t>
      </w:r>
    </w:p>
    <w:p>
      <w:pPr>
        <w:pStyle w:val="9"/>
        <w:rPr>
          <w:color w:val="auto"/>
          <w:highlight w:val="none"/>
        </w:rPr>
      </w:pPr>
      <w:r>
        <w:rPr>
          <w:color w:val="auto"/>
          <w:highlight w:val="none"/>
        </w:rPr>
        <w:t>（三）创新城市治理方式，提升城市现代化治理水平。</w:t>
      </w:r>
    </w:p>
    <w:p>
      <w:pPr>
        <w:spacing w:before="10" w:after="10"/>
        <w:ind w:firstLine="560"/>
        <w:jc w:val="left"/>
        <w:outlineLvl w:val="1"/>
        <w:rPr>
          <w:color w:val="auto"/>
          <w:highlight w:val="none"/>
        </w:rPr>
      </w:pPr>
      <w:bookmarkStart w:id="2" w:name="_Toc_2_2_0000000003"/>
      <w:r>
        <w:rPr>
          <w:rFonts w:ascii="方正黑体_GBK" w:hAnsi="方正黑体_GBK" w:eastAsia="方正黑体_GBK" w:cs="方正黑体_GBK"/>
          <w:color w:val="auto"/>
          <w:sz w:val="28"/>
          <w:highlight w:val="none"/>
        </w:rPr>
        <w:t>三、工作保障措施</w:t>
      </w:r>
      <w:bookmarkEnd w:id="2"/>
    </w:p>
    <w:p>
      <w:pPr>
        <w:pStyle w:val="10"/>
        <w:rPr>
          <w:color w:val="auto"/>
          <w:highlight w:val="none"/>
        </w:rPr>
      </w:pPr>
      <w:r>
        <w:rPr>
          <w:color w:val="auto"/>
          <w:highlight w:val="none"/>
        </w:rPr>
        <w:t>（一）一是推进实施城南地下停车场、北京大学人民医院（怀来院区）停车楼、县城充电桩配套项目等3项停车设施项目；二是推进实施设北路至沙城中学贯通、三堡东街贯通工程（新兴路-建设路段）、华峰路贯通工程（迎宾大街-府前西街段）、文昌中路道路改造工程（存瑞大街-营房街）等4条城市道路项目；三是推进实施怀来县既有液化石油气管道用户置换天然气、主城区老旧燃气管网改造项目、官厅湖东南区域管道天然气返输接引工程、城区管道天然气东拓工程等4项城镇燃气项目；四是推进实施怀来县城区大数据余热回收供暖试点项目；五是推进实施京西洁源污水处理厂技改及提标扩容项目、存瑞镇排水管网、狼山乡北部地区排水工程、迎宾大街西段排水工程、怀来县二次供水设施改造项目、怀来县街区、庭院老旧供水管网改造项目、怀来县老旧街、区供水设施改造项目（二期）等7项给排水项目；六是推进实施四合家园南门前口袋公园、迎宾大街南侧带状公园、邮驿园改造提升项目等3个城市公园项目；七是张家口市东部片区飞灰填埋场项目、县城公厕改造提升项目等2个垃圾处理及公厕项目；八是天润园·金邸住宅小区、兰顿尚品雅园、博城·幸福里等3个房地产项目。</w:t>
      </w:r>
    </w:p>
    <w:p>
      <w:pPr>
        <w:pStyle w:val="10"/>
        <w:rPr>
          <w:color w:val="auto"/>
          <w:highlight w:val="none"/>
        </w:rPr>
      </w:pPr>
      <w:r>
        <w:rPr>
          <w:color w:val="auto"/>
          <w:highlight w:val="none"/>
        </w:rPr>
        <w:t>（二）坚持“加快建立多主体供给、多渠道保障、租购并举的住房制度”总要求，持续完善我县房地产管控机制，促进房地产市场平稳健康发展。一是进一步整顿规范房地产市场交易秩序，紧跟国家最新政策，不断运用多种形式与措施，加强对房地产开发企业、房地产经纪机构的自查整改和综合治理，建立房地产行业长效监管机制。二是继续做好房地产市场领域矛盾纠纷</w:t>
      </w:r>
      <w:bookmarkStart w:id="40" w:name="_GoBack"/>
      <w:r>
        <w:rPr>
          <w:color w:val="auto"/>
          <w:highlight w:val="none"/>
        </w:rPr>
        <w:t>排查化解工作，积极推进恒大、孔雀城等项目“保交楼”工作，全面及时掌握</w:t>
      </w:r>
      <w:bookmarkEnd w:id="40"/>
      <w:r>
        <w:rPr>
          <w:color w:val="auto"/>
          <w:highlight w:val="none"/>
        </w:rPr>
        <w:t>房地产市场存在的各种不稳定因素和公众反映强烈的热点、难点问题，及时化解各类矛盾纠纷，保护</w:t>
      </w:r>
      <w:r>
        <w:rPr>
          <w:rFonts w:hint="eastAsia"/>
          <w:color w:val="auto"/>
          <w:highlight w:val="none"/>
          <w:lang w:eastAsia="zh-CN"/>
        </w:rPr>
        <w:t>人民</w:t>
      </w:r>
      <w:r>
        <w:rPr>
          <w:color w:val="auto"/>
          <w:highlight w:val="none"/>
        </w:rPr>
        <w:t>群众根本利益。三是大力推进棚户区改造工作，改善城市面貌和区域住房条件，提高市民对美好生活的满意度和获得感。四是与相关职能单位（部门）相互配合做好物业管理工作，逐步建立住建部门指导，街道办（乡镇人民政府）监管、社区居委会组织实施，业主、物业服务企业、业主委员会共同参与的五位一体“新模式”；与社区共同指导，完成我县区域内无业委会小区的业主委员会成立工作，做到业主委员会全面覆盖。五是建筑业智能化绿色化方式加快形成，不断提高装配式建筑和被动式超低能耗建筑占比，倡导绿色低碳生活。六是进一步加强建筑施工安全生产工作，有效防范和坚决遏制生产安全事故发生，以更加扎实的措施、更加有力的行动、更加严格的查处，有效防范安全生产事故。七是全面加强2023年农村危房、抗震改造工作。组织乡镇重点排查检视危房改造对象认定是否严格精准、户档资料是否齐全及配套设施是否满足农户生活需求等对发现的问题及时采取措施落实整改。八是进一步强化与乡镇、部门间的联动，理顺联动机制，形成合力，切实保障好全县自建房安全隐患排查整治工作质量。</w:t>
      </w:r>
    </w:p>
    <w:p>
      <w:pPr>
        <w:pStyle w:val="10"/>
        <w:rPr>
          <w:color w:val="auto"/>
          <w:highlight w:val="none"/>
        </w:rPr>
      </w:pPr>
      <w:r>
        <w:rPr>
          <w:color w:val="auto"/>
          <w:highlight w:val="none"/>
        </w:rPr>
        <w:t>（三）践行“人民城市人民建、人民城市为人民”重要理念，以机构改革为契机，创新城市治理方式，提升城市现代化治理水平。一是优化整合城市综合执法功能，积极构建城市综合执法模式，提高管控能力和执法效率，持续完善城市管理机制、改革城市管理体制，努力将综合执法局的架构和管理职能展示出来。二是提高城市精细化管理水平，积极打造精品街区，发挥示范指导作用，促进城市环境面貌整体提升。三是大力实施既有停车设施改造提升，不断拓展新增地下停车、立体停车资源，规范停车秩序，优化停车环境。积极引入社会投资方对县城区原19 个收费停车场实行整体运营管理。</w:t>
      </w:r>
    </w:p>
    <w:p>
      <w:pPr>
        <w:pStyle w:val="10"/>
        <w:rPr>
          <w:color w:val="auto"/>
          <w:highlight w:val="none"/>
        </w:rPr>
      </w:pPr>
      <w:r>
        <w:rPr>
          <w:color w:val="auto"/>
          <w:highlight w:val="none"/>
        </w:rPr>
        <w:t>总之，一是进一步加强对2023年谋划项目和重点事项进行研究，确保项目的可实施性和重点工作的落实。二是局党组定期进行调度，加强对谋划项目手续办理、施工进度进行调度；三是建立健全包联机制，由分管领导对每个项目进行包联，全力推进项目建设和行业管理等工作。</w:t>
      </w:r>
    </w:p>
    <w:p>
      <w:pPr>
        <w:spacing w:before="0" w:after="0" w:line="240" w:lineRule="auto"/>
        <w:ind w:firstLine="0"/>
        <w:jc w:val="center"/>
        <w:outlineLvl w:val="9"/>
        <w:rPr>
          <w:color w:val="auto"/>
          <w:highlight w:val="none"/>
        </w:rP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auto"/>
          <w:sz w:val="21"/>
          <w:highlight w:val="none"/>
        </w:rPr>
        <w:t xml:space="preserve"> </w:t>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52"/>
          <w:highlight w:val="none"/>
        </w:rPr>
        <w:t xml:space="preserve"> </w:t>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52"/>
          <w:highlight w:val="none"/>
        </w:rPr>
        <w:t xml:space="preserve"> </w:t>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52"/>
          <w:highlight w:val="none"/>
        </w:rPr>
        <w:t xml:space="preserve"> </w:t>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44"/>
          <w:highlight w:val="none"/>
        </w:rPr>
        <w:t>第二部分</w:t>
      </w:r>
    </w:p>
    <w:p>
      <w:pPr>
        <w:spacing w:before="0" w:after="0" w:line="240" w:lineRule="auto"/>
        <w:ind w:firstLine="0"/>
        <w:jc w:val="center"/>
        <w:outlineLvl w:val="9"/>
        <w:rPr>
          <w:color w:val="auto"/>
          <w:highlight w:val="none"/>
        </w:rPr>
      </w:pPr>
      <w:r>
        <w:rPr>
          <w:rFonts w:ascii="方正小标宋_GBK" w:hAnsi="方正小标宋_GBK" w:eastAsia="方正小标宋_GBK" w:cs="方正小标宋_GBK"/>
          <w:color w:val="auto"/>
          <w:sz w:val="44"/>
          <w:highlight w:val="none"/>
        </w:rPr>
        <w:t xml:space="preserve"> </w:t>
      </w:r>
    </w:p>
    <w:p>
      <w:pPr>
        <w:spacing w:before="0" w:after="0" w:line="240" w:lineRule="auto"/>
        <w:ind w:firstLine="0"/>
        <w:jc w:val="center"/>
        <w:outlineLvl w:val="0"/>
        <w:rPr>
          <w:color w:val="auto"/>
          <w:highlight w:val="none"/>
        </w:rPr>
      </w:pPr>
      <w:r>
        <w:rPr>
          <w:rFonts w:ascii="方正小标宋_GBK" w:hAnsi="方正小标宋_GBK" w:eastAsia="方正小标宋_GBK" w:cs="方正小标宋_GBK"/>
          <w:color w:val="auto"/>
          <w:sz w:val="44"/>
          <w:highlight w:val="none"/>
        </w:rPr>
        <w:t>预算项目绩效目标</w:t>
      </w:r>
    </w:p>
    <w:p>
      <w:pPr>
        <w:spacing w:before="0" w:after="0" w:line="240" w:lineRule="auto"/>
        <w:ind w:firstLine="0"/>
        <w:jc w:val="center"/>
        <w:outlineLvl w:val="9"/>
        <w:rPr>
          <w:color w:val="auto"/>
          <w:highlight w:val="none"/>
        </w:rPr>
        <w:sectPr>
          <w:pgSz w:w="11900" w:h="16840"/>
          <w:pgMar w:top="1984" w:right="1304" w:bottom="1134" w:left="1304" w:header="720" w:footer="720" w:gutter="0"/>
          <w:cols w:space="720" w:num="1"/>
        </w:sectPr>
      </w:pPr>
      <w:r>
        <w:rPr>
          <w:rFonts w:ascii="方正书宋_GBK" w:hAnsi="方正书宋_GBK" w:eastAsia="方正书宋_GBK" w:cs="方正书宋_GBK"/>
          <w:color w:val="auto"/>
          <w:sz w:val="21"/>
          <w:highlight w:val="none"/>
        </w:rPr>
        <w:t xml:space="preserve"> </w:t>
      </w: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 w:name="_Toc_4_4_0000000004"/>
      <w:r>
        <w:rPr>
          <w:rFonts w:ascii="方正仿宋_GBK" w:hAnsi="方正仿宋_GBK" w:eastAsia="方正仿宋_GBK" w:cs="方正仿宋_GBK"/>
          <w:color w:val="auto"/>
          <w:sz w:val="28"/>
          <w:highlight w:val="none"/>
        </w:rPr>
        <w:t>1.关于提前下达2023年中央大气污染防治资金的通知，冀财资环（2022）89号文绩效目标表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13073023P00000410001H</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关于提前下达2023年中央大气污染防治资金的通知，冀财资环（2022）89号文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166.00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166.00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用于农村地区清洁取暖运行补贴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用于农村地区清洁取暖运行补贴</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654"/>
        <w:gridCol w:w="1462"/>
        <w:gridCol w:w="2192"/>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654" w:type="dxa"/>
            <w:vAlign w:val="center"/>
          </w:tcPr>
          <w:p>
            <w:pPr>
              <w:pStyle w:val="14"/>
              <w:rPr>
                <w:color w:val="auto"/>
                <w:highlight w:val="none"/>
              </w:rPr>
            </w:pPr>
            <w:r>
              <w:rPr>
                <w:color w:val="auto"/>
                <w:highlight w:val="none"/>
              </w:rPr>
              <w:t>二级指标</w:t>
            </w:r>
          </w:p>
        </w:tc>
        <w:tc>
          <w:tcPr>
            <w:tcW w:w="1462" w:type="dxa"/>
            <w:vAlign w:val="center"/>
          </w:tcPr>
          <w:p>
            <w:pPr>
              <w:pStyle w:val="14"/>
              <w:rPr>
                <w:color w:val="auto"/>
                <w:highlight w:val="none"/>
              </w:rPr>
            </w:pPr>
            <w:r>
              <w:rPr>
                <w:color w:val="auto"/>
                <w:highlight w:val="none"/>
              </w:rPr>
              <w:t>三级指标</w:t>
            </w:r>
          </w:p>
        </w:tc>
        <w:tc>
          <w:tcPr>
            <w:tcW w:w="2192"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654" w:type="dxa"/>
            <w:vAlign w:val="center"/>
          </w:tcPr>
          <w:p>
            <w:pPr>
              <w:pStyle w:val="13"/>
              <w:rPr>
                <w:color w:val="auto"/>
                <w:highlight w:val="none"/>
              </w:rPr>
            </w:pPr>
            <w:r>
              <w:rPr>
                <w:color w:val="auto"/>
                <w:highlight w:val="none"/>
              </w:rPr>
              <w:t>成本指标</w:t>
            </w:r>
          </w:p>
        </w:tc>
        <w:tc>
          <w:tcPr>
            <w:tcW w:w="146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192" w:type="dxa"/>
            <w:vAlign w:val="center"/>
          </w:tcPr>
          <w:p>
            <w:pPr>
              <w:pStyle w:val="13"/>
              <w:rPr>
                <w:color w:val="auto"/>
                <w:highlight w:val="none"/>
              </w:rPr>
            </w:pPr>
            <w:r>
              <w:rPr>
                <w:rFonts w:hint="eastAsia"/>
                <w:color w:val="auto"/>
                <w:highlight w:val="none"/>
                <w:lang w:val="en-US" w:eastAsia="zh-CN"/>
              </w:rPr>
              <w:t>预算数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≤166</w:t>
            </w:r>
          </w:p>
        </w:tc>
        <w:tc>
          <w:tcPr>
            <w:tcW w:w="1327" w:type="dxa"/>
            <w:vAlign w:val="center"/>
          </w:tcPr>
          <w:p>
            <w:pPr>
              <w:pStyle w:val="13"/>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654" w:type="dxa"/>
            <w:vAlign w:val="center"/>
          </w:tcPr>
          <w:p>
            <w:pPr>
              <w:pStyle w:val="13"/>
              <w:rPr>
                <w:color w:val="auto"/>
                <w:highlight w:val="none"/>
              </w:rPr>
            </w:pPr>
            <w:r>
              <w:rPr>
                <w:color w:val="auto"/>
                <w:highlight w:val="none"/>
              </w:rPr>
              <w:t>质量指标</w:t>
            </w:r>
          </w:p>
        </w:tc>
        <w:tc>
          <w:tcPr>
            <w:tcW w:w="146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补贴发放准确率</w:t>
            </w:r>
          </w:p>
        </w:tc>
        <w:tc>
          <w:tcPr>
            <w:tcW w:w="2192" w:type="dxa"/>
            <w:vAlign w:val="center"/>
          </w:tcPr>
          <w:p>
            <w:pPr>
              <w:pStyle w:val="13"/>
              <w:rPr>
                <w:color w:val="auto"/>
                <w:highlight w:val="none"/>
              </w:rPr>
            </w:pPr>
            <w:r>
              <w:rPr>
                <w:rFonts w:hint="eastAsia"/>
                <w:color w:val="auto"/>
                <w:highlight w:val="none"/>
                <w:lang w:val="en-US" w:eastAsia="zh-CN"/>
              </w:rPr>
              <w:t>补贴发放准确率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13"/>
              <w:rPr>
                <w:color w:val="auto"/>
                <w:highlight w:val="none"/>
              </w:rPr>
            </w:pPr>
            <w:r>
              <w:rPr>
                <w:rFonts w:hint="eastAsia"/>
                <w:color w:val="auto"/>
                <w:highlight w:val="none"/>
                <w:lang w:val="en-US" w:eastAsia="zh-CN"/>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654" w:type="dxa"/>
            <w:vAlign w:val="center"/>
          </w:tcPr>
          <w:p>
            <w:pPr>
              <w:pStyle w:val="13"/>
              <w:rPr>
                <w:color w:val="auto"/>
                <w:highlight w:val="none"/>
              </w:rPr>
            </w:pPr>
            <w:r>
              <w:rPr>
                <w:color w:val="auto"/>
                <w:highlight w:val="none"/>
              </w:rPr>
              <w:t>数量指标</w:t>
            </w:r>
          </w:p>
        </w:tc>
        <w:tc>
          <w:tcPr>
            <w:tcW w:w="1462"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补助村街数量</w:t>
            </w:r>
          </w:p>
        </w:tc>
        <w:tc>
          <w:tcPr>
            <w:tcW w:w="2192" w:type="dxa"/>
            <w:vAlign w:val="center"/>
          </w:tcPr>
          <w:p>
            <w:pPr>
              <w:pStyle w:val="13"/>
              <w:ind w:firstLine="0" w:firstLineChars="0"/>
              <w:rPr>
                <w:color w:val="auto"/>
                <w:highlight w:val="none"/>
              </w:rPr>
            </w:pPr>
            <w:r>
              <w:rPr>
                <w:rFonts w:hint="eastAsia"/>
                <w:color w:val="auto"/>
                <w:highlight w:val="none"/>
                <w:lang w:val="en-US" w:eastAsia="zh-CN"/>
              </w:rPr>
              <w:t>补助村街数量</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19个村</w:t>
            </w:r>
          </w:p>
        </w:tc>
        <w:tc>
          <w:tcPr>
            <w:tcW w:w="1327" w:type="dxa"/>
            <w:vAlign w:val="center"/>
          </w:tcPr>
          <w:p>
            <w:pPr>
              <w:pStyle w:val="13"/>
              <w:rPr>
                <w:color w:val="auto"/>
                <w:highlight w:val="none"/>
              </w:rPr>
            </w:pPr>
            <w:r>
              <w:rPr>
                <w:rFonts w:hint="eastAsia"/>
                <w:color w:val="auto"/>
                <w:highlight w:val="none"/>
                <w:lang w:val="en-US" w:eastAsia="zh-CN"/>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654" w:type="dxa"/>
            <w:vAlign w:val="center"/>
          </w:tcPr>
          <w:p>
            <w:pPr>
              <w:pStyle w:val="13"/>
              <w:rPr>
                <w:color w:val="auto"/>
                <w:highlight w:val="none"/>
              </w:rPr>
            </w:pPr>
            <w:r>
              <w:rPr>
                <w:color w:val="auto"/>
                <w:highlight w:val="none"/>
              </w:rPr>
              <w:t>时效指标</w:t>
            </w:r>
          </w:p>
        </w:tc>
        <w:tc>
          <w:tcPr>
            <w:tcW w:w="146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及时性</w:t>
            </w:r>
          </w:p>
        </w:tc>
        <w:tc>
          <w:tcPr>
            <w:tcW w:w="2192" w:type="dxa"/>
            <w:vAlign w:val="center"/>
          </w:tcPr>
          <w:p>
            <w:pPr>
              <w:pStyle w:val="13"/>
              <w:rPr>
                <w:color w:val="auto"/>
                <w:highlight w:val="none"/>
              </w:rPr>
            </w:pPr>
            <w:r>
              <w:rPr>
                <w:rFonts w:hint="eastAsia"/>
                <w:color w:val="auto"/>
                <w:highlight w:val="none"/>
                <w:lang w:val="en-US" w:eastAsia="zh-CN"/>
              </w:rPr>
              <w:t>按规定补贴及时发放</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及时发放</w:t>
            </w:r>
          </w:p>
        </w:tc>
        <w:tc>
          <w:tcPr>
            <w:tcW w:w="1327" w:type="dxa"/>
            <w:vAlign w:val="center"/>
          </w:tcPr>
          <w:p>
            <w:pPr>
              <w:pStyle w:val="13"/>
              <w:rPr>
                <w:color w:val="auto"/>
                <w:highlight w:val="none"/>
              </w:rPr>
            </w:pPr>
            <w:r>
              <w:rPr>
                <w:rFonts w:hint="eastAsia"/>
                <w:color w:val="auto"/>
                <w:highlight w:val="none"/>
                <w:lang w:val="en-US" w:eastAsia="zh-CN"/>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654" w:type="dxa"/>
            <w:vAlign w:val="center"/>
          </w:tcPr>
          <w:p>
            <w:pPr>
              <w:pStyle w:val="13"/>
              <w:rPr>
                <w:color w:val="auto"/>
                <w:highlight w:val="none"/>
              </w:rPr>
            </w:pPr>
            <w:r>
              <w:rPr>
                <w:color w:val="auto"/>
                <w:highlight w:val="none"/>
              </w:rPr>
              <w:t>社会效益指标</w:t>
            </w:r>
          </w:p>
        </w:tc>
        <w:tc>
          <w:tcPr>
            <w:tcW w:w="146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改善环境</w:t>
            </w:r>
          </w:p>
        </w:tc>
        <w:tc>
          <w:tcPr>
            <w:tcW w:w="219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改善居民环境，提升居民生活质量</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进一步提升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654" w:type="dxa"/>
            <w:vAlign w:val="center"/>
          </w:tcPr>
          <w:p>
            <w:pPr>
              <w:pStyle w:val="13"/>
              <w:rPr>
                <w:color w:val="auto"/>
                <w:highlight w:val="none"/>
              </w:rPr>
            </w:pPr>
            <w:r>
              <w:rPr>
                <w:color w:val="auto"/>
                <w:highlight w:val="none"/>
              </w:rPr>
              <w:t>服务对象满意度指标</w:t>
            </w:r>
          </w:p>
        </w:tc>
        <w:tc>
          <w:tcPr>
            <w:tcW w:w="1462" w:type="dxa"/>
            <w:vAlign w:val="center"/>
          </w:tcPr>
          <w:p>
            <w:pPr>
              <w:pStyle w:val="13"/>
              <w:rPr>
                <w:color w:val="auto"/>
                <w:highlight w:val="none"/>
              </w:rPr>
            </w:pPr>
            <w:r>
              <w:rPr>
                <w:color w:val="auto"/>
                <w:highlight w:val="none"/>
              </w:rPr>
              <w:t>受益群众满意度</w:t>
            </w:r>
          </w:p>
        </w:tc>
        <w:tc>
          <w:tcPr>
            <w:tcW w:w="2192" w:type="dxa"/>
            <w:vAlign w:val="center"/>
          </w:tcPr>
          <w:p>
            <w:pPr>
              <w:pStyle w:val="13"/>
              <w:rPr>
                <w:color w:val="auto"/>
                <w:highlight w:val="none"/>
              </w:rPr>
            </w:pPr>
            <w:r>
              <w:rPr>
                <w:color w:val="auto"/>
                <w:highlight w:val="none"/>
              </w:rPr>
              <w:t>受益群众满意度</w:t>
            </w:r>
          </w:p>
        </w:tc>
        <w:tc>
          <w:tcPr>
            <w:tcW w:w="1327" w:type="dxa"/>
            <w:vAlign w:val="center"/>
          </w:tcPr>
          <w:p>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90％</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4" w:name="_Toc_4_4_0000000005"/>
      <w:r>
        <w:rPr>
          <w:rFonts w:ascii="方正仿宋_GBK" w:hAnsi="方正仿宋_GBK" w:eastAsia="方正仿宋_GBK" w:cs="方正仿宋_GBK"/>
          <w:color w:val="auto"/>
          <w:sz w:val="28"/>
          <w:highlight w:val="none"/>
        </w:rPr>
        <w:t>2.怀财预批[2022]208号 人防</w:t>
      </w:r>
      <w:r>
        <w:rPr>
          <w:rFonts w:hint="eastAsia" w:ascii="方正仿宋_GBK" w:hAnsi="方正仿宋_GBK" w:eastAsia="方正仿宋_GBK" w:cs="方正仿宋_GBK"/>
          <w:color w:val="auto"/>
          <w:sz w:val="28"/>
          <w:highlight w:val="none"/>
          <w:lang w:eastAsia="zh-CN"/>
        </w:rPr>
        <w:t>易</w:t>
      </w:r>
      <w:r>
        <w:rPr>
          <w:rFonts w:ascii="方正仿宋_GBK" w:hAnsi="方正仿宋_GBK" w:eastAsia="方正仿宋_GBK" w:cs="方正仿宋_GBK"/>
          <w:color w:val="auto"/>
          <w:sz w:val="28"/>
          <w:highlight w:val="none"/>
        </w:rPr>
        <w:t>地建设费(超收追加)绩效目标表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13073022P008825100031</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怀财预批[2022]208号 人防</w:t>
            </w:r>
            <w:r>
              <w:rPr>
                <w:rFonts w:hint="eastAsia"/>
                <w:color w:val="auto"/>
                <w:highlight w:val="none"/>
                <w:lang w:eastAsia="zh-CN"/>
              </w:rPr>
              <w:t>易</w:t>
            </w:r>
            <w:r>
              <w:rPr>
                <w:color w:val="auto"/>
                <w:highlight w:val="none"/>
              </w:rPr>
              <w:t>地建设费(超收追加)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501.35</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501.35</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2022年追加人防</w:t>
            </w:r>
            <w:r>
              <w:rPr>
                <w:rFonts w:hint="eastAsia"/>
                <w:color w:val="auto"/>
                <w:highlight w:val="none"/>
                <w:lang w:eastAsia="zh-CN"/>
              </w:rPr>
              <w:t>易</w:t>
            </w:r>
            <w:r>
              <w:rPr>
                <w:color w:val="auto"/>
                <w:highlight w:val="none"/>
              </w:rPr>
              <w:t>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 xml:space="preserve"> </w:t>
            </w:r>
          </w:p>
        </w:tc>
        <w:tc>
          <w:tcPr>
            <w:tcW w:w="1587" w:type="dxa"/>
            <w:vAlign w:val="center"/>
          </w:tcPr>
          <w:p>
            <w:pPr>
              <w:pStyle w:val="15"/>
              <w:rPr>
                <w:color w:val="auto"/>
                <w:highlight w:val="none"/>
              </w:rPr>
            </w:pPr>
            <w:r>
              <w:rPr>
                <w:color w:val="auto"/>
                <w:highlight w:val="none"/>
              </w:rPr>
              <w:t xml:space="preserve"> </w:t>
            </w:r>
          </w:p>
        </w:tc>
        <w:tc>
          <w:tcPr>
            <w:tcW w:w="1304" w:type="dxa"/>
            <w:vAlign w:val="center"/>
          </w:tcPr>
          <w:p>
            <w:pPr>
              <w:pStyle w:val="15"/>
              <w:rPr>
                <w:color w:val="auto"/>
                <w:highlight w:val="none"/>
              </w:rPr>
            </w:pPr>
            <w:r>
              <w:rPr>
                <w:color w:val="auto"/>
                <w:highlight w:val="none"/>
              </w:rPr>
              <w:t xml:space="preserve"> </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2022年追加人防</w:t>
            </w:r>
            <w:r>
              <w:rPr>
                <w:rFonts w:hint="eastAsia"/>
                <w:color w:val="auto"/>
                <w:highlight w:val="none"/>
                <w:lang w:eastAsia="zh-CN"/>
              </w:rPr>
              <w:t>易</w:t>
            </w:r>
            <w:r>
              <w:rPr>
                <w:color w:val="auto"/>
                <w:highlight w:val="none"/>
              </w:rPr>
              <w:t>地建设费</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rPr>
                <w:color w:val="auto"/>
                <w:highlight w:val="none"/>
              </w:rPr>
            </w:pPr>
            <w:r>
              <w:rPr>
                <w:color w:val="auto"/>
                <w:highlight w:val="none"/>
              </w:rPr>
              <w:t>数量指标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建设面积</w:t>
            </w:r>
          </w:p>
        </w:tc>
        <w:tc>
          <w:tcPr>
            <w:tcW w:w="2891" w:type="dxa"/>
            <w:vAlign w:val="center"/>
          </w:tcPr>
          <w:p>
            <w:pPr>
              <w:pStyle w:val="13"/>
              <w:rPr>
                <w:color w:val="auto"/>
                <w:highlight w:val="none"/>
              </w:rPr>
            </w:pPr>
            <w:r>
              <w:rPr>
                <w:color w:val="auto"/>
                <w:highlight w:val="none"/>
              </w:rPr>
              <w:t>人防</w:t>
            </w:r>
            <w:r>
              <w:rPr>
                <w:rFonts w:hint="eastAsia"/>
                <w:color w:val="auto"/>
                <w:highlight w:val="none"/>
                <w:lang w:eastAsia="zh-CN"/>
              </w:rPr>
              <w:t>易</w:t>
            </w:r>
            <w:r>
              <w:rPr>
                <w:color w:val="auto"/>
                <w:highlight w:val="none"/>
              </w:rPr>
              <w:t>地</w:t>
            </w:r>
            <w:r>
              <w:rPr>
                <w:rFonts w:hint="eastAsia"/>
                <w:color w:val="auto"/>
                <w:highlight w:val="none"/>
                <w:lang w:val="en-US" w:eastAsia="zh-CN"/>
              </w:rPr>
              <w:t>建设面积</w:t>
            </w:r>
          </w:p>
        </w:tc>
        <w:tc>
          <w:tcPr>
            <w:tcW w:w="1276" w:type="dxa"/>
            <w:vAlign w:val="center"/>
          </w:tcPr>
          <w:p>
            <w:pPr>
              <w:pStyle w:val="13"/>
              <w:rPr>
                <w:rFonts w:hint="eastAsia" w:eastAsia="方正书宋_GBK"/>
                <w:color w:val="auto"/>
                <w:highlight w:val="none"/>
                <w:lang w:eastAsia="zh-CN"/>
              </w:rPr>
            </w:pPr>
            <w:r>
              <w:rPr>
                <w:rFonts w:hint="eastAsia"/>
                <w:color w:val="auto"/>
                <w:highlight w:val="none"/>
              </w:rPr>
              <w:t>5013.5平方米</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质量指标</w:t>
            </w:r>
          </w:p>
        </w:tc>
        <w:tc>
          <w:tcPr>
            <w:tcW w:w="1332" w:type="dxa"/>
            <w:vAlign w:val="center"/>
          </w:tcPr>
          <w:p>
            <w:pPr>
              <w:pStyle w:val="13"/>
              <w:rPr>
                <w:rFonts w:hint="eastAsia" w:eastAsia="方正书宋_GBK"/>
                <w:color w:val="auto"/>
                <w:highlight w:val="none"/>
                <w:lang w:val="en-US" w:eastAsia="zh-CN"/>
              </w:rPr>
            </w:pPr>
            <w:r>
              <w:rPr>
                <w:rFonts w:hint="eastAsia"/>
                <w:color w:val="auto"/>
                <w:highlight w:val="none"/>
                <w:lang w:val="en-US" w:eastAsia="zh-CN"/>
              </w:rPr>
              <w:t>工程验收合格率</w:t>
            </w:r>
          </w:p>
        </w:tc>
        <w:tc>
          <w:tcPr>
            <w:tcW w:w="2891" w:type="dxa"/>
            <w:vAlign w:val="center"/>
          </w:tcPr>
          <w:p>
            <w:pPr>
              <w:pStyle w:val="13"/>
              <w:rPr>
                <w:color w:val="auto"/>
                <w:highlight w:val="none"/>
              </w:rPr>
            </w:pPr>
            <w:r>
              <w:rPr>
                <w:rFonts w:hint="eastAsia"/>
                <w:color w:val="auto"/>
                <w:highlight w:val="none"/>
                <w:lang w:val="en-US" w:eastAsia="zh-CN"/>
              </w:rPr>
              <w:t>工程验收合格率</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pPr>
              <w:pStyle w:val="13"/>
              <w:rPr>
                <w:rFonts w:hint="default"/>
                <w:color w:val="auto"/>
                <w:highlight w:val="none"/>
                <w:lang w:val="en-US"/>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时效指标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及时性</w:t>
            </w:r>
          </w:p>
        </w:tc>
        <w:tc>
          <w:tcPr>
            <w:tcW w:w="289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工程进度按照合同要求及时完成</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及时完成</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成本指标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建设成本</w:t>
            </w:r>
          </w:p>
        </w:tc>
        <w:tc>
          <w:tcPr>
            <w:tcW w:w="289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工程建设成本</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≤501.35</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rPr>
                <w:color w:val="auto"/>
                <w:highlight w:val="none"/>
              </w:rPr>
            </w:pPr>
            <w:r>
              <w:rPr>
                <w:color w:val="auto"/>
                <w:highlight w:val="none"/>
              </w:rPr>
              <w:t>社会效益指标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保障人民安全</w:t>
            </w:r>
          </w:p>
        </w:tc>
        <w:tc>
          <w:tcPr>
            <w:tcW w:w="289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提高人防功能的综合利用，保障人民的安全</w:t>
            </w:r>
          </w:p>
        </w:tc>
        <w:tc>
          <w:tcPr>
            <w:tcW w:w="1276"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得到保障</w:t>
            </w:r>
          </w:p>
        </w:tc>
        <w:tc>
          <w:tcPr>
            <w:tcW w:w="1843"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rPr>
                <w:color w:val="auto"/>
                <w:highlight w:val="none"/>
              </w:rPr>
            </w:pPr>
            <w:r>
              <w:rPr>
                <w:color w:val="auto"/>
                <w:highlight w:val="none"/>
              </w:rPr>
              <w:t>服务对象满意度指标</w:t>
            </w:r>
          </w:p>
        </w:tc>
        <w:tc>
          <w:tcPr>
            <w:tcW w:w="1332" w:type="dxa"/>
            <w:vAlign w:val="center"/>
          </w:tcPr>
          <w:p>
            <w:pPr>
              <w:pStyle w:val="13"/>
              <w:rPr>
                <w:color w:val="auto"/>
                <w:highlight w:val="none"/>
              </w:rPr>
            </w:pPr>
            <w:r>
              <w:rPr>
                <w:color w:val="auto"/>
                <w:highlight w:val="none"/>
              </w:rPr>
              <w:t>群众满意度</w:t>
            </w:r>
          </w:p>
        </w:tc>
        <w:tc>
          <w:tcPr>
            <w:tcW w:w="2891" w:type="dxa"/>
            <w:vAlign w:val="center"/>
          </w:tcPr>
          <w:p>
            <w:pPr>
              <w:pStyle w:val="13"/>
              <w:rPr>
                <w:color w:val="auto"/>
                <w:highlight w:val="none"/>
              </w:rPr>
            </w:pPr>
            <w:r>
              <w:rPr>
                <w:color w:val="auto"/>
                <w:highlight w:val="none"/>
              </w:rPr>
              <w:t>群众满意数量占总数的比例</w:t>
            </w:r>
          </w:p>
        </w:tc>
        <w:tc>
          <w:tcPr>
            <w:tcW w:w="1276"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5" w:name="_Toc_4_4_0000000006"/>
      <w:r>
        <w:rPr>
          <w:rFonts w:ascii="方正仿宋_GBK" w:hAnsi="方正仿宋_GBK" w:eastAsia="方正仿宋_GBK" w:cs="方正仿宋_GBK"/>
          <w:color w:val="auto"/>
          <w:sz w:val="28"/>
          <w:highlight w:val="none"/>
        </w:rPr>
        <w:t>3.怀财预批[2022]31号 怀来县城建成区排水管网改造工程资金绩效目标表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noWrap w:val="0"/>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项目编码</w:t>
            </w:r>
          </w:p>
        </w:tc>
        <w:tc>
          <w:tcPr>
            <w:tcW w:w="2608" w:type="dxa"/>
            <w:gridSpan w:val="2"/>
            <w:noWrap w:val="0"/>
            <w:vAlign w:val="center"/>
          </w:tcPr>
          <w:p>
            <w:pPr>
              <w:pStyle w:val="13"/>
              <w:rPr>
                <w:color w:val="auto"/>
                <w:highlight w:val="none"/>
              </w:rPr>
            </w:pPr>
            <w:r>
              <w:rPr>
                <w:color w:val="auto"/>
                <w:highlight w:val="none"/>
              </w:rPr>
              <w:t>13073022P00868510001M</w:t>
            </w:r>
          </w:p>
        </w:tc>
        <w:tc>
          <w:tcPr>
            <w:tcW w:w="1587" w:type="dxa"/>
            <w:noWrap w:val="0"/>
            <w:vAlign w:val="center"/>
          </w:tcPr>
          <w:p>
            <w:pPr>
              <w:pStyle w:val="14"/>
              <w:rPr>
                <w:color w:val="auto"/>
                <w:highlight w:val="none"/>
              </w:rPr>
            </w:pPr>
            <w:r>
              <w:rPr>
                <w:color w:val="auto"/>
                <w:highlight w:val="none"/>
              </w:rPr>
              <w:t>项目名称</w:t>
            </w:r>
          </w:p>
        </w:tc>
        <w:tc>
          <w:tcPr>
            <w:tcW w:w="4422" w:type="dxa"/>
            <w:gridSpan w:val="3"/>
            <w:noWrap w:val="0"/>
            <w:vAlign w:val="center"/>
          </w:tcPr>
          <w:p>
            <w:pPr>
              <w:pStyle w:val="13"/>
              <w:rPr>
                <w:color w:val="auto"/>
                <w:highlight w:val="none"/>
              </w:rPr>
            </w:pPr>
            <w:r>
              <w:rPr>
                <w:color w:val="auto"/>
                <w:highlight w:val="none"/>
              </w:rPr>
              <w:t>怀财预批[2022]31号 怀来县城建成区排水管网改造工程资金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预算规模及资金用途</w:t>
            </w:r>
          </w:p>
        </w:tc>
        <w:tc>
          <w:tcPr>
            <w:tcW w:w="1276" w:type="dxa"/>
            <w:noWrap w:val="0"/>
            <w:vAlign w:val="center"/>
          </w:tcPr>
          <w:p>
            <w:pPr>
              <w:pStyle w:val="14"/>
              <w:rPr>
                <w:color w:val="auto"/>
                <w:highlight w:val="none"/>
              </w:rPr>
            </w:pPr>
            <w:r>
              <w:rPr>
                <w:color w:val="auto"/>
                <w:highlight w:val="none"/>
              </w:rPr>
              <w:t>预算数</w:t>
            </w:r>
          </w:p>
        </w:tc>
        <w:tc>
          <w:tcPr>
            <w:tcW w:w="1332" w:type="dxa"/>
            <w:noWrap w:val="0"/>
            <w:vAlign w:val="center"/>
          </w:tcPr>
          <w:p>
            <w:pPr>
              <w:pStyle w:val="13"/>
              <w:rPr>
                <w:color w:val="auto"/>
                <w:highlight w:val="none"/>
              </w:rPr>
            </w:pPr>
            <w:r>
              <w:rPr>
                <w:color w:val="auto"/>
                <w:highlight w:val="none"/>
              </w:rPr>
              <w:t>650.22</w:t>
            </w:r>
          </w:p>
        </w:tc>
        <w:tc>
          <w:tcPr>
            <w:tcW w:w="1587" w:type="dxa"/>
            <w:noWrap w:val="0"/>
            <w:vAlign w:val="center"/>
          </w:tcPr>
          <w:p>
            <w:pPr>
              <w:pStyle w:val="14"/>
              <w:rPr>
                <w:color w:val="auto"/>
                <w:highlight w:val="none"/>
              </w:rPr>
            </w:pPr>
            <w:r>
              <w:rPr>
                <w:color w:val="auto"/>
                <w:highlight w:val="none"/>
              </w:rPr>
              <w:t>其中：财政    资金</w:t>
            </w:r>
          </w:p>
        </w:tc>
        <w:tc>
          <w:tcPr>
            <w:tcW w:w="1304" w:type="dxa"/>
            <w:noWrap w:val="0"/>
            <w:vAlign w:val="center"/>
          </w:tcPr>
          <w:p>
            <w:pPr>
              <w:pStyle w:val="13"/>
              <w:rPr>
                <w:color w:val="auto"/>
                <w:highlight w:val="none"/>
              </w:rPr>
            </w:pPr>
            <w:r>
              <w:rPr>
                <w:color w:val="auto"/>
                <w:highlight w:val="none"/>
              </w:rPr>
              <w:t>650.22</w:t>
            </w:r>
          </w:p>
        </w:tc>
        <w:tc>
          <w:tcPr>
            <w:tcW w:w="1276" w:type="dxa"/>
            <w:noWrap w:val="0"/>
            <w:vAlign w:val="center"/>
          </w:tcPr>
          <w:p>
            <w:pPr>
              <w:pStyle w:val="14"/>
              <w:rPr>
                <w:color w:val="auto"/>
                <w:highlight w:val="none"/>
              </w:rPr>
            </w:pPr>
            <w:r>
              <w:rPr>
                <w:color w:val="auto"/>
                <w:highlight w:val="none"/>
              </w:rPr>
              <w:t>其他资金</w:t>
            </w:r>
          </w:p>
        </w:tc>
        <w:tc>
          <w:tcPr>
            <w:tcW w:w="1843" w:type="dxa"/>
            <w:noWrap w:val="0"/>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8617" w:type="dxa"/>
            <w:gridSpan w:val="6"/>
            <w:noWrap w:val="0"/>
            <w:vAlign w:val="center"/>
          </w:tcPr>
          <w:p>
            <w:pPr>
              <w:pStyle w:val="13"/>
              <w:rPr>
                <w:color w:val="auto"/>
                <w:highlight w:val="none"/>
              </w:rPr>
            </w:pPr>
            <w:r>
              <w:rPr>
                <w:color w:val="auto"/>
                <w:highlight w:val="none"/>
              </w:rPr>
              <w:t>怀来县城建成区排水管网改造工程资金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资金支出计划（%）</w:t>
            </w:r>
          </w:p>
        </w:tc>
        <w:tc>
          <w:tcPr>
            <w:tcW w:w="2608" w:type="dxa"/>
            <w:gridSpan w:val="2"/>
            <w:noWrap w:val="0"/>
            <w:vAlign w:val="center"/>
          </w:tcPr>
          <w:p>
            <w:pPr>
              <w:pStyle w:val="14"/>
              <w:rPr>
                <w:color w:val="auto"/>
                <w:highlight w:val="none"/>
              </w:rPr>
            </w:pPr>
            <w:r>
              <w:rPr>
                <w:color w:val="auto"/>
                <w:highlight w:val="none"/>
              </w:rPr>
              <w:t>3月底</w:t>
            </w:r>
          </w:p>
        </w:tc>
        <w:tc>
          <w:tcPr>
            <w:tcW w:w="1587" w:type="dxa"/>
            <w:noWrap w:val="0"/>
            <w:vAlign w:val="center"/>
          </w:tcPr>
          <w:p>
            <w:pPr>
              <w:pStyle w:val="14"/>
              <w:rPr>
                <w:color w:val="auto"/>
                <w:highlight w:val="none"/>
              </w:rPr>
            </w:pPr>
            <w:r>
              <w:rPr>
                <w:color w:val="auto"/>
                <w:highlight w:val="none"/>
              </w:rPr>
              <w:t>6月底</w:t>
            </w:r>
          </w:p>
        </w:tc>
        <w:tc>
          <w:tcPr>
            <w:tcW w:w="1304" w:type="dxa"/>
            <w:noWrap w:val="0"/>
            <w:vAlign w:val="center"/>
          </w:tcPr>
          <w:p>
            <w:pPr>
              <w:pStyle w:val="14"/>
              <w:rPr>
                <w:color w:val="auto"/>
                <w:highlight w:val="none"/>
              </w:rPr>
            </w:pPr>
            <w:r>
              <w:rPr>
                <w:color w:val="auto"/>
                <w:highlight w:val="none"/>
              </w:rPr>
              <w:t>10月底</w:t>
            </w:r>
          </w:p>
        </w:tc>
        <w:tc>
          <w:tcPr>
            <w:tcW w:w="3118" w:type="dxa"/>
            <w:gridSpan w:val="2"/>
            <w:noWrap w:val="0"/>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2608" w:type="dxa"/>
            <w:gridSpan w:val="2"/>
            <w:noWrap w:val="0"/>
            <w:vAlign w:val="center"/>
          </w:tcPr>
          <w:p>
            <w:pPr>
              <w:pStyle w:val="15"/>
              <w:rPr>
                <w:color w:val="auto"/>
                <w:highlight w:val="none"/>
              </w:rPr>
            </w:pPr>
          </w:p>
        </w:tc>
        <w:tc>
          <w:tcPr>
            <w:tcW w:w="1587" w:type="dxa"/>
            <w:noWrap w:val="0"/>
            <w:vAlign w:val="center"/>
          </w:tcPr>
          <w:p>
            <w:pPr>
              <w:pStyle w:val="15"/>
              <w:rPr>
                <w:color w:val="auto"/>
                <w:highlight w:val="none"/>
              </w:rPr>
            </w:pPr>
          </w:p>
        </w:tc>
        <w:tc>
          <w:tcPr>
            <w:tcW w:w="1304" w:type="dxa"/>
            <w:noWrap w:val="0"/>
            <w:vAlign w:val="center"/>
          </w:tcPr>
          <w:p>
            <w:pPr>
              <w:pStyle w:val="15"/>
              <w:rPr>
                <w:color w:val="auto"/>
                <w:highlight w:val="none"/>
              </w:rPr>
            </w:pPr>
            <w:r>
              <w:rPr>
                <w:rFonts w:hint="eastAsia"/>
                <w:color w:val="auto"/>
                <w:highlight w:val="none"/>
                <w:lang w:val="en-US" w:eastAsia="zh-CN"/>
              </w:rPr>
              <w:t>5</w:t>
            </w:r>
            <w:r>
              <w:rPr>
                <w:color w:val="auto"/>
                <w:highlight w:val="none"/>
              </w:rPr>
              <w:t>0%</w:t>
            </w:r>
          </w:p>
        </w:tc>
        <w:tc>
          <w:tcPr>
            <w:tcW w:w="3118" w:type="dxa"/>
            <w:gridSpan w:val="2"/>
            <w:noWrap w:val="0"/>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绩效目标</w:t>
            </w:r>
          </w:p>
        </w:tc>
        <w:tc>
          <w:tcPr>
            <w:tcW w:w="8617" w:type="dxa"/>
            <w:gridSpan w:val="6"/>
            <w:noWrap w:val="0"/>
            <w:vAlign w:val="center"/>
          </w:tcPr>
          <w:p>
            <w:pPr>
              <w:pStyle w:val="13"/>
              <w:rPr>
                <w:color w:val="auto"/>
                <w:highlight w:val="none"/>
              </w:rPr>
            </w:pPr>
            <w:r>
              <w:rPr>
                <w:color w:val="auto"/>
                <w:highlight w:val="none"/>
              </w:rPr>
              <w:t>怀来县城建成区排水管网改造工程资金</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pPr>
              <w:pStyle w:val="14"/>
              <w:rPr>
                <w:color w:val="auto"/>
                <w:highlight w:val="none"/>
              </w:rPr>
            </w:pPr>
            <w:r>
              <w:rPr>
                <w:color w:val="auto"/>
                <w:highlight w:val="none"/>
              </w:rPr>
              <w:t>一级指标</w:t>
            </w:r>
          </w:p>
        </w:tc>
        <w:tc>
          <w:tcPr>
            <w:tcW w:w="1327" w:type="dxa"/>
            <w:noWrap w:val="0"/>
            <w:vAlign w:val="center"/>
          </w:tcPr>
          <w:p>
            <w:pPr>
              <w:pStyle w:val="14"/>
              <w:rPr>
                <w:color w:val="auto"/>
                <w:highlight w:val="none"/>
              </w:rPr>
            </w:pPr>
            <w:r>
              <w:rPr>
                <w:color w:val="auto"/>
                <w:highlight w:val="none"/>
              </w:rPr>
              <w:t>二级指标</w:t>
            </w:r>
          </w:p>
        </w:tc>
        <w:tc>
          <w:tcPr>
            <w:tcW w:w="1327" w:type="dxa"/>
            <w:noWrap w:val="0"/>
            <w:vAlign w:val="center"/>
          </w:tcPr>
          <w:p>
            <w:pPr>
              <w:pStyle w:val="14"/>
              <w:rPr>
                <w:color w:val="auto"/>
                <w:highlight w:val="none"/>
              </w:rPr>
            </w:pPr>
            <w:r>
              <w:rPr>
                <w:color w:val="auto"/>
                <w:highlight w:val="none"/>
              </w:rPr>
              <w:t>三级指标</w:t>
            </w:r>
          </w:p>
        </w:tc>
        <w:tc>
          <w:tcPr>
            <w:tcW w:w="2654" w:type="dxa"/>
            <w:noWrap w:val="0"/>
            <w:vAlign w:val="center"/>
          </w:tcPr>
          <w:p>
            <w:pPr>
              <w:pStyle w:val="14"/>
              <w:rPr>
                <w:color w:val="auto"/>
                <w:highlight w:val="none"/>
              </w:rPr>
            </w:pPr>
            <w:r>
              <w:rPr>
                <w:color w:val="auto"/>
                <w:highlight w:val="none"/>
              </w:rPr>
              <w:t>绩效指标描述</w:t>
            </w:r>
          </w:p>
        </w:tc>
        <w:tc>
          <w:tcPr>
            <w:tcW w:w="1327" w:type="dxa"/>
            <w:noWrap w:val="0"/>
            <w:vAlign w:val="center"/>
          </w:tcPr>
          <w:p>
            <w:pPr>
              <w:pStyle w:val="14"/>
              <w:rPr>
                <w:color w:val="auto"/>
                <w:highlight w:val="none"/>
              </w:rPr>
            </w:pPr>
            <w:r>
              <w:rPr>
                <w:color w:val="auto"/>
                <w:highlight w:val="none"/>
              </w:rPr>
              <w:t>指标值</w:t>
            </w:r>
          </w:p>
        </w:tc>
        <w:tc>
          <w:tcPr>
            <w:tcW w:w="1327" w:type="dxa"/>
            <w:noWrap w:val="0"/>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pPr>
              <w:pStyle w:val="15"/>
              <w:rPr>
                <w:color w:val="auto"/>
                <w:highlight w:val="none"/>
              </w:rPr>
            </w:pPr>
            <w:r>
              <w:rPr>
                <w:color w:val="auto"/>
                <w:highlight w:val="none"/>
              </w:rPr>
              <w:t>产出指标</w:t>
            </w:r>
          </w:p>
        </w:tc>
        <w:tc>
          <w:tcPr>
            <w:tcW w:w="1327" w:type="dxa"/>
            <w:noWrap w:val="0"/>
            <w:vAlign w:val="center"/>
          </w:tcPr>
          <w:p>
            <w:pPr>
              <w:pStyle w:val="13"/>
              <w:rPr>
                <w:color w:val="auto"/>
                <w:highlight w:val="none"/>
              </w:rPr>
            </w:pPr>
            <w:r>
              <w:rPr>
                <w:color w:val="auto"/>
                <w:highlight w:val="none"/>
              </w:rPr>
              <w:t>数量指标</w:t>
            </w:r>
          </w:p>
        </w:tc>
        <w:tc>
          <w:tcPr>
            <w:tcW w:w="1327" w:type="dxa"/>
            <w:noWrap w:val="0"/>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改造米数</w:t>
            </w:r>
          </w:p>
        </w:tc>
        <w:tc>
          <w:tcPr>
            <w:tcW w:w="2654" w:type="dxa"/>
            <w:noWrap w:val="0"/>
            <w:vAlign w:val="center"/>
          </w:tcPr>
          <w:p>
            <w:pPr>
              <w:pStyle w:val="13"/>
              <w:ind w:firstLine="0" w:firstLineChars="0"/>
              <w:rPr>
                <w:color w:val="auto"/>
                <w:highlight w:val="none"/>
              </w:rPr>
            </w:pPr>
            <w:r>
              <w:rPr>
                <w:rFonts w:hint="eastAsia"/>
                <w:color w:val="auto"/>
                <w:highlight w:val="none"/>
                <w:lang w:val="en-US" w:eastAsia="zh-CN"/>
              </w:rPr>
              <w:t>排水管网改造米数</w:t>
            </w:r>
          </w:p>
        </w:tc>
        <w:tc>
          <w:tcPr>
            <w:tcW w:w="1327" w:type="dxa"/>
            <w:noWrap w:val="0"/>
            <w:vAlign w:val="center"/>
          </w:tcPr>
          <w:p>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10000米</w:t>
            </w:r>
          </w:p>
        </w:tc>
        <w:tc>
          <w:tcPr>
            <w:tcW w:w="1327" w:type="dxa"/>
            <w:noWrap w:val="0"/>
            <w:vAlign w:val="center"/>
          </w:tcPr>
          <w:p>
            <w:pPr>
              <w:pStyle w:val="13"/>
              <w:ind w:firstLine="0" w:firstLineChars="0"/>
              <w:rPr>
                <w:rFonts w:hint="default"/>
                <w:color w:val="auto"/>
                <w:highlight w:val="none"/>
                <w:lang w:val="en-US"/>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质量指标</w:t>
            </w:r>
          </w:p>
        </w:tc>
        <w:tc>
          <w:tcPr>
            <w:tcW w:w="1327" w:type="dxa"/>
            <w:noWrap w:val="0"/>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2654" w:type="dxa"/>
            <w:noWrap w:val="0"/>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327" w:type="dxa"/>
            <w:noWrap w:val="0"/>
            <w:vAlign w:val="center"/>
          </w:tcPr>
          <w:p>
            <w:pPr>
              <w:pStyle w:val="13"/>
              <w:ind w:firstLine="0" w:firstLineChars="0"/>
              <w:rPr>
                <w:color w:val="auto"/>
                <w:highlight w:val="none"/>
              </w:rPr>
            </w:pPr>
            <w:r>
              <w:rPr>
                <w:rFonts w:hint="eastAsia"/>
                <w:color w:val="auto"/>
                <w:highlight w:val="none"/>
                <w:lang w:val="en-US" w:eastAsia="zh-CN"/>
              </w:rPr>
              <w:t>100％</w:t>
            </w:r>
          </w:p>
        </w:tc>
        <w:tc>
          <w:tcPr>
            <w:tcW w:w="1327" w:type="dxa"/>
            <w:noWrap w:val="0"/>
            <w:vAlign w:val="center"/>
          </w:tcPr>
          <w:p>
            <w:pPr>
              <w:pStyle w:val="13"/>
              <w:ind w:firstLine="0" w:firstLineChars="0"/>
              <w:rPr>
                <w:rFonts w:hint="default"/>
                <w:color w:val="auto"/>
                <w:highlight w:val="none"/>
                <w:lang w:val="en-US"/>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时效指标</w:t>
            </w:r>
          </w:p>
        </w:tc>
        <w:tc>
          <w:tcPr>
            <w:tcW w:w="1327" w:type="dxa"/>
            <w:noWrap w:val="0"/>
            <w:vAlign w:val="center"/>
          </w:tcPr>
          <w:p>
            <w:pPr>
              <w:pStyle w:val="13"/>
              <w:ind w:firstLine="0" w:firstLineChars="0"/>
              <w:rPr>
                <w:rFonts w:hint="default"/>
                <w:color w:val="auto"/>
                <w:highlight w:val="none"/>
                <w:lang w:val="en-US"/>
              </w:rPr>
            </w:pPr>
            <w:r>
              <w:rPr>
                <w:rFonts w:hint="eastAsia"/>
                <w:color w:val="auto"/>
                <w:highlight w:val="none"/>
                <w:lang w:val="en-US" w:eastAsia="zh-CN"/>
              </w:rPr>
              <w:t>及时性</w:t>
            </w:r>
          </w:p>
        </w:tc>
        <w:tc>
          <w:tcPr>
            <w:tcW w:w="2654" w:type="dxa"/>
            <w:noWrap w:val="0"/>
            <w:vAlign w:val="center"/>
          </w:tcPr>
          <w:p>
            <w:pPr>
              <w:pStyle w:val="13"/>
              <w:ind w:firstLine="0" w:firstLineChars="0"/>
              <w:rPr>
                <w:color w:val="auto"/>
                <w:highlight w:val="none"/>
              </w:rPr>
            </w:pPr>
            <w:r>
              <w:rPr>
                <w:rFonts w:hint="eastAsia"/>
                <w:color w:val="auto"/>
                <w:highlight w:val="none"/>
                <w:lang w:val="en-US" w:eastAsia="zh-CN"/>
              </w:rPr>
              <w:t>工程进度按照合同要求及时完成</w:t>
            </w:r>
          </w:p>
        </w:tc>
        <w:tc>
          <w:tcPr>
            <w:tcW w:w="1327" w:type="dxa"/>
            <w:noWrap w:val="0"/>
            <w:vAlign w:val="center"/>
          </w:tcPr>
          <w:p>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及时完成</w:t>
            </w:r>
          </w:p>
        </w:tc>
        <w:tc>
          <w:tcPr>
            <w:tcW w:w="1327" w:type="dxa"/>
            <w:noWrap w:val="0"/>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成本指标</w:t>
            </w:r>
          </w:p>
        </w:tc>
        <w:tc>
          <w:tcPr>
            <w:tcW w:w="1327" w:type="dxa"/>
            <w:noWrap w:val="0"/>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建设成本</w:t>
            </w:r>
          </w:p>
        </w:tc>
        <w:tc>
          <w:tcPr>
            <w:tcW w:w="2654" w:type="dxa"/>
            <w:noWrap w:val="0"/>
            <w:vAlign w:val="center"/>
          </w:tcPr>
          <w:p>
            <w:pPr>
              <w:pStyle w:val="13"/>
              <w:ind w:firstLine="0" w:firstLineChars="0"/>
              <w:rPr>
                <w:color w:val="auto"/>
                <w:highlight w:val="none"/>
              </w:rPr>
            </w:pPr>
            <w:r>
              <w:rPr>
                <w:rFonts w:hint="eastAsia"/>
                <w:color w:val="auto"/>
                <w:highlight w:val="none"/>
                <w:lang w:val="en-US" w:eastAsia="zh-CN"/>
              </w:rPr>
              <w:t>工程建设成本</w:t>
            </w:r>
          </w:p>
        </w:tc>
        <w:tc>
          <w:tcPr>
            <w:tcW w:w="1327" w:type="dxa"/>
            <w:noWrap w:val="0"/>
            <w:vAlign w:val="center"/>
          </w:tcPr>
          <w:p>
            <w:pPr>
              <w:pStyle w:val="13"/>
              <w:ind w:firstLine="0" w:firstLineChars="0"/>
              <w:rPr>
                <w:rFonts w:hint="default"/>
                <w:color w:val="auto"/>
                <w:highlight w:val="none"/>
                <w:lang w:val="en-US"/>
              </w:rPr>
            </w:pPr>
            <w:r>
              <w:rPr>
                <w:rFonts w:hint="eastAsia"/>
                <w:color w:val="auto"/>
                <w:highlight w:val="none"/>
                <w:lang w:val="en-US" w:eastAsia="zh-CN"/>
              </w:rPr>
              <w:t>≤650.22</w:t>
            </w:r>
          </w:p>
        </w:tc>
        <w:tc>
          <w:tcPr>
            <w:tcW w:w="1327" w:type="dxa"/>
            <w:noWrap w:val="0"/>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pPr>
              <w:rPr>
                <w:rFonts w:hint="eastAsia" w:eastAsia="宋体"/>
                <w:color w:val="auto"/>
                <w:highlight w:val="none"/>
                <w:lang w:val="en-US" w:eastAsia="zh-CN"/>
              </w:rPr>
            </w:pPr>
            <w:r>
              <w:rPr>
                <w:rFonts w:hint="eastAsia" w:ascii="方正书宋_GBK" w:hAnsi="方正书宋_GBK" w:eastAsia="方正书宋_GBK" w:cs="方正书宋_GBK"/>
                <w:color w:val="auto"/>
                <w:sz w:val="21"/>
                <w:szCs w:val="24"/>
                <w:highlight w:val="none"/>
                <w:lang w:val="en-US" w:eastAsia="zh-CN" w:bidi="ar-SA"/>
              </w:rPr>
              <w:t>效益指标</w:t>
            </w:r>
          </w:p>
        </w:tc>
        <w:tc>
          <w:tcPr>
            <w:tcW w:w="1327" w:type="dxa"/>
            <w:noWrap w:val="0"/>
            <w:vAlign w:val="center"/>
          </w:tcPr>
          <w:p>
            <w:pPr>
              <w:pStyle w:val="13"/>
              <w:rPr>
                <w:color w:val="auto"/>
                <w:highlight w:val="none"/>
              </w:rPr>
            </w:pPr>
            <w:r>
              <w:rPr>
                <w:color w:val="auto"/>
                <w:highlight w:val="none"/>
              </w:rPr>
              <w:t>社会效益指标</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排水情况</w:t>
            </w:r>
          </w:p>
        </w:tc>
        <w:tc>
          <w:tcPr>
            <w:tcW w:w="2654"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 xml:space="preserve">县城排水的通畅情况得到提高  </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进一步提高</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pPr>
              <w:pStyle w:val="15"/>
              <w:rPr>
                <w:color w:val="auto"/>
                <w:highlight w:val="none"/>
              </w:rPr>
            </w:pPr>
            <w:r>
              <w:rPr>
                <w:color w:val="auto"/>
                <w:highlight w:val="none"/>
              </w:rPr>
              <w:t>满意度指标</w:t>
            </w:r>
          </w:p>
        </w:tc>
        <w:tc>
          <w:tcPr>
            <w:tcW w:w="1327" w:type="dxa"/>
            <w:noWrap w:val="0"/>
            <w:vAlign w:val="center"/>
          </w:tcPr>
          <w:p>
            <w:pPr>
              <w:pStyle w:val="13"/>
              <w:rPr>
                <w:color w:val="auto"/>
                <w:highlight w:val="none"/>
              </w:rPr>
            </w:pPr>
            <w:r>
              <w:rPr>
                <w:color w:val="auto"/>
                <w:highlight w:val="none"/>
              </w:rPr>
              <w:t>服务对象满意度指标</w:t>
            </w:r>
          </w:p>
        </w:tc>
        <w:tc>
          <w:tcPr>
            <w:tcW w:w="1327" w:type="dxa"/>
            <w:noWrap w:val="0"/>
            <w:vAlign w:val="center"/>
          </w:tcPr>
          <w:p>
            <w:pPr>
              <w:pStyle w:val="13"/>
              <w:rPr>
                <w:color w:val="auto"/>
                <w:highlight w:val="none"/>
              </w:rPr>
            </w:pPr>
            <w:r>
              <w:rPr>
                <w:color w:val="auto"/>
                <w:highlight w:val="none"/>
              </w:rPr>
              <w:t>群众满意度</w:t>
            </w:r>
          </w:p>
        </w:tc>
        <w:tc>
          <w:tcPr>
            <w:tcW w:w="2654" w:type="dxa"/>
            <w:noWrap w:val="0"/>
            <w:vAlign w:val="center"/>
          </w:tcPr>
          <w:p>
            <w:pPr>
              <w:pStyle w:val="13"/>
              <w:rPr>
                <w:color w:val="auto"/>
                <w:highlight w:val="none"/>
              </w:rPr>
            </w:pPr>
            <w:r>
              <w:rPr>
                <w:color w:val="auto"/>
                <w:highlight w:val="none"/>
              </w:rPr>
              <w:t>群众满意度</w:t>
            </w:r>
          </w:p>
        </w:tc>
        <w:tc>
          <w:tcPr>
            <w:tcW w:w="1327" w:type="dxa"/>
            <w:noWrap w:val="0"/>
            <w:vAlign w:val="center"/>
          </w:tcPr>
          <w:p>
            <w:pPr>
              <w:pStyle w:val="13"/>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0％</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6" w:name="_Toc_4_4_0000000007"/>
      <w:r>
        <w:rPr>
          <w:rFonts w:ascii="方正仿宋_GBK" w:hAnsi="方正仿宋_GBK" w:eastAsia="方正仿宋_GBK" w:cs="方正仿宋_GBK"/>
          <w:color w:val="auto"/>
          <w:sz w:val="28"/>
          <w:highlight w:val="none"/>
        </w:rPr>
        <w:t>4.怀财预批[2022]40号 河北秦淮、腾讯大数据中心再生水输水管线项目资金绩效目标表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noWrap w:val="0"/>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项目编码</w:t>
            </w:r>
          </w:p>
        </w:tc>
        <w:tc>
          <w:tcPr>
            <w:tcW w:w="2608" w:type="dxa"/>
            <w:gridSpan w:val="2"/>
            <w:noWrap w:val="0"/>
            <w:vAlign w:val="center"/>
          </w:tcPr>
          <w:p>
            <w:pPr>
              <w:pStyle w:val="13"/>
              <w:rPr>
                <w:color w:val="auto"/>
                <w:highlight w:val="none"/>
              </w:rPr>
            </w:pPr>
            <w:r>
              <w:rPr>
                <w:color w:val="auto"/>
                <w:highlight w:val="none"/>
              </w:rPr>
              <w:t>13073022P00873310001X</w:t>
            </w:r>
          </w:p>
        </w:tc>
        <w:tc>
          <w:tcPr>
            <w:tcW w:w="1587" w:type="dxa"/>
            <w:noWrap w:val="0"/>
            <w:vAlign w:val="center"/>
          </w:tcPr>
          <w:p>
            <w:pPr>
              <w:pStyle w:val="14"/>
              <w:rPr>
                <w:color w:val="auto"/>
                <w:highlight w:val="none"/>
              </w:rPr>
            </w:pPr>
            <w:r>
              <w:rPr>
                <w:color w:val="auto"/>
                <w:highlight w:val="none"/>
              </w:rPr>
              <w:t>项目名称</w:t>
            </w:r>
          </w:p>
        </w:tc>
        <w:tc>
          <w:tcPr>
            <w:tcW w:w="4422" w:type="dxa"/>
            <w:gridSpan w:val="3"/>
            <w:noWrap w:val="0"/>
            <w:vAlign w:val="center"/>
          </w:tcPr>
          <w:p>
            <w:pPr>
              <w:pStyle w:val="13"/>
              <w:rPr>
                <w:color w:val="auto"/>
                <w:highlight w:val="none"/>
              </w:rPr>
            </w:pPr>
            <w:r>
              <w:rPr>
                <w:color w:val="auto"/>
                <w:highlight w:val="none"/>
              </w:rPr>
              <w:t>怀财预批[2022]40号 河北秦淮、腾讯大数据中心再生水输水管线项目资金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预算规模及资金用途</w:t>
            </w:r>
          </w:p>
        </w:tc>
        <w:tc>
          <w:tcPr>
            <w:tcW w:w="1276" w:type="dxa"/>
            <w:noWrap w:val="0"/>
            <w:vAlign w:val="center"/>
          </w:tcPr>
          <w:p>
            <w:pPr>
              <w:pStyle w:val="14"/>
              <w:rPr>
                <w:color w:val="auto"/>
                <w:highlight w:val="none"/>
              </w:rPr>
            </w:pPr>
            <w:r>
              <w:rPr>
                <w:color w:val="auto"/>
                <w:highlight w:val="none"/>
              </w:rPr>
              <w:t>预算数</w:t>
            </w:r>
          </w:p>
        </w:tc>
        <w:tc>
          <w:tcPr>
            <w:tcW w:w="1332" w:type="dxa"/>
            <w:noWrap w:val="0"/>
            <w:vAlign w:val="center"/>
          </w:tcPr>
          <w:p>
            <w:pPr>
              <w:pStyle w:val="13"/>
              <w:rPr>
                <w:color w:val="auto"/>
                <w:highlight w:val="none"/>
              </w:rPr>
            </w:pPr>
            <w:r>
              <w:rPr>
                <w:color w:val="auto"/>
                <w:highlight w:val="none"/>
              </w:rPr>
              <w:t>196.48</w:t>
            </w:r>
          </w:p>
        </w:tc>
        <w:tc>
          <w:tcPr>
            <w:tcW w:w="1587" w:type="dxa"/>
            <w:noWrap w:val="0"/>
            <w:vAlign w:val="center"/>
          </w:tcPr>
          <w:p>
            <w:pPr>
              <w:pStyle w:val="14"/>
              <w:rPr>
                <w:color w:val="auto"/>
                <w:highlight w:val="none"/>
              </w:rPr>
            </w:pPr>
            <w:r>
              <w:rPr>
                <w:color w:val="auto"/>
                <w:highlight w:val="none"/>
              </w:rPr>
              <w:t>其中：财政    资金</w:t>
            </w:r>
          </w:p>
        </w:tc>
        <w:tc>
          <w:tcPr>
            <w:tcW w:w="1304" w:type="dxa"/>
            <w:noWrap w:val="0"/>
            <w:vAlign w:val="center"/>
          </w:tcPr>
          <w:p>
            <w:pPr>
              <w:pStyle w:val="13"/>
              <w:rPr>
                <w:color w:val="auto"/>
                <w:highlight w:val="none"/>
              </w:rPr>
            </w:pPr>
            <w:r>
              <w:rPr>
                <w:color w:val="auto"/>
                <w:highlight w:val="none"/>
              </w:rPr>
              <w:t>196.48</w:t>
            </w:r>
          </w:p>
        </w:tc>
        <w:tc>
          <w:tcPr>
            <w:tcW w:w="1276" w:type="dxa"/>
            <w:noWrap w:val="0"/>
            <w:vAlign w:val="center"/>
          </w:tcPr>
          <w:p>
            <w:pPr>
              <w:pStyle w:val="14"/>
              <w:rPr>
                <w:color w:val="auto"/>
                <w:highlight w:val="none"/>
              </w:rPr>
            </w:pPr>
            <w:r>
              <w:rPr>
                <w:color w:val="auto"/>
                <w:highlight w:val="none"/>
              </w:rPr>
              <w:t>其他资金</w:t>
            </w:r>
          </w:p>
        </w:tc>
        <w:tc>
          <w:tcPr>
            <w:tcW w:w="1843" w:type="dxa"/>
            <w:noWrap w:val="0"/>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8617" w:type="dxa"/>
            <w:gridSpan w:val="6"/>
            <w:noWrap w:val="0"/>
            <w:vAlign w:val="center"/>
          </w:tcPr>
          <w:p>
            <w:pPr>
              <w:pStyle w:val="13"/>
              <w:rPr>
                <w:color w:val="auto"/>
                <w:highlight w:val="none"/>
              </w:rPr>
            </w:pPr>
            <w:r>
              <w:rPr>
                <w:color w:val="auto"/>
                <w:highlight w:val="none"/>
              </w:rPr>
              <w:t>河北秦淮、腾讯大数据中心再生水输水管线项目资金</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p>
          <w:p>
            <w:pPr>
              <w:pStyle w:val="13"/>
              <w:rPr>
                <w:color w:val="auto"/>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资金支出计划（%）</w:t>
            </w:r>
          </w:p>
        </w:tc>
        <w:tc>
          <w:tcPr>
            <w:tcW w:w="2608" w:type="dxa"/>
            <w:gridSpan w:val="2"/>
            <w:noWrap w:val="0"/>
            <w:vAlign w:val="center"/>
          </w:tcPr>
          <w:p>
            <w:pPr>
              <w:pStyle w:val="14"/>
              <w:rPr>
                <w:color w:val="auto"/>
                <w:highlight w:val="none"/>
              </w:rPr>
            </w:pPr>
            <w:r>
              <w:rPr>
                <w:color w:val="auto"/>
                <w:highlight w:val="none"/>
              </w:rPr>
              <w:t>3月底</w:t>
            </w:r>
          </w:p>
        </w:tc>
        <w:tc>
          <w:tcPr>
            <w:tcW w:w="1587" w:type="dxa"/>
            <w:noWrap w:val="0"/>
            <w:vAlign w:val="center"/>
          </w:tcPr>
          <w:p>
            <w:pPr>
              <w:pStyle w:val="14"/>
              <w:rPr>
                <w:color w:val="auto"/>
                <w:highlight w:val="none"/>
              </w:rPr>
            </w:pPr>
            <w:r>
              <w:rPr>
                <w:color w:val="auto"/>
                <w:highlight w:val="none"/>
              </w:rPr>
              <w:t>6月底</w:t>
            </w:r>
          </w:p>
        </w:tc>
        <w:tc>
          <w:tcPr>
            <w:tcW w:w="1304" w:type="dxa"/>
            <w:noWrap w:val="0"/>
            <w:vAlign w:val="center"/>
          </w:tcPr>
          <w:p>
            <w:pPr>
              <w:pStyle w:val="14"/>
              <w:rPr>
                <w:color w:val="auto"/>
                <w:highlight w:val="none"/>
              </w:rPr>
            </w:pPr>
            <w:r>
              <w:rPr>
                <w:color w:val="auto"/>
                <w:highlight w:val="none"/>
              </w:rPr>
              <w:t>10月底</w:t>
            </w:r>
          </w:p>
        </w:tc>
        <w:tc>
          <w:tcPr>
            <w:tcW w:w="3118" w:type="dxa"/>
            <w:gridSpan w:val="2"/>
            <w:noWrap w:val="0"/>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2608" w:type="dxa"/>
            <w:gridSpan w:val="2"/>
            <w:noWrap w:val="0"/>
            <w:vAlign w:val="center"/>
          </w:tcPr>
          <w:p>
            <w:pPr>
              <w:pStyle w:val="15"/>
              <w:rPr>
                <w:color w:val="auto"/>
                <w:highlight w:val="none"/>
              </w:rPr>
            </w:pPr>
          </w:p>
        </w:tc>
        <w:tc>
          <w:tcPr>
            <w:tcW w:w="1587" w:type="dxa"/>
            <w:noWrap w:val="0"/>
            <w:vAlign w:val="center"/>
          </w:tcPr>
          <w:p>
            <w:pPr>
              <w:pStyle w:val="15"/>
              <w:rPr>
                <w:color w:val="auto"/>
                <w:highlight w:val="none"/>
              </w:rPr>
            </w:pPr>
            <w:r>
              <w:rPr>
                <w:rFonts w:hint="eastAsia"/>
                <w:color w:val="auto"/>
                <w:highlight w:val="none"/>
                <w:lang w:val="en-US" w:eastAsia="zh-CN"/>
              </w:rPr>
              <w:t>10</w:t>
            </w:r>
            <w:r>
              <w:rPr>
                <w:color w:val="auto"/>
                <w:highlight w:val="none"/>
              </w:rPr>
              <w:t>0%</w:t>
            </w:r>
          </w:p>
        </w:tc>
        <w:tc>
          <w:tcPr>
            <w:tcW w:w="1304" w:type="dxa"/>
            <w:noWrap w:val="0"/>
            <w:vAlign w:val="center"/>
          </w:tcPr>
          <w:p>
            <w:pPr>
              <w:pStyle w:val="15"/>
              <w:rPr>
                <w:color w:val="auto"/>
                <w:highlight w:val="none"/>
              </w:rPr>
            </w:pPr>
            <w:r>
              <w:rPr>
                <w:color w:val="auto"/>
                <w:highlight w:val="none"/>
              </w:rPr>
              <w:t>100%</w:t>
            </w:r>
          </w:p>
        </w:tc>
        <w:tc>
          <w:tcPr>
            <w:tcW w:w="3118" w:type="dxa"/>
            <w:gridSpan w:val="2"/>
            <w:noWrap w:val="0"/>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绩效目标</w:t>
            </w:r>
          </w:p>
        </w:tc>
        <w:tc>
          <w:tcPr>
            <w:tcW w:w="8617" w:type="dxa"/>
            <w:gridSpan w:val="6"/>
            <w:noWrap w:val="0"/>
            <w:vAlign w:val="center"/>
          </w:tcPr>
          <w:p>
            <w:pPr>
              <w:pStyle w:val="13"/>
              <w:rPr>
                <w:color w:val="auto"/>
                <w:highlight w:val="none"/>
              </w:rPr>
            </w:pPr>
            <w:r>
              <w:rPr>
                <w:color w:val="auto"/>
                <w:highlight w:val="none"/>
              </w:rPr>
              <w:t>河北秦淮、腾讯大数据中心再生水输水管线项目资金</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4"/>
              <w:rPr>
                <w:color w:val="auto"/>
                <w:highlight w:val="none"/>
              </w:rPr>
            </w:pPr>
            <w:r>
              <w:rPr>
                <w:color w:val="auto"/>
                <w:highlight w:val="none"/>
              </w:rPr>
              <w:t>一级指标</w:t>
            </w:r>
          </w:p>
        </w:tc>
        <w:tc>
          <w:tcPr>
            <w:tcW w:w="1276" w:type="dxa"/>
            <w:noWrap w:val="0"/>
            <w:vAlign w:val="center"/>
          </w:tcPr>
          <w:p>
            <w:pPr>
              <w:pStyle w:val="14"/>
              <w:rPr>
                <w:color w:val="auto"/>
                <w:highlight w:val="none"/>
              </w:rPr>
            </w:pPr>
            <w:r>
              <w:rPr>
                <w:color w:val="auto"/>
                <w:highlight w:val="none"/>
              </w:rPr>
              <w:t>二级指标</w:t>
            </w:r>
          </w:p>
        </w:tc>
        <w:tc>
          <w:tcPr>
            <w:tcW w:w="1332" w:type="dxa"/>
            <w:noWrap w:val="0"/>
            <w:vAlign w:val="center"/>
          </w:tcPr>
          <w:p>
            <w:pPr>
              <w:pStyle w:val="14"/>
              <w:rPr>
                <w:color w:val="auto"/>
                <w:highlight w:val="none"/>
              </w:rPr>
            </w:pPr>
            <w:r>
              <w:rPr>
                <w:color w:val="auto"/>
                <w:highlight w:val="none"/>
              </w:rPr>
              <w:t>三级指标</w:t>
            </w:r>
          </w:p>
        </w:tc>
        <w:tc>
          <w:tcPr>
            <w:tcW w:w="2891" w:type="dxa"/>
            <w:noWrap w:val="0"/>
            <w:vAlign w:val="center"/>
          </w:tcPr>
          <w:p>
            <w:pPr>
              <w:pStyle w:val="14"/>
              <w:rPr>
                <w:color w:val="auto"/>
                <w:highlight w:val="none"/>
              </w:rPr>
            </w:pPr>
            <w:r>
              <w:rPr>
                <w:color w:val="auto"/>
                <w:highlight w:val="none"/>
              </w:rPr>
              <w:t>绩效指标描述</w:t>
            </w:r>
          </w:p>
        </w:tc>
        <w:tc>
          <w:tcPr>
            <w:tcW w:w="1276" w:type="dxa"/>
            <w:noWrap w:val="0"/>
            <w:vAlign w:val="center"/>
          </w:tcPr>
          <w:p>
            <w:pPr>
              <w:pStyle w:val="14"/>
              <w:rPr>
                <w:color w:val="auto"/>
                <w:highlight w:val="none"/>
              </w:rPr>
            </w:pPr>
            <w:r>
              <w:rPr>
                <w:color w:val="auto"/>
                <w:highlight w:val="none"/>
              </w:rPr>
              <w:t>指标值</w:t>
            </w:r>
          </w:p>
        </w:tc>
        <w:tc>
          <w:tcPr>
            <w:tcW w:w="1843" w:type="dxa"/>
            <w:noWrap w:val="0"/>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rPr>
                <w:color w:val="auto"/>
                <w:highlight w:val="none"/>
              </w:rPr>
            </w:pPr>
            <w:r>
              <w:rPr>
                <w:color w:val="auto"/>
                <w:highlight w:val="none"/>
              </w:rPr>
              <w:t>产出指标</w:t>
            </w:r>
          </w:p>
        </w:tc>
        <w:tc>
          <w:tcPr>
            <w:tcW w:w="1276" w:type="dxa"/>
            <w:noWrap w:val="0"/>
            <w:vAlign w:val="center"/>
          </w:tcPr>
          <w:p>
            <w:pPr>
              <w:pStyle w:val="13"/>
              <w:ind w:firstLine="0" w:firstLineChars="0"/>
              <w:rPr>
                <w:color w:val="auto"/>
                <w:highlight w:val="none"/>
              </w:rPr>
            </w:pPr>
            <w:r>
              <w:rPr>
                <w:color w:val="auto"/>
                <w:highlight w:val="none"/>
              </w:rPr>
              <w:t>数量指标</w:t>
            </w:r>
          </w:p>
        </w:tc>
        <w:tc>
          <w:tcPr>
            <w:tcW w:w="1332" w:type="dxa"/>
            <w:noWrap w:val="0"/>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管线米数</w:t>
            </w:r>
          </w:p>
        </w:tc>
        <w:tc>
          <w:tcPr>
            <w:tcW w:w="2891" w:type="dxa"/>
            <w:noWrap w:val="0"/>
            <w:vAlign w:val="center"/>
          </w:tcPr>
          <w:p>
            <w:pPr>
              <w:pStyle w:val="13"/>
              <w:ind w:firstLine="0" w:firstLineChars="0"/>
              <w:rPr>
                <w:rFonts w:hint="default" w:eastAsia="方正书宋_GBK"/>
                <w:color w:val="auto"/>
                <w:highlight w:val="none"/>
                <w:lang w:val="en-US" w:eastAsia="zh-CN"/>
              </w:rPr>
            </w:pPr>
            <w:r>
              <w:rPr>
                <w:color w:val="auto"/>
                <w:highlight w:val="none"/>
              </w:rPr>
              <w:t>再生水输水管线</w:t>
            </w:r>
            <w:r>
              <w:rPr>
                <w:rFonts w:hint="eastAsia"/>
                <w:color w:val="auto"/>
                <w:highlight w:val="none"/>
                <w:lang w:val="en-US" w:eastAsia="zh-CN"/>
              </w:rPr>
              <w:t>的米数</w:t>
            </w:r>
          </w:p>
        </w:tc>
        <w:tc>
          <w:tcPr>
            <w:tcW w:w="1276" w:type="dxa"/>
            <w:noWrap w:val="0"/>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10500米</w:t>
            </w:r>
          </w:p>
        </w:tc>
        <w:tc>
          <w:tcPr>
            <w:tcW w:w="1843" w:type="dxa"/>
            <w:noWrap w:val="0"/>
            <w:vAlign w:val="center"/>
          </w:tcPr>
          <w:p>
            <w:pPr>
              <w:pStyle w:val="13"/>
              <w:ind w:firstLine="0" w:firstLineChars="0"/>
              <w:rPr>
                <w:rFonts w:hint="default"/>
                <w:color w:val="auto"/>
                <w:highlight w:val="none"/>
                <w:lang w:val="en-US"/>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color w:val="auto"/>
                <w:highlight w:val="none"/>
              </w:rPr>
            </w:pPr>
          </w:p>
        </w:tc>
        <w:tc>
          <w:tcPr>
            <w:tcW w:w="1276" w:type="dxa"/>
            <w:noWrap w:val="0"/>
            <w:vAlign w:val="center"/>
          </w:tcPr>
          <w:p>
            <w:pPr>
              <w:pStyle w:val="13"/>
              <w:ind w:firstLine="0" w:firstLineChars="0"/>
              <w:rPr>
                <w:color w:val="auto"/>
                <w:highlight w:val="none"/>
              </w:rPr>
            </w:pPr>
            <w:r>
              <w:rPr>
                <w:color w:val="auto"/>
                <w:highlight w:val="none"/>
              </w:rPr>
              <w:t>质量指标</w:t>
            </w:r>
          </w:p>
        </w:tc>
        <w:tc>
          <w:tcPr>
            <w:tcW w:w="1332" w:type="dxa"/>
            <w:noWrap w:val="0"/>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2891" w:type="dxa"/>
            <w:noWrap w:val="0"/>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276" w:type="dxa"/>
            <w:noWrap w:val="0"/>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noWrap w:val="0"/>
            <w:vAlign w:val="center"/>
          </w:tcPr>
          <w:p>
            <w:pPr>
              <w:pStyle w:val="13"/>
              <w:ind w:firstLine="0" w:firstLineChars="0"/>
              <w:rPr>
                <w:color w:val="auto"/>
                <w:highlight w:val="none"/>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color w:val="auto"/>
                <w:highlight w:val="none"/>
              </w:rPr>
            </w:pPr>
          </w:p>
        </w:tc>
        <w:tc>
          <w:tcPr>
            <w:tcW w:w="1276" w:type="dxa"/>
            <w:noWrap w:val="0"/>
            <w:vAlign w:val="center"/>
          </w:tcPr>
          <w:p>
            <w:pPr>
              <w:pStyle w:val="13"/>
              <w:ind w:firstLine="0" w:firstLineChars="0"/>
              <w:rPr>
                <w:color w:val="auto"/>
                <w:highlight w:val="none"/>
              </w:rPr>
            </w:pPr>
            <w:r>
              <w:rPr>
                <w:color w:val="auto"/>
                <w:highlight w:val="none"/>
              </w:rPr>
              <w:t>时效指标</w:t>
            </w:r>
          </w:p>
        </w:tc>
        <w:tc>
          <w:tcPr>
            <w:tcW w:w="1332" w:type="dxa"/>
            <w:noWrap w:val="0"/>
            <w:vAlign w:val="center"/>
          </w:tcPr>
          <w:p>
            <w:pPr>
              <w:pStyle w:val="13"/>
              <w:ind w:firstLine="0" w:firstLineChars="0"/>
              <w:rPr>
                <w:color w:val="auto"/>
                <w:highlight w:val="none"/>
              </w:rPr>
            </w:pPr>
            <w:r>
              <w:rPr>
                <w:rFonts w:hint="eastAsia"/>
                <w:color w:val="auto"/>
                <w:highlight w:val="none"/>
                <w:lang w:val="en-US" w:eastAsia="zh-CN"/>
              </w:rPr>
              <w:t>及时性</w:t>
            </w:r>
          </w:p>
        </w:tc>
        <w:tc>
          <w:tcPr>
            <w:tcW w:w="2891" w:type="dxa"/>
            <w:noWrap w:val="0"/>
            <w:vAlign w:val="center"/>
          </w:tcPr>
          <w:p>
            <w:pPr>
              <w:pStyle w:val="13"/>
              <w:ind w:firstLine="0" w:firstLineChars="0"/>
              <w:rPr>
                <w:color w:val="auto"/>
                <w:highlight w:val="none"/>
              </w:rPr>
            </w:pPr>
            <w:r>
              <w:rPr>
                <w:rFonts w:hint="eastAsia"/>
                <w:color w:val="auto"/>
                <w:highlight w:val="none"/>
                <w:lang w:val="en-US" w:eastAsia="zh-CN"/>
              </w:rPr>
              <w:t>工程进度按照合同要求及时完成</w:t>
            </w:r>
          </w:p>
        </w:tc>
        <w:tc>
          <w:tcPr>
            <w:tcW w:w="1276" w:type="dxa"/>
            <w:noWrap w:val="0"/>
            <w:vAlign w:val="center"/>
          </w:tcPr>
          <w:p>
            <w:pPr>
              <w:pStyle w:val="13"/>
              <w:ind w:firstLine="0" w:firstLineChars="0"/>
              <w:rPr>
                <w:color w:val="auto"/>
                <w:highlight w:val="none"/>
              </w:rPr>
            </w:pPr>
            <w:r>
              <w:rPr>
                <w:rFonts w:hint="eastAsia"/>
                <w:color w:val="auto"/>
                <w:highlight w:val="none"/>
                <w:lang w:val="en-US" w:eastAsia="zh-CN"/>
              </w:rPr>
              <w:t>及时完成</w:t>
            </w:r>
          </w:p>
        </w:tc>
        <w:tc>
          <w:tcPr>
            <w:tcW w:w="1843" w:type="dxa"/>
            <w:noWrap w:val="0"/>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color w:val="auto"/>
                <w:highlight w:val="none"/>
              </w:rPr>
            </w:pPr>
          </w:p>
        </w:tc>
        <w:tc>
          <w:tcPr>
            <w:tcW w:w="1276" w:type="dxa"/>
            <w:noWrap w:val="0"/>
            <w:vAlign w:val="center"/>
          </w:tcPr>
          <w:p>
            <w:pPr>
              <w:pStyle w:val="13"/>
              <w:ind w:firstLine="0" w:firstLineChars="0"/>
              <w:rPr>
                <w:color w:val="auto"/>
                <w:highlight w:val="none"/>
              </w:rPr>
            </w:pPr>
            <w:r>
              <w:rPr>
                <w:color w:val="auto"/>
                <w:highlight w:val="none"/>
              </w:rPr>
              <w:t>成本指标</w:t>
            </w:r>
          </w:p>
        </w:tc>
        <w:tc>
          <w:tcPr>
            <w:tcW w:w="1332" w:type="dxa"/>
            <w:noWrap w:val="0"/>
            <w:vAlign w:val="center"/>
          </w:tcPr>
          <w:p>
            <w:pPr>
              <w:pStyle w:val="13"/>
              <w:ind w:firstLine="0" w:firstLineChars="0"/>
              <w:rPr>
                <w:color w:val="auto"/>
                <w:highlight w:val="none"/>
              </w:rPr>
            </w:pPr>
            <w:r>
              <w:rPr>
                <w:rFonts w:hint="eastAsia"/>
                <w:color w:val="auto"/>
                <w:highlight w:val="none"/>
                <w:lang w:val="en-US" w:eastAsia="zh-CN"/>
              </w:rPr>
              <w:t>建设成本</w:t>
            </w:r>
          </w:p>
        </w:tc>
        <w:tc>
          <w:tcPr>
            <w:tcW w:w="2891" w:type="dxa"/>
            <w:noWrap w:val="0"/>
            <w:vAlign w:val="center"/>
          </w:tcPr>
          <w:p>
            <w:pPr>
              <w:pStyle w:val="13"/>
              <w:ind w:firstLine="0" w:firstLineChars="0"/>
              <w:rPr>
                <w:color w:val="auto"/>
                <w:highlight w:val="none"/>
              </w:rPr>
            </w:pPr>
            <w:r>
              <w:rPr>
                <w:rFonts w:hint="eastAsia"/>
                <w:color w:val="auto"/>
                <w:highlight w:val="none"/>
                <w:lang w:val="en-US" w:eastAsia="zh-CN"/>
              </w:rPr>
              <w:t>工程建设成本</w:t>
            </w:r>
          </w:p>
        </w:tc>
        <w:tc>
          <w:tcPr>
            <w:tcW w:w="1276" w:type="dxa"/>
            <w:noWrap w:val="0"/>
            <w:vAlign w:val="center"/>
          </w:tcPr>
          <w:p>
            <w:pPr>
              <w:pStyle w:val="13"/>
              <w:ind w:firstLine="0" w:firstLineChars="0"/>
              <w:rPr>
                <w:rFonts w:hint="default"/>
                <w:color w:val="auto"/>
                <w:highlight w:val="none"/>
                <w:lang w:val="en-US"/>
              </w:rPr>
            </w:pPr>
            <w:r>
              <w:rPr>
                <w:rFonts w:hint="eastAsia"/>
                <w:color w:val="auto"/>
                <w:highlight w:val="none"/>
                <w:lang w:val="en-US" w:eastAsia="zh-CN"/>
              </w:rPr>
              <w:t>≤196.48</w:t>
            </w:r>
          </w:p>
        </w:tc>
        <w:tc>
          <w:tcPr>
            <w:tcW w:w="1843" w:type="dxa"/>
            <w:noWrap w:val="0"/>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rPr>
                <w:color w:val="auto"/>
                <w:highlight w:val="none"/>
              </w:rPr>
            </w:pPr>
            <w:r>
              <w:rPr>
                <w:color w:val="auto"/>
                <w:highlight w:val="none"/>
              </w:rPr>
              <w:t>效益指标</w:t>
            </w:r>
          </w:p>
        </w:tc>
        <w:tc>
          <w:tcPr>
            <w:tcW w:w="1276" w:type="dxa"/>
            <w:noWrap w:val="0"/>
            <w:vAlign w:val="center"/>
          </w:tcPr>
          <w:p>
            <w:pPr>
              <w:pStyle w:val="13"/>
              <w:rPr>
                <w:color w:val="auto"/>
                <w:highlight w:val="none"/>
              </w:rPr>
            </w:pPr>
            <w:r>
              <w:rPr>
                <w:color w:val="auto"/>
                <w:highlight w:val="none"/>
              </w:rPr>
              <w:t>经济效益指标</w:t>
            </w:r>
          </w:p>
        </w:tc>
        <w:tc>
          <w:tcPr>
            <w:tcW w:w="1332"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提高再生水利用率</w:t>
            </w:r>
          </w:p>
        </w:tc>
        <w:tc>
          <w:tcPr>
            <w:tcW w:w="2891"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提高再生水利用率，改善县城内环境质量，促进经济及旅游业发展</w:t>
            </w:r>
          </w:p>
        </w:tc>
        <w:tc>
          <w:tcPr>
            <w:tcW w:w="1276"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得到提高</w:t>
            </w:r>
          </w:p>
        </w:tc>
        <w:tc>
          <w:tcPr>
            <w:tcW w:w="1843" w:type="dxa"/>
            <w:noWrap w:val="0"/>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color w:val="auto"/>
                <w:highlight w:val="none"/>
              </w:rPr>
            </w:pPr>
          </w:p>
        </w:tc>
        <w:tc>
          <w:tcPr>
            <w:tcW w:w="1276" w:type="dxa"/>
            <w:noWrap w:val="0"/>
            <w:vAlign w:val="center"/>
          </w:tcPr>
          <w:p>
            <w:pPr>
              <w:pStyle w:val="13"/>
              <w:rPr>
                <w:color w:val="auto"/>
                <w:highlight w:val="none"/>
              </w:rPr>
            </w:pPr>
            <w:r>
              <w:rPr>
                <w:color w:val="auto"/>
                <w:highlight w:val="none"/>
              </w:rPr>
              <w:t>社会效益指标</w:t>
            </w:r>
          </w:p>
        </w:tc>
        <w:tc>
          <w:tcPr>
            <w:tcW w:w="1332"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改善生态环境</w:t>
            </w:r>
          </w:p>
        </w:tc>
        <w:tc>
          <w:tcPr>
            <w:tcW w:w="2891"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改善生态环境，使水生态的良性循环得到提高</w:t>
            </w:r>
          </w:p>
        </w:tc>
        <w:tc>
          <w:tcPr>
            <w:tcW w:w="1276" w:type="dxa"/>
            <w:noWrap w:val="0"/>
            <w:vAlign w:val="center"/>
          </w:tcPr>
          <w:p>
            <w:pPr>
              <w:pStyle w:val="13"/>
              <w:rPr>
                <w:rFonts w:hint="eastAsia" w:eastAsia="方正书宋_GBK"/>
                <w:color w:val="auto"/>
                <w:highlight w:val="none"/>
                <w:lang w:val="en-US" w:eastAsia="zh-CN"/>
              </w:rPr>
            </w:pPr>
            <w:r>
              <w:rPr>
                <w:rFonts w:hint="eastAsia"/>
                <w:color w:val="auto"/>
                <w:highlight w:val="none"/>
                <w:lang w:val="en-US" w:eastAsia="zh-CN"/>
              </w:rPr>
              <w:t>进一步提升</w:t>
            </w:r>
          </w:p>
        </w:tc>
        <w:tc>
          <w:tcPr>
            <w:tcW w:w="1843"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rPr>
                <w:color w:val="auto"/>
                <w:highlight w:val="none"/>
              </w:rPr>
            </w:pPr>
            <w:r>
              <w:rPr>
                <w:color w:val="auto"/>
                <w:highlight w:val="none"/>
              </w:rPr>
              <w:t>满意度指标</w:t>
            </w:r>
          </w:p>
        </w:tc>
        <w:tc>
          <w:tcPr>
            <w:tcW w:w="1276" w:type="dxa"/>
            <w:noWrap w:val="0"/>
            <w:vAlign w:val="center"/>
          </w:tcPr>
          <w:p>
            <w:pPr>
              <w:pStyle w:val="13"/>
              <w:rPr>
                <w:color w:val="auto"/>
                <w:highlight w:val="none"/>
              </w:rPr>
            </w:pPr>
            <w:r>
              <w:rPr>
                <w:color w:val="auto"/>
                <w:highlight w:val="none"/>
              </w:rPr>
              <w:t>服务对象满意度指标</w:t>
            </w:r>
          </w:p>
        </w:tc>
        <w:tc>
          <w:tcPr>
            <w:tcW w:w="1332" w:type="dxa"/>
            <w:noWrap w:val="0"/>
            <w:vAlign w:val="center"/>
          </w:tcPr>
          <w:p>
            <w:pPr>
              <w:pStyle w:val="13"/>
              <w:rPr>
                <w:color w:val="auto"/>
                <w:highlight w:val="none"/>
              </w:rPr>
            </w:pPr>
            <w:r>
              <w:rPr>
                <w:color w:val="auto"/>
                <w:highlight w:val="none"/>
              </w:rPr>
              <w:t>群众满意度</w:t>
            </w:r>
          </w:p>
        </w:tc>
        <w:tc>
          <w:tcPr>
            <w:tcW w:w="2891" w:type="dxa"/>
            <w:noWrap w:val="0"/>
            <w:vAlign w:val="center"/>
          </w:tcPr>
          <w:p>
            <w:pPr>
              <w:pStyle w:val="13"/>
              <w:rPr>
                <w:color w:val="auto"/>
                <w:highlight w:val="none"/>
              </w:rPr>
            </w:pPr>
            <w:r>
              <w:rPr>
                <w:color w:val="auto"/>
                <w:highlight w:val="none"/>
              </w:rPr>
              <w:t>群众满意度</w:t>
            </w:r>
          </w:p>
        </w:tc>
        <w:tc>
          <w:tcPr>
            <w:tcW w:w="1276" w:type="dxa"/>
            <w:noWrap w:val="0"/>
            <w:vAlign w:val="center"/>
          </w:tcPr>
          <w:p>
            <w:pPr>
              <w:pStyle w:val="13"/>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0％</w:t>
            </w:r>
          </w:p>
        </w:tc>
        <w:tc>
          <w:tcPr>
            <w:tcW w:w="1843"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7" w:name="_Toc_4_4_0000000008"/>
      <w:r>
        <w:rPr>
          <w:rFonts w:ascii="方正仿宋_GBK" w:hAnsi="方正仿宋_GBK" w:eastAsia="方正仿宋_GBK" w:cs="方正仿宋_GBK"/>
          <w:color w:val="auto"/>
          <w:sz w:val="28"/>
          <w:highlight w:val="none"/>
        </w:rPr>
        <w:t>5.怀财预批【2021】73号怀来县北山生态修复综合整治及矿山生态治理中水利用项目绩效目标表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noWrap w:val="0"/>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项目编码</w:t>
            </w:r>
          </w:p>
        </w:tc>
        <w:tc>
          <w:tcPr>
            <w:tcW w:w="2608" w:type="dxa"/>
            <w:gridSpan w:val="2"/>
            <w:noWrap w:val="0"/>
            <w:vAlign w:val="center"/>
          </w:tcPr>
          <w:p>
            <w:pPr>
              <w:pStyle w:val="13"/>
              <w:rPr>
                <w:color w:val="auto"/>
                <w:highlight w:val="none"/>
              </w:rPr>
            </w:pPr>
            <w:r>
              <w:rPr>
                <w:color w:val="auto"/>
                <w:highlight w:val="none"/>
              </w:rPr>
              <w:t>13073022P007667100037</w:t>
            </w:r>
          </w:p>
        </w:tc>
        <w:tc>
          <w:tcPr>
            <w:tcW w:w="1587" w:type="dxa"/>
            <w:noWrap w:val="0"/>
            <w:vAlign w:val="center"/>
          </w:tcPr>
          <w:p>
            <w:pPr>
              <w:pStyle w:val="14"/>
              <w:rPr>
                <w:color w:val="auto"/>
                <w:highlight w:val="none"/>
              </w:rPr>
            </w:pPr>
            <w:r>
              <w:rPr>
                <w:color w:val="auto"/>
                <w:highlight w:val="none"/>
              </w:rPr>
              <w:t>项目名称</w:t>
            </w:r>
          </w:p>
        </w:tc>
        <w:tc>
          <w:tcPr>
            <w:tcW w:w="4422" w:type="dxa"/>
            <w:gridSpan w:val="3"/>
            <w:noWrap w:val="0"/>
            <w:vAlign w:val="center"/>
          </w:tcPr>
          <w:p>
            <w:pPr>
              <w:pStyle w:val="13"/>
              <w:rPr>
                <w:color w:val="auto"/>
                <w:highlight w:val="none"/>
              </w:rPr>
            </w:pPr>
            <w:r>
              <w:rPr>
                <w:color w:val="auto"/>
                <w:highlight w:val="none"/>
              </w:rPr>
              <w:t>怀财预批【2021】73号怀来县北山生态修复综合整治及矿山生态治理中水利用项目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预算规模及资金用途</w:t>
            </w:r>
          </w:p>
        </w:tc>
        <w:tc>
          <w:tcPr>
            <w:tcW w:w="1276" w:type="dxa"/>
            <w:noWrap w:val="0"/>
            <w:vAlign w:val="center"/>
          </w:tcPr>
          <w:p>
            <w:pPr>
              <w:pStyle w:val="14"/>
              <w:rPr>
                <w:color w:val="auto"/>
                <w:highlight w:val="none"/>
              </w:rPr>
            </w:pPr>
            <w:r>
              <w:rPr>
                <w:color w:val="auto"/>
                <w:highlight w:val="none"/>
              </w:rPr>
              <w:t>预算数</w:t>
            </w:r>
          </w:p>
        </w:tc>
        <w:tc>
          <w:tcPr>
            <w:tcW w:w="1332" w:type="dxa"/>
            <w:noWrap w:val="0"/>
            <w:vAlign w:val="center"/>
          </w:tcPr>
          <w:p>
            <w:pPr>
              <w:pStyle w:val="13"/>
              <w:rPr>
                <w:color w:val="auto"/>
                <w:highlight w:val="none"/>
              </w:rPr>
            </w:pPr>
            <w:r>
              <w:rPr>
                <w:color w:val="auto"/>
                <w:highlight w:val="none"/>
              </w:rPr>
              <w:t>21.15</w:t>
            </w:r>
          </w:p>
        </w:tc>
        <w:tc>
          <w:tcPr>
            <w:tcW w:w="1587" w:type="dxa"/>
            <w:noWrap w:val="0"/>
            <w:vAlign w:val="center"/>
          </w:tcPr>
          <w:p>
            <w:pPr>
              <w:pStyle w:val="14"/>
              <w:rPr>
                <w:color w:val="auto"/>
                <w:highlight w:val="none"/>
              </w:rPr>
            </w:pPr>
            <w:r>
              <w:rPr>
                <w:color w:val="auto"/>
                <w:highlight w:val="none"/>
              </w:rPr>
              <w:t>其中：财政    资金</w:t>
            </w:r>
          </w:p>
        </w:tc>
        <w:tc>
          <w:tcPr>
            <w:tcW w:w="1304" w:type="dxa"/>
            <w:noWrap w:val="0"/>
            <w:vAlign w:val="center"/>
          </w:tcPr>
          <w:p>
            <w:pPr>
              <w:pStyle w:val="13"/>
              <w:rPr>
                <w:color w:val="auto"/>
                <w:highlight w:val="none"/>
              </w:rPr>
            </w:pPr>
            <w:r>
              <w:rPr>
                <w:color w:val="auto"/>
                <w:highlight w:val="none"/>
              </w:rPr>
              <w:t>21.15</w:t>
            </w:r>
          </w:p>
        </w:tc>
        <w:tc>
          <w:tcPr>
            <w:tcW w:w="1276" w:type="dxa"/>
            <w:noWrap w:val="0"/>
            <w:vAlign w:val="center"/>
          </w:tcPr>
          <w:p>
            <w:pPr>
              <w:pStyle w:val="14"/>
              <w:rPr>
                <w:color w:val="auto"/>
                <w:highlight w:val="none"/>
              </w:rPr>
            </w:pPr>
            <w:r>
              <w:rPr>
                <w:color w:val="auto"/>
                <w:highlight w:val="none"/>
              </w:rPr>
              <w:t>其他资金</w:t>
            </w:r>
          </w:p>
        </w:tc>
        <w:tc>
          <w:tcPr>
            <w:tcW w:w="1843" w:type="dxa"/>
            <w:noWrap w:val="0"/>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8617" w:type="dxa"/>
            <w:gridSpan w:val="6"/>
            <w:noWrap w:val="0"/>
            <w:vAlign w:val="center"/>
          </w:tcPr>
          <w:p>
            <w:pPr>
              <w:pStyle w:val="13"/>
              <w:rPr>
                <w:color w:val="auto"/>
                <w:highlight w:val="none"/>
              </w:rPr>
            </w:pPr>
            <w:r>
              <w:rPr>
                <w:color w:val="auto"/>
                <w:highlight w:val="none"/>
              </w:rPr>
              <w:t>北山生态修复综合整治及矿山生态治理中水利用项目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资金支出计划（%）</w:t>
            </w:r>
          </w:p>
        </w:tc>
        <w:tc>
          <w:tcPr>
            <w:tcW w:w="2608" w:type="dxa"/>
            <w:gridSpan w:val="2"/>
            <w:noWrap w:val="0"/>
            <w:vAlign w:val="center"/>
          </w:tcPr>
          <w:p>
            <w:pPr>
              <w:pStyle w:val="14"/>
              <w:rPr>
                <w:color w:val="auto"/>
                <w:highlight w:val="none"/>
              </w:rPr>
            </w:pPr>
            <w:r>
              <w:rPr>
                <w:color w:val="auto"/>
                <w:highlight w:val="none"/>
              </w:rPr>
              <w:t>3月底</w:t>
            </w:r>
          </w:p>
        </w:tc>
        <w:tc>
          <w:tcPr>
            <w:tcW w:w="1587" w:type="dxa"/>
            <w:noWrap w:val="0"/>
            <w:vAlign w:val="center"/>
          </w:tcPr>
          <w:p>
            <w:pPr>
              <w:pStyle w:val="14"/>
              <w:rPr>
                <w:color w:val="auto"/>
                <w:highlight w:val="none"/>
              </w:rPr>
            </w:pPr>
            <w:r>
              <w:rPr>
                <w:color w:val="auto"/>
                <w:highlight w:val="none"/>
              </w:rPr>
              <w:t>6月底</w:t>
            </w:r>
          </w:p>
        </w:tc>
        <w:tc>
          <w:tcPr>
            <w:tcW w:w="1304" w:type="dxa"/>
            <w:noWrap w:val="0"/>
            <w:vAlign w:val="center"/>
          </w:tcPr>
          <w:p>
            <w:pPr>
              <w:pStyle w:val="14"/>
              <w:rPr>
                <w:color w:val="auto"/>
                <w:highlight w:val="none"/>
              </w:rPr>
            </w:pPr>
            <w:r>
              <w:rPr>
                <w:color w:val="auto"/>
                <w:highlight w:val="none"/>
              </w:rPr>
              <w:t>10月底</w:t>
            </w:r>
          </w:p>
        </w:tc>
        <w:tc>
          <w:tcPr>
            <w:tcW w:w="3118" w:type="dxa"/>
            <w:gridSpan w:val="2"/>
            <w:noWrap w:val="0"/>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2608" w:type="dxa"/>
            <w:gridSpan w:val="2"/>
            <w:noWrap w:val="0"/>
            <w:vAlign w:val="center"/>
          </w:tcPr>
          <w:p>
            <w:pPr>
              <w:pStyle w:val="15"/>
              <w:rPr>
                <w:color w:val="auto"/>
                <w:highlight w:val="none"/>
              </w:rPr>
            </w:pPr>
            <w:r>
              <w:rPr>
                <w:color w:val="auto"/>
                <w:highlight w:val="none"/>
              </w:rPr>
              <w:t xml:space="preserve"> </w:t>
            </w:r>
          </w:p>
        </w:tc>
        <w:tc>
          <w:tcPr>
            <w:tcW w:w="1587" w:type="dxa"/>
            <w:noWrap w:val="0"/>
            <w:vAlign w:val="center"/>
          </w:tcPr>
          <w:p>
            <w:pPr>
              <w:pStyle w:val="15"/>
              <w:rPr>
                <w:color w:val="auto"/>
                <w:highlight w:val="none"/>
              </w:rPr>
            </w:pPr>
            <w:r>
              <w:rPr>
                <w:color w:val="auto"/>
                <w:highlight w:val="none"/>
              </w:rPr>
              <w:t xml:space="preserve"> </w:t>
            </w:r>
          </w:p>
        </w:tc>
        <w:tc>
          <w:tcPr>
            <w:tcW w:w="1304" w:type="dxa"/>
            <w:noWrap w:val="0"/>
            <w:vAlign w:val="center"/>
          </w:tcPr>
          <w:p>
            <w:pPr>
              <w:pStyle w:val="15"/>
              <w:rPr>
                <w:color w:val="auto"/>
                <w:highlight w:val="none"/>
              </w:rPr>
            </w:pPr>
            <w:r>
              <w:rPr>
                <w:color w:val="auto"/>
                <w:highlight w:val="none"/>
              </w:rPr>
              <w:t xml:space="preserve"> </w:t>
            </w:r>
          </w:p>
        </w:tc>
        <w:tc>
          <w:tcPr>
            <w:tcW w:w="3118" w:type="dxa"/>
            <w:gridSpan w:val="2"/>
            <w:noWrap w:val="0"/>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绩效目标</w:t>
            </w:r>
          </w:p>
        </w:tc>
        <w:tc>
          <w:tcPr>
            <w:tcW w:w="8617" w:type="dxa"/>
            <w:gridSpan w:val="6"/>
            <w:noWrap w:val="0"/>
            <w:vAlign w:val="center"/>
          </w:tcPr>
          <w:p>
            <w:pPr>
              <w:pStyle w:val="13"/>
              <w:rPr>
                <w:color w:val="auto"/>
                <w:highlight w:val="none"/>
              </w:rPr>
            </w:pPr>
            <w:r>
              <w:rPr>
                <w:color w:val="auto"/>
                <w:highlight w:val="none"/>
              </w:rPr>
              <w:t>北山生态修复综合整治及矿山生态治理中水利用</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pPr>
              <w:pStyle w:val="14"/>
              <w:rPr>
                <w:color w:val="auto"/>
                <w:highlight w:val="none"/>
              </w:rPr>
            </w:pPr>
            <w:r>
              <w:rPr>
                <w:color w:val="auto"/>
                <w:highlight w:val="none"/>
              </w:rPr>
              <w:t>一级指标</w:t>
            </w:r>
          </w:p>
        </w:tc>
        <w:tc>
          <w:tcPr>
            <w:tcW w:w="1327" w:type="dxa"/>
            <w:noWrap w:val="0"/>
            <w:vAlign w:val="center"/>
          </w:tcPr>
          <w:p>
            <w:pPr>
              <w:pStyle w:val="14"/>
              <w:rPr>
                <w:color w:val="auto"/>
                <w:highlight w:val="none"/>
              </w:rPr>
            </w:pPr>
            <w:r>
              <w:rPr>
                <w:color w:val="auto"/>
                <w:highlight w:val="none"/>
              </w:rPr>
              <w:t>二级指标</w:t>
            </w:r>
          </w:p>
        </w:tc>
        <w:tc>
          <w:tcPr>
            <w:tcW w:w="1327" w:type="dxa"/>
            <w:noWrap w:val="0"/>
            <w:vAlign w:val="center"/>
          </w:tcPr>
          <w:p>
            <w:pPr>
              <w:pStyle w:val="14"/>
              <w:rPr>
                <w:color w:val="auto"/>
                <w:highlight w:val="none"/>
              </w:rPr>
            </w:pPr>
            <w:r>
              <w:rPr>
                <w:color w:val="auto"/>
                <w:highlight w:val="none"/>
              </w:rPr>
              <w:t>三级指标</w:t>
            </w:r>
          </w:p>
        </w:tc>
        <w:tc>
          <w:tcPr>
            <w:tcW w:w="2654" w:type="dxa"/>
            <w:noWrap w:val="0"/>
            <w:vAlign w:val="center"/>
          </w:tcPr>
          <w:p>
            <w:pPr>
              <w:pStyle w:val="14"/>
              <w:rPr>
                <w:color w:val="auto"/>
                <w:highlight w:val="none"/>
              </w:rPr>
            </w:pPr>
            <w:r>
              <w:rPr>
                <w:color w:val="auto"/>
                <w:highlight w:val="none"/>
              </w:rPr>
              <w:t>绩效指标描述</w:t>
            </w:r>
          </w:p>
        </w:tc>
        <w:tc>
          <w:tcPr>
            <w:tcW w:w="1327" w:type="dxa"/>
            <w:noWrap w:val="0"/>
            <w:vAlign w:val="center"/>
          </w:tcPr>
          <w:p>
            <w:pPr>
              <w:pStyle w:val="14"/>
              <w:rPr>
                <w:color w:val="auto"/>
                <w:highlight w:val="none"/>
              </w:rPr>
            </w:pPr>
            <w:r>
              <w:rPr>
                <w:color w:val="auto"/>
                <w:highlight w:val="none"/>
              </w:rPr>
              <w:t>指标值</w:t>
            </w:r>
          </w:p>
        </w:tc>
        <w:tc>
          <w:tcPr>
            <w:tcW w:w="1327" w:type="dxa"/>
            <w:noWrap w:val="0"/>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pPr>
              <w:pStyle w:val="15"/>
              <w:rPr>
                <w:color w:val="auto"/>
                <w:highlight w:val="none"/>
              </w:rPr>
            </w:pPr>
            <w:r>
              <w:rPr>
                <w:color w:val="auto"/>
                <w:highlight w:val="none"/>
              </w:rPr>
              <w:t>产出指标</w:t>
            </w:r>
          </w:p>
        </w:tc>
        <w:tc>
          <w:tcPr>
            <w:tcW w:w="1327" w:type="dxa"/>
            <w:noWrap w:val="0"/>
            <w:vAlign w:val="center"/>
          </w:tcPr>
          <w:p>
            <w:pPr>
              <w:pStyle w:val="13"/>
              <w:rPr>
                <w:color w:val="auto"/>
                <w:highlight w:val="none"/>
              </w:rPr>
            </w:pPr>
            <w:r>
              <w:rPr>
                <w:color w:val="auto"/>
                <w:highlight w:val="none"/>
              </w:rPr>
              <w:t>数量指标</w:t>
            </w:r>
          </w:p>
        </w:tc>
        <w:tc>
          <w:tcPr>
            <w:tcW w:w="1327" w:type="dxa"/>
            <w:noWrap w:val="0"/>
            <w:vAlign w:val="center"/>
          </w:tcPr>
          <w:p>
            <w:pPr>
              <w:pStyle w:val="13"/>
              <w:rPr>
                <w:color w:val="auto"/>
                <w:highlight w:val="none"/>
              </w:rPr>
            </w:pPr>
            <w:r>
              <w:rPr>
                <w:color w:val="auto"/>
                <w:highlight w:val="none"/>
              </w:rPr>
              <w:t>完成数量</w:t>
            </w:r>
          </w:p>
        </w:tc>
        <w:tc>
          <w:tcPr>
            <w:tcW w:w="2654"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项目完成数量</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10130米</w:t>
            </w:r>
          </w:p>
        </w:tc>
        <w:tc>
          <w:tcPr>
            <w:tcW w:w="1327" w:type="dxa"/>
            <w:noWrap w:val="0"/>
            <w:vAlign w:val="center"/>
          </w:tcPr>
          <w:p>
            <w:pPr>
              <w:pStyle w:val="13"/>
              <w:ind w:firstLine="0" w:firstLineChars="0"/>
              <w:rPr>
                <w:color w:val="auto"/>
                <w:highlight w:val="none"/>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质量指标</w:t>
            </w:r>
          </w:p>
        </w:tc>
        <w:tc>
          <w:tcPr>
            <w:tcW w:w="1327" w:type="dxa"/>
            <w:noWrap w:val="0"/>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2654" w:type="dxa"/>
            <w:noWrap w:val="0"/>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327" w:type="dxa"/>
            <w:noWrap w:val="0"/>
            <w:vAlign w:val="center"/>
          </w:tcPr>
          <w:p>
            <w:pPr>
              <w:pStyle w:val="13"/>
              <w:ind w:firstLine="0" w:firstLineChars="0"/>
              <w:rPr>
                <w:color w:val="auto"/>
                <w:highlight w:val="none"/>
              </w:rPr>
            </w:pPr>
            <w:r>
              <w:rPr>
                <w:rFonts w:hint="eastAsia"/>
                <w:color w:val="auto"/>
                <w:highlight w:val="none"/>
                <w:lang w:val="en-US" w:eastAsia="zh-CN"/>
              </w:rPr>
              <w:t>100％</w:t>
            </w:r>
          </w:p>
        </w:tc>
        <w:tc>
          <w:tcPr>
            <w:tcW w:w="1327" w:type="dxa"/>
            <w:noWrap w:val="0"/>
            <w:vAlign w:val="center"/>
          </w:tcPr>
          <w:p>
            <w:pPr>
              <w:pStyle w:val="13"/>
              <w:ind w:firstLine="0" w:firstLineChars="0"/>
              <w:rPr>
                <w:color w:val="auto"/>
                <w:highlight w:val="none"/>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时效指标</w:t>
            </w:r>
          </w:p>
        </w:tc>
        <w:tc>
          <w:tcPr>
            <w:tcW w:w="1327" w:type="dxa"/>
            <w:noWrap w:val="0"/>
            <w:vAlign w:val="center"/>
          </w:tcPr>
          <w:p>
            <w:pPr>
              <w:pStyle w:val="13"/>
              <w:rPr>
                <w:color w:val="auto"/>
                <w:highlight w:val="none"/>
              </w:rPr>
            </w:pPr>
            <w:r>
              <w:rPr>
                <w:color w:val="auto"/>
                <w:highlight w:val="none"/>
              </w:rPr>
              <w:t>完成时间</w:t>
            </w:r>
          </w:p>
        </w:tc>
        <w:tc>
          <w:tcPr>
            <w:tcW w:w="2654" w:type="dxa"/>
            <w:noWrap w:val="0"/>
            <w:vAlign w:val="center"/>
          </w:tcPr>
          <w:p>
            <w:pPr>
              <w:pStyle w:val="13"/>
              <w:rPr>
                <w:color w:val="auto"/>
                <w:highlight w:val="none"/>
              </w:rPr>
            </w:pPr>
            <w:r>
              <w:rPr>
                <w:rFonts w:hint="eastAsia"/>
                <w:color w:val="auto"/>
                <w:highlight w:val="none"/>
                <w:lang w:val="en-US" w:eastAsia="zh-CN"/>
              </w:rPr>
              <w:t>工程</w:t>
            </w:r>
            <w:r>
              <w:rPr>
                <w:color w:val="auto"/>
                <w:highlight w:val="none"/>
              </w:rPr>
              <w:t>完成时间</w:t>
            </w:r>
          </w:p>
        </w:tc>
        <w:tc>
          <w:tcPr>
            <w:tcW w:w="1327" w:type="dxa"/>
            <w:noWrap w:val="0"/>
            <w:vAlign w:val="center"/>
          </w:tcPr>
          <w:p>
            <w:pPr>
              <w:pStyle w:val="13"/>
              <w:rPr>
                <w:color w:val="auto"/>
                <w:highlight w:val="none"/>
              </w:rPr>
            </w:pPr>
            <w:r>
              <w:rPr>
                <w:color w:val="auto"/>
                <w:highlight w:val="none"/>
              </w:rPr>
              <w:t>≤1年</w:t>
            </w:r>
          </w:p>
        </w:tc>
        <w:tc>
          <w:tcPr>
            <w:tcW w:w="1327" w:type="dxa"/>
            <w:noWrap w:val="0"/>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成本指标</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654"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≤21.15</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pPr>
              <w:rPr>
                <w:color w:val="auto"/>
                <w:highlight w:val="none"/>
              </w:rPr>
            </w:pPr>
            <w:r>
              <w:rPr>
                <w:rFonts w:ascii="方正书宋_GBK" w:hAnsi="方正书宋_GBK" w:eastAsia="方正书宋_GBK" w:cs="方正书宋_GBK"/>
                <w:color w:val="auto"/>
                <w:sz w:val="21"/>
                <w:szCs w:val="24"/>
                <w:highlight w:val="none"/>
                <w:lang w:val="en-US" w:eastAsia="uk-UA" w:bidi="ar-SA"/>
              </w:rPr>
              <w:t>效益指标</w:t>
            </w:r>
          </w:p>
        </w:tc>
        <w:tc>
          <w:tcPr>
            <w:tcW w:w="1327" w:type="dxa"/>
            <w:noWrap w:val="0"/>
            <w:vAlign w:val="center"/>
          </w:tcPr>
          <w:p>
            <w:pPr>
              <w:pStyle w:val="13"/>
              <w:rPr>
                <w:color w:val="auto"/>
                <w:highlight w:val="none"/>
              </w:rPr>
            </w:pPr>
            <w:r>
              <w:rPr>
                <w:color w:val="auto"/>
                <w:highlight w:val="none"/>
              </w:rPr>
              <w:t>社会效益指标</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生态环境得到提高</w:t>
            </w:r>
          </w:p>
        </w:tc>
        <w:tc>
          <w:tcPr>
            <w:tcW w:w="2654"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逐步构建完善的生态体系，使生态地质环境得到提高</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进一步提高</w:t>
            </w:r>
          </w:p>
        </w:tc>
        <w:tc>
          <w:tcPr>
            <w:tcW w:w="1327" w:type="dxa"/>
            <w:noWrap w:val="0"/>
            <w:vAlign w:val="center"/>
          </w:tcPr>
          <w:p>
            <w:pPr>
              <w:pStyle w:val="13"/>
              <w:rPr>
                <w:rFonts w:hint="default"/>
                <w:color w:val="auto"/>
                <w:highlight w:val="none"/>
                <w:lang w:val="en-US"/>
              </w:rPr>
            </w:pPr>
            <w:r>
              <w:rPr>
                <w:rFonts w:hint="eastAsia"/>
                <w:color w:val="auto"/>
                <w:highlight w:val="none"/>
                <w:lang w:val="en-US" w:eastAsia="zh-CN"/>
              </w:rPr>
              <w:t xml:space="preserve">年度工作计划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pPr>
              <w:pStyle w:val="15"/>
              <w:rPr>
                <w:color w:val="auto"/>
                <w:highlight w:val="none"/>
              </w:rPr>
            </w:pPr>
            <w:r>
              <w:rPr>
                <w:color w:val="auto"/>
                <w:highlight w:val="none"/>
              </w:rPr>
              <w:t>满意度指标</w:t>
            </w:r>
          </w:p>
        </w:tc>
        <w:tc>
          <w:tcPr>
            <w:tcW w:w="1327" w:type="dxa"/>
            <w:noWrap w:val="0"/>
            <w:vAlign w:val="center"/>
          </w:tcPr>
          <w:p>
            <w:pPr>
              <w:pStyle w:val="13"/>
              <w:rPr>
                <w:color w:val="auto"/>
                <w:highlight w:val="none"/>
              </w:rPr>
            </w:pPr>
            <w:r>
              <w:rPr>
                <w:color w:val="auto"/>
                <w:highlight w:val="none"/>
              </w:rPr>
              <w:t>服务对象满意度指标</w:t>
            </w:r>
          </w:p>
        </w:tc>
        <w:tc>
          <w:tcPr>
            <w:tcW w:w="1327" w:type="dxa"/>
            <w:noWrap w:val="0"/>
            <w:vAlign w:val="center"/>
          </w:tcPr>
          <w:p>
            <w:pPr>
              <w:pStyle w:val="13"/>
              <w:ind w:firstLine="0" w:firstLineChars="0"/>
              <w:rPr>
                <w:color w:val="auto"/>
                <w:highlight w:val="none"/>
              </w:rPr>
            </w:pPr>
            <w:r>
              <w:rPr>
                <w:color w:val="auto"/>
                <w:highlight w:val="none"/>
              </w:rPr>
              <w:t>群众满意度</w:t>
            </w:r>
          </w:p>
        </w:tc>
        <w:tc>
          <w:tcPr>
            <w:tcW w:w="2654" w:type="dxa"/>
            <w:noWrap w:val="0"/>
            <w:vAlign w:val="center"/>
          </w:tcPr>
          <w:p>
            <w:pPr>
              <w:pStyle w:val="13"/>
              <w:ind w:firstLine="0" w:firstLineChars="0"/>
              <w:rPr>
                <w:color w:val="auto"/>
                <w:highlight w:val="none"/>
              </w:rPr>
            </w:pPr>
            <w:r>
              <w:rPr>
                <w:color w:val="auto"/>
                <w:highlight w:val="none"/>
              </w:rPr>
              <w:t>群众满意度</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≥90％</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8" w:name="_Toc_4_4_0000000009"/>
      <w:r>
        <w:rPr>
          <w:rFonts w:ascii="方正仿宋_GBK" w:hAnsi="方正仿宋_GBK" w:eastAsia="方正仿宋_GBK" w:cs="方正仿宋_GBK"/>
          <w:color w:val="auto"/>
          <w:sz w:val="28"/>
          <w:highlight w:val="none"/>
        </w:rPr>
        <w:t>6.怀财字[2022]7号 人防</w:t>
      </w:r>
      <w:r>
        <w:rPr>
          <w:rFonts w:hint="eastAsia" w:ascii="方正仿宋_GBK" w:hAnsi="方正仿宋_GBK" w:eastAsia="方正仿宋_GBK" w:cs="方正仿宋_GBK"/>
          <w:color w:val="auto"/>
          <w:sz w:val="28"/>
          <w:highlight w:val="none"/>
          <w:lang w:eastAsia="zh-CN"/>
        </w:rPr>
        <w:t>易</w:t>
      </w:r>
      <w:r>
        <w:rPr>
          <w:rFonts w:ascii="方正仿宋_GBK" w:hAnsi="方正仿宋_GBK" w:eastAsia="方正仿宋_GBK" w:cs="方正仿宋_GBK"/>
          <w:color w:val="auto"/>
          <w:sz w:val="28"/>
          <w:highlight w:val="none"/>
        </w:rPr>
        <w:t>地建设费绩效目标表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13073022P00834410001U</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怀财字[2022]7号 人防</w:t>
            </w:r>
            <w:r>
              <w:rPr>
                <w:rFonts w:hint="eastAsia"/>
                <w:color w:val="auto"/>
                <w:highlight w:val="none"/>
                <w:lang w:eastAsia="zh-CN"/>
              </w:rPr>
              <w:t>易</w:t>
            </w:r>
            <w:r>
              <w:rPr>
                <w:color w:val="auto"/>
                <w:highlight w:val="none"/>
              </w:rPr>
              <w:t>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300.00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300.00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人防建设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收缴防空地下室易地建设费返还款，用于人民防空建设</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441"/>
        <w:gridCol w:w="12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441" w:type="dxa"/>
            <w:vAlign w:val="center"/>
          </w:tcPr>
          <w:p>
            <w:pPr>
              <w:pStyle w:val="14"/>
              <w:rPr>
                <w:color w:val="auto"/>
                <w:highlight w:val="none"/>
              </w:rPr>
            </w:pPr>
            <w:r>
              <w:rPr>
                <w:color w:val="auto"/>
                <w:highlight w:val="none"/>
              </w:rPr>
              <w:t>指标值</w:t>
            </w:r>
          </w:p>
        </w:tc>
        <w:tc>
          <w:tcPr>
            <w:tcW w:w="121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327" w:type="dxa"/>
            <w:vAlign w:val="center"/>
          </w:tcPr>
          <w:p>
            <w:pPr>
              <w:pStyle w:val="13"/>
              <w:rPr>
                <w:color w:val="auto"/>
                <w:highlight w:val="none"/>
              </w:rPr>
            </w:pPr>
            <w:r>
              <w:rPr>
                <w:color w:val="auto"/>
                <w:highlight w:val="none"/>
              </w:rPr>
              <w:t>工程量</w:t>
            </w:r>
          </w:p>
        </w:tc>
        <w:tc>
          <w:tcPr>
            <w:tcW w:w="2654"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建设工程量</w:t>
            </w:r>
          </w:p>
        </w:tc>
        <w:tc>
          <w:tcPr>
            <w:tcW w:w="1441" w:type="dxa"/>
            <w:vAlign w:val="center"/>
          </w:tcPr>
          <w:p>
            <w:pPr>
              <w:pStyle w:val="13"/>
              <w:rPr>
                <w:rFonts w:hint="eastAsia" w:eastAsia="方正书宋_GBK"/>
                <w:color w:val="auto"/>
                <w:highlight w:val="none"/>
                <w:lang w:eastAsia="zh-CN"/>
              </w:rPr>
            </w:pPr>
            <w:r>
              <w:rPr>
                <w:rFonts w:hint="eastAsia"/>
                <w:color w:val="auto"/>
                <w:highlight w:val="none"/>
              </w:rPr>
              <w:t>3000平方米</w:t>
            </w:r>
          </w:p>
        </w:tc>
        <w:tc>
          <w:tcPr>
            <w:tcW w:w="1213"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2654"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441" w:type="dxa"/>
            <w:vAlign w:val="center"/>
          </w:tcPr>
          <w:p>
            <w:pPr>
              <w:pStyle w:val="13"/>
              <w:ind w:firstLine="0" w:firstLineChars="0"/>
              <w:rPr>
                <w:color w:val="auto"/>
                <w:highlight w:val="none"/>
              </w:rPr>
            </w:pPr>
            <w:r>
              <w:rPr>
                <w:rFonts w:hint="eastAsia"/>
                <w:color w:val="auto"/>
                <w:highlight w:val="none"/>
                <w:lang w:val="en-US" w:eastAsia="zh-CN"/>
              </w:rPr>
              <w:t>100％</w:t>
            </w:r>
          </w:p>
        </w:tc>
        <w:tc>
          <w:tcPr>
            <w:tcW w:w="1213" w:type="dxa"/>
            <w:vAlign w:val="center"/>
          </w:tcPr>
          <w:p>
            <w:pPr>
              <w:pStyle w:val="13"/>
              <w:ind w:firstLine="0" w:firstLineChars="0"/>
              <w:rPr>
                <w:color w:val="auto"/>
                <w:highlight w:val="none"/>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654" w:type="dxa"/>
            <w:vAlign w:val="center"/>
          </w:tcPr>
          <w:p>
            <w:pPr>
              <w:pStyle w:val="13"/>
              <w:ind w:firstLine="0" w:firstLineChars="0"/>
              <w:rPr>
                <w:color w:val="auto"/>
                <w:highlight w:val="none"/>
              </w:rPr>
            </w:pPr>
            <w:r>
              <w:rPr>
                <w:rFonts w:hint="eastAsia"/>
                <w:color w:val="auto"/>
                <w:highlight w:val="none"/>
                <w:lang w:val="en-US" w:eastAsia="zh-CN"/>
              </w:rPr>
              <w:t>工程进度按照合同要求及时完成</w:t>
            </w:r>
          </w:p>
        </w:tc>
        <w:tc>
          <w:tcPr>
            <w:tcW w:w="1441" w:type="dxa"/>
            <w:vAlign w:val="center"/>
          </w:tcPr>
          <w:p>
            <w:pPr>
              <w:pStyle w:val="13"/>
              <w:ind w:firstLine="0" w:firstLineChars="0"/>
              <w:rPr>
                <w:color w:val="auto"/>
                <w:highlight w:val="none"/>
              </w:rPr>
            </w:pPr>
            <w:r>
              <w:rPr>
                <w:rFonts w:hint="eastAsia"/>
                <w:color w:val="auto"/>
                <w:highlight w:val="none"/>
                <w:lang w:val="en-US" w:eastAsia="zh-CN"/>
              </w:rPr>
              <w:t>及时完成</w:t>
            </w:r>
          </w:p>
        </w:tc>
        <w:tc>
          <w:tcPr>
            <w:tcW w:w="1213" w:type="dxa"/>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654"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144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≤300</w:t>
            </w:r>
          </w:p>
        </w:tc>
        <w:tc>
          <w:tcPr>
            <w:tcW w:w="121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rPr>
                <w:color w:val="auto"/>
                <w:highlight w:val="none"/>
              </w:rPr>
            </w:pPr>
            <w:r>
              <w:rPr>
                <w:color w:val="auto"/>
                <w:highlight w:val="none"/>
              </w:rPr>
              <w:t>社会效益指标</w:t>
            </w:r>
          </w:p>
        </w:tc>
        <w:tc>
          <w:tcPr>
            <w:tcW w:w="1327" w:type="dxa"/>
            <w:vAlign w:val="center"/>
          </w:tcPr>
          <w:p>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保障人民安全</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提高人防功能的综合利用，保障人民的安全</w:t>
            </w:r>
          </w:p>
        </w:tc>
        <w:tc>
          <w:tcPr>
            <w:tcW w:w="1441"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得到保障</w:t>
            </w:r>
          </w:p>
        </w:tc>
        <w:tc>
          <w:tcPr>
            <w:tcW w:w="121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群众满意度</w:t>
            </w:r>
          </w:p>
        </w:tc>
        <w:tc>
          <w:tcPr>
            <w:tcW w:w="2654" w:type="dxa"/>
            <w:vAlign w:val="center"/>
          </w:tcPr>
          <w:p>
            <w:pPr>
              <w:pStyle w:val="13"/>
              <w:rPr>
                <w:color w:val="auto"/>
                <w:highlight w:val="none"/>
              </w:rPr>
            </w:pPr>
            <w:r>
              <w:rPr>
                <w:color w:val="auto"/>
                <w:highlight w:val="none"/>
              </w:rPr>
              <w:t>群众满意数量占总数的比例</w:t>
            </w:r>
          </w:p>
        </w:tc>
        <w:tc>
          <w:tcPr>
            <w:tcW w:w="1441" w:type="dxa"/>
            <w:vAlign w:val="center"/>
          </w:tcPr>
          <w:p>
            <w:pPr>
              <w:pStyle w:val="13"/>
              <w:rPr>
                <w:rFonts w:hint="eastAsia" w:eastAsia="方正书宋_GBK"/>
                <w:color w:val="auto"/>
                <w:highlight w:val="none"/>
                <w:lang w:val="en-US" w:eastAsia="zh-CN"/>
              </w:rPr>
            </w:pPr>
            <w:r>
              <w:rPr>
                <w:color w:val="auto"/>
                <w:highlight w:val="none"/>
              </w:rPr>
              <w:t>≥90</w:t>
            </w:r>
            <w:r>
              <w:rPr>
                <w:rFonts w:hint="eastAsia"/>
                <w:color w:val="auto"/>
                <w:highlight w:val="none"/>
                <w:lang w:val="en-US" w:eastAsia="zh-CN"/>
              </w:rPr>
              <w:t>％</w:t>
            </w:r>
          </w:p>
        </w:tc>
        <w:tc>
          <w:tcPr>
            <w:tcW w:w="121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9" w:name="_Toc_4_4_0000000010"/>
      <w:r>
        <w:rPr>
          <w:rFonts w:ascii="方正仿宋_GBK" w:hAnsi="方正仿宋_GBK" w:eastAsia="方正仿宋_GBK" w:cs="方正仿宋_GBK"/>
          <w:color w:val="auto"/>
          <w:sz w:val="28"/>
          <w:highlight w:val="none"/>
        </w:rPr>
        <w:t>7.怀财字[2023]7号 2021年农村气代煤工程款绩效目标表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13073023P00001610004Y</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2021年农村气代煤工程款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1329.50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1329.50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减轻环境污染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减轻环境污染</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rFonts w:hint="eastAsia"/>
                <w:color w:val="auto"/>
                <w:highlight w:val="none"/>
                <w:lang w:val="en-US" w:eastAsia="zh-CN"/>
              </w:rPr>
              <w:t>数量</w:t>
            </w:r>
            <w:r>
              <w:rPr>
                <w:color w:val="auto"/>
                <w:highlight w:val="none"/>
              </w:rPr>
              <w:t>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涉及户数</w:t>
            </w:r>
          </w:p>
        </w:tc>
        <w:tc>
          <w:tcPr>
            <w:tcW w:w="2654" w:type="dxa"/>
            <w:vAlign w:val="center"/>
          </w:tcPr>
          <w:p>
            <w:pPr>
              <w:pStyle w:val="13"/>
              <w:rPr>
                <w:color w:val="auto"/>
                <w:highlight w:val="none"/>
              </w:rPr>
            </w:pPr>
            <w:r>
              <w:rPr>
                <w:rFonts w:hint="eastAsia"/>
                <w:color w:val="auto"/>
                <w:highlight w:val="none"/>
                <w:lang w:val="en-US" w:eastAsia="zh-CN"/>
              </w:rPr>
              <w:t>涉及户数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10400户</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rFonts w:hint="eastAsia"/>
                <w:color w:val="auto"/>
                <w:highlight w:val="none"/>
                <w:lang w:val="en-US" w:eastAsia="zh-CN"/>
              </w:rPr>
              <w:t>质量</w:t>
            </w:r>
            <w:r>
              <w:rPr>
                <w:color w:val="auto"/>
                <w:highlight w:val="none"/>
              </w:rPr>
              <w:t>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验收合格率</w:t>
            </w:r>
          </w:p>
        </w:tc>
        <w:tc>
          <w:tcPr>
            <w:tcW w:w="2654"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工程验收合格率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654"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按合同规定及时支付</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及时支付</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654"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≤1329.5</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rPr>
                <w:color w:val="auto"/>
                <w:highlight w:val="none"/>
              </w:rPr>
            </w:pPr>
            <w:r>
              <w:rPr>
                <w:rFonts w:ascii="方正书宋_GBK" w:hAnsi="方正书宋_GBK" w:eastAsia="方正书宋_GBK" w:cs="方正书宋_GBK"/>
                <w:color w:val="auto"/>
                <w:sz w:val="21"/>
                <w:szCs w:val="24"/>
                <w:highlight w:val="none"/>
                <w:lang w:val="en-US" w:eastAsia="uk-UA" w:bidi="ar-SA"/>
              </w:rPr>
              <w:t>效益指标</w:t>
            </w:r>
          </w:p>
        </w:tc>
        <w:tc>
          <w:tcPr>
            <w:tcW w:w="1327" w:type="dxa"/>
            <w:vAlign w:val="center"/>
          </w:tcPr>
          <w:p>
            <w:pPr>
              <w:pStyle w:val="13"/>
              <w:rPr>
                <w:color w:val="auto"/>
                <w:highlight w:val="none"/>
              </w:rPr>
            </w:pPr>
            <w:r>
              <w:rPr>
                <w:color w:val="auto"/>
                <w:highlight w:val="none"/>
              </w:rPr>
              <w:t>社会效益指标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空气质量提高</w:t>
            </w:r>
          </w:p>
        </w:tc>
        <w:tc>
          <w:tcPr>
            <w:tcW w:w="2654"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气代煤改造工程改善了空气质量，有效减少大气污染物的排放</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进一步提高</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群众满意度</w:t>
            </w:r>
          </w:p>
        </w:tc>
        <w:tc>
          <w:tcPr>
            <w:tcW w:w="2654" w:type="dxa"/>
            <w:vAlign w:val="center"/>
          </w:tcPr>
          <w:p>
            <w:pPr>
              <w:pStyle w:val="13"/>
              <w:rPr>
                <w:color w:val="auto"/>
                <w:highlight w:val="none"/>
              </w:rPr>
            </w:pPr>
            <w:r>
              <w:rPr>
                <w:color w:val="auto"/>
                <w:highlight w:val="none"/>
              </w:rPr>
              <w:t>群众满意度</w:t>
            </w:r>
          </w:p>
        </w:tc>
        <w:tc>
          <w:tcPr>
            <w:tcW w:w="1327"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0" w:name="_Toc_4_4_0000000011"/>
      <w:r>
        <w:rPr>
          <w:rFonts w:ascii="方正仿宋_GBK" w:hAnsi="方正仿宋_GBK" w:eastAsia="方正仿宋_GBK" w:cs="方正仿宋_GBK"/>
          <w:color w:val="auto"/>
          <w:sz w:val="28"/>
          <w:highlight w:val="none"/>
        </w:rPr>
        <w:t>8.怀财字[2023]7号 办案及业务绩效目标表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13073023P00015410005U</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2159.66</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2159.66</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用于基本设备购入，空调、电力工程维护和保养，装修、修缮工程等所有日常开支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rFonts w:hint="default" w:eastAsia="方正书宋_GBK"/>
                <w:color w:val="auto"/>
                <w:highlight w:val="none"/>
                <w:lang w:val="en-US" w:eastAsia="zh-CN"/>
              </w:rPr>
            </w:pPr>
            <w:r>
              <w:rPr>
                <w:rFonts w:hint="eastAsia"/>
                <w:color w:val="auto"/>
                <w:highlight w:val="none"/>
                <w:lang w:val="en-US" w:eastAsia="zh-CN"/>
              </w:rPr>
              <w:t>保障工作正常进行</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rPr>
                <w:color w:val="auto"/>
                <w:highlight w:val="none"/>
              </w:rPr>
            </w:pPr>
            <w:r>
              <w:rPr>
                <w:color w:val="auto"/>
                <w:highlight w:val="none"/>
              </w:rPr>
              <w:t>数量指标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保障人数</w:t>
            </w:r>
          </w:p>
        </w:tc>
        <w:tc>
          <w:tcPr>
            <w:tcW w:w="2891" w:type="dxa"/>
            <w:vAlign w:val="center"/>
          </w:tcPr>
          <w:p>
            <w:pPr>
              <w:pStyle w:val="13"/>
              <w:rPr>
                <w:color w:val="auto"/>
                <w:highlight w:val="none"/>
              </w:rPr>
            </w:pPr>
            <w:r>
              <w:rPr>
                <w:rFonts w:hint="eastAsia"/>
                <w:color w:val="auto"/>
                <w:highlight w:val="none"/>
                <w:lang w:val="en-US" w:eastAsia="zh-CN"/>
              </w:rPr>
              <w:t>保障人数</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26人</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质量指标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保障运转率</w:t>
            </w:r>
          </w:p>
        </w:tc>
        <w:tc>
          <w:tcPr>
            <w:tcW w:w="2891" w:type="dxa"/>
            <w:vAlign w:val="center"/>
          </w:tcPr>
          <w:p>
            <w:pPr>
              <w:pStyle w:val="13"/>
              <w:ind w:firstLine="0" w:firstLineChars="0"/>
              <w:rPr>
                <w:color w:val="auto"/>
                <w:highlight w:val="none"/>
              </w:rPr>
            </w:pPr>
            <w:r>
              <w:rPr>
                <w:rFonts w:hint="eastAsia"/>
                <w:color w:val="auto"/>
                <w:highlight w:val="none"/>
                <w:lang w:val="en-US" w:eastAsia="zh-CN"/>
              </w:rPr>
              <w:t>保障日常</w:t>
            </w:r>
            <w:r>
              <w:rPr>
                <w:color w:val="auto"/>
                <w:highlight w:val="none"/>
              </w:rPr>
              <w:t>工作</w:t>
            </w:r>
            <w:r>
              <w:rPr>
                <w:rFonts w:hint="eastAsia"/>
                <w:color w:val="auto"/>
                <w:highlight w:val="none"/>
                <w:lang w:val="en-US" w:eastAsia="zh-CN"/>
              </w:rPr>
              <w:t>正常运行</w:t>
            </w:r>
          </w:p>
        </w:tc>
        <w:tc>
          <w:tcPr>
            <w:tcW w:w="1276" w:type="dxa"/>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时效指标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经费保障及时性</w:t>
            </w:r>
          </w:p>
        </w:tc>
        <w:tc>
          <w:tcPr>
            <w:tcW w:w="2891" w:type="dxa"/>
            <w:vAlign w:val="center"/>
          </w:tcPr>
          <w:p>
            <w:pPr>
              <w:pStyle w:val="13"/>
              <w:ind w:firstLine="0" w:firstLineChars="0"/>
              <w:rPr>
                <w:color w:val="auto"/>
                <w:highlight w:val="none"/>
              </w:rPr>
            </w:pPr>
            <w:r>
              <w:rPr>
                <w:rFonts w:hint="eastAsia"/>
                <w:color w:val="auto"/>
                <w:highlight w:val="none"/>
                <w:lang w:val="en-US" w:eastAsia="zh-CN"/>
              </w:rPr>
              <w:t>经费保障及时性</w:t>
            </w:r>
          </w:p>
        </w:tc>
        <w:tc>
          <w:tcPr>
            <w:tcW w:w="1276" w:type="dxa"/>
            <w:vAlign w:val="center"/>
          </w:tcPr>
          <w:p>
            <w:pPr>
              <w:pStyle w:val="13"/>
              <w:ind w:firstLine="0" w:firstLineChars="0"/>
              <w:rPr>
                <w:color w:val="auto"/>
                <w:highlight w:val="none"/>
              </w:rPr>
            </w:pPr>
            <w:r>
              <w:rPr>
                <w:rFonts w:hint="eastAsia"/>
                <w:color w:val="auto"/>
                <w:highlight w:val="none"/>
                <w:lang w:val="en-US" w:eastAsia="zh-CN"/>
              </w:rPr>
              <w:t>2023年12月底前完成</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成本指标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891"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≤2159.66</w:t>
            </w:r>
          </w:p>
        </w:tc>
        <w:tc>
          <w:tcPr>
            <w:tcW w:w="1843"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rPr>
                <w:color w:val="auto"/>
                <w:highlight w:val="none"/>
              </w:rPr>
            </w:pPr>
            <w:r>
              <w:rPr>
                <w:color w:val="auto"/>
                <w:highlight w:val="none"/>
              </w:rPr>
              <w:t>社会效益指标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保障机关正常工作</w:t>
            </w:r>
          </w:p>
        </w:tc>
        <w:tc>
          <w:tcPr>
            <w:tcW w:w="289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工作正常顺利开展，为群众提供更好的服务</w:t>
            </w:r>
          </w:p>
        </w:tc>
        <w:tc>
          <w:tcPr>
            <w:tcW w:w="1276"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得到保障</w:t>
            </w:r>
          </w:p>
        </w:tc>
        <w:tc>
          <w:tcPr>
            <w:tcW w:w="1843"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rPr>
                <w:color w:val="auto"/>
                <w:highlight w:val="none"/>
              </w:rPr>
            </w:pPr>
            <w:r>
              <w:rPr>
                <w:color w:val="auto"/>
                <w:highlight w:val="none"/>
              </w:rPr>
              <w:t>服务对象满意度指标</w:t>
            </w:r>
          </w:p>
        </w:tc>
        <w:tc>
          <w:tcPr>
            <w:tcW w:w="1332" w:type="dxa"/>
            <w:vAlign w:val="center"/>
          </w:tcPr>
          <w:p>
            <w:pPr>
              <w:pStyle w:val="13"/>
              <w:rPr>
                <w:color w:val="auto"/>
                <w:highlight w:val="none"/>
              </w:rPr>
            </w:pPr>
            <w:r>
              <w:rPr>
                <w:rFonts w:hint="eastAsia"/>
                <w:color w:val="auto"/>
                <w:highlight w:val="none"/>
                <w:lang w:val="en-US" w:eastAsia="zh-CN"/>
              </w:rPr>
              <w:t>部门工作人员</w:t>
            </w:r>
            <w:r>
              <w:rPr>
                <w:color w:val="auto"/>
                <w:highlight w:val="none"/>
              </w:rPr>
              <w:t>满意度</w:t>
            </w:r>
          </w:p>
        </w:tc>
        <w:tc>
          <w:tcPr>
            <w:tcW w:w="2891" w:type="dxa"/>
            <w:vAlign w:val="center"/>
          </w:tcPr>
          <w:p>
            <w:pPr>
              <w:pStyle w:val="13"/>
              <w:rPr>
                <w:rFonts w:hint="default"/>
                <w:color w:val="auto"/>
                <w:highlight w:val="none"/>
                <w:lang w:val="en-US"/>
              </w:rPr>
            </w:pPr>
            <w:r>
              <w:rPr>
                <w:rFonts w:hint="eastAsia"/>
                <w:color w:val="auto"/>
                <w:highlight w:val="none"/>
                <w:lang w:val="en-US" w:eastAsia="zh-CN"/>
              </w:rPr>
              <w:t>满意群众占调查群众比率</w:t>
            </w:r>
          </w:p>
        </w:tc>
        <w:tc>
          <w:tcPr>
            <w:tcW w:w="1276"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1" w:name="_Toc_4_4_0000000012"/>
      <w:r>
        <w:rPr>
          <w:rFonts w:ascii="方正仿宋_GBK" w:hAnsi="方正仿宋_GBK" w:eastAsia="方正仿宋_GBK" w:cs="方正仿宋_GBK"/>
          <w:color w:val="auto"/>
          <w:sz w:val="28"/>
          <w:highlight w:val="none"/>
        </w:rPr>
        <w:t>9.怀财字[2023]7号 城区集中供热补贴绩效目标表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13073023P00015810003B</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城区集中供热补贴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4500.00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4500.00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怀来泽怀热力有限公司系县属国有企业建发集团，承担着我县城区集中供热保障任务。受本采暖季能源供应价格居高不下形式影响，供热企业严重亏损、运行艰难。为保障我县集中供热安全、稳定、持续运行，切实维护广大市民采暖权益和社会稳定局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怀来泽怀热力有限公司系县属国有企业建发集团，承担着我县城区集中供热保障任务。受本采暖季能源供应价格居高不下形式影响，供热企业严重亏损、运行艰难。为保障我县集中供热安全、稳定、持续运行，切实维护广大市民采暖权益和社会稳定局面。</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rPr>
                <w:color w:val="auto"/>
                <w:highlight w:val="none"/>
              </w:rPr>
            </w:pPr>
            <w:r>
              <w:rPr>
                <w:color w:val="auto"/>
                <w:highlight w:val="none"/>
              </w:rPr>
              <w:t>数量指标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供热面积</w:t>
            </w:r>
          </w:p>
        </w:tc>
        <w:tc>
          <w:tcPr>
            <w:tcW w:w="2891" w:type="dxa"/>
            <w:vAlign w:val="center"/>
          </w:tcPr>
          <w:p>
            <w:pPr>
              <w:pStyle w:val="13"/>
              <w:rPr>
                <w:color w:val="auto"/>
                <w:highlight w:val="none"/>
              </w:rPr>
            </w:pPr>
            <w:r>
              <w:rPr>
                <w:rFonts w:hint="eastAsia"/>
                <w:color w:val="auto"/>
                <w:highlight w:val="none"/>
                <w:lang w:val="en-US" w:eastAsia="zh-CN"/>
              </w:rPr>
              <w:t>城区集中供热面积</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9525218.18平方米</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质量指标</w:t>
            </w:r>
          </w:p>
        </w:tc>
        <w:tc>
          <w:tcPr>
            <w:tcW w:w="1332"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供暖温度达标率</w:t>
            </w:r>
          </w:p>
        </w:tc>
        <w:tc>
          <w:tcPr>
            <w:tcW w:w="2891" w:type="dxa"/>
            <w:vAlign w:val="center"/>
          </w:tcPr>
          <w:p>
            <w:pPr>
              <w:pStyle w:val="13"/>
              <w:ind w:firstLine="0" w:firstLineChars="0"/>
              <w:rPr>
                <w:color w:val="auto"/>
                <w:highlight w:val="none"/>
              </w:rPr>
            </w:pPr>
            <w:r>
              <w:rPr>
                <w:rFonts w:hint="eastAsia"/>
                <w:color w:val="auto"/>
                <w:highlight w:val="none"/>
                <w:lang w:val="en-US" w:eastAsia="zh-CN"/>
              </w:rPr>
              <w:t>供暖温度达标率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时效指标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891"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补贴及时发放</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及时发放</w:t>
            </w:r>
          </w:p>
        </w:tc>
        <w:tc>
          <w:tcPr>
            <w:tcW w:w="1843"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成本指标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891"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≤4500</w:t>
            </w:r>
          </w:p>
        </w:tc>
        <w:tc>
          <w:tcPr>
            <w:tcW w:w="1843"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rPr>
                <w:color w:val="auto"/>
                <w:highlight w:val="none"/>
              </w:rPr>
            </w:pPr>
            <w:r>
              <w:rPr>
                <w:color w:val="auto"/>
                <w:highlight w:val="none"/>
              </w:rPr>
              <w:t>社会效益指标</w:t>
            </w:r>
          </w:p>
        </w:tc>
        <w:tc>
          <w:tcPr>
            <w:tcW w:w="1332" w:type="dxa"/>
            <w:vAlign w:val="center"/>
          </w:tcPr>
          <w:p>
            <w:pPr>
              <w:pStyle w:val="13"/>
              <w:rPr>
                <w:color w:val="auto"/>
                <w:highlight w:val="none"/>
              </w:rPr>
            </w:pPr>
            <w:r>
              <w:rPr>
                <w:rFonts w:hint="eastAsia"/>
                <w:color w:val="auto"/>
                <w:highlight w:val="none"/>
                <w:lang w:val="en-US" w:eastAsia="zh-CN"/>
              </w:rPr>
              <w:t>确保居民温暖过冬</w:t>
            </w:r>
          </w:p>
        </w:tc>
        <w:tc>
          <w:tcPr>
            <w:tcW w:w="289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确保居民温暖过冬</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得到保障</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rPr>
                <w:color w:val="auto"/>
                <w:highlight w:val="none"/>
              </w:rPr>
            </w:pPr>
            <w:r>
              <w:rPr>
                <w:color w:val="auto"/>
                <w:highlight w:val="none"/>
              </w:rPr>
              <w:t>服务对象满意度指标</w:t>
            </w:r>
          </w:p>
        </w:tc>
        <w:tc>
          <w:tcPr>
            <w:tcW w:w="1332" w:type="dxa"/>
            <w:vAlign w:val="center"/>
          </w:tcPr>
          <w:p>
            <w:pPr>
              <w:pStyle w:val="13"/>
              <w:rPr>
                <w:color w:val="auto"/>
                <w:highlight w:val="none"/>
              </w:rPr>
            </w:pPr>
            <w:r>
              <w:rPr>
                <w:color w:val="auto"/>
                <w:highlight w:val="none"/>
              </w:rPr>
              <w:t>服务对象满意度指标</w:t>
            </w:r>
          </w:p>
        </w:tc>
        <w:tc>
          <w:tcPr>
            <w:tcW w:w="2891" w:type="dxa"/>
            <w:vAlign w:val="center"/>
          </w:tcPr>
          <w:p>
            <w:pPr>
              <w:pStyle w:val="13"/>
              <w:rPr>
                <w:color w:val="auto"/>
                <w:highlight w:val="none"/>
              </w:rPr>
            </w:pPr>
            <w:r>
              <w:rPr>
                <w:color w:val="auto"/>
                <w:highlight w:val="none"/>
              </w:rPr>
              <w:t>群众满意数量占总数的比例</w:t>
            </w:r>
          </w:p>
        </w:tc>
        <w:tc>
          <w:tcPr>
            <w:tcW w:w="1276"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2" w:name="_Toc_4_4_0000000013"/>
      <w:r>
        <w:rPr>
          <w:rFonts w:ascii="方正仿宋_GBK" w:hAnsi="方正仿宋_GBK" w:eastAsia="方正仿宋_GBK" w:cs="方正仿宋_GBK"/>
          <w:color w:val="auto"/>
          <w:sz w:val="28"/>
          <w:highlight w:val="none"/>
        </w:rPr>
        <w:t>10.怀财字[2023]7号 城市基础设施配套费绩效目标表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13073023P00016810003J</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城市基础设施配套费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5000.00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5000.00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用于城市基础设施配套费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用于城市基础设施配套费</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rPr>
                <w:color w:val="auto"/>
                <w:highlight w:val="none"/>
              </w:rPr>
            </w:pPr>
            <w:r>
              <w:rPr>
                <w:rFonts w:hint="eastAsia"/>
                <w:color w:val="auto"/>
                <w:highlight w:val="none"/>
                <w:lang w:val="en-US" w:eastAsia="zh-CN"/>
              </w:rPr>
              <w:t>数</w:t>
            </w:r>
            <w:r>
              <w:rPr>
                <w:color w:val="auto"/>
                <w:highlight w:val="none"/>
              </w:rPr>
              <w:t>量指标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建设面积</w:t>
            </w:r>
          </w:p>
        </w:tc>
        <w:tc>
          <w:tcPr>
            <w:tcW w:w="2891" w:type="dxa"/>
            <w:vAlign w:val="center"/>
          </w:tcPr>
          <w:p>
            <w:pPr>
              <w:pStyle w:val="13"/>
              <w:rPr>
                <w:color w:val="auto"/>
                <w:highlight w:val="none"/>
              </w:rPr>
            </w:pPr>
            <w:r>
              <w:rPr>
                <w:rFonts w:hint="eastAsia"/>
                <w:color w:val="auto"/>
                <w:highlight w:val="none"/>
                <w:lang w:val="en-US" w:eastAsia="zh-CN"/>
              </w:rPr>
              <w:t>配套设施建设面积</w:t>
            </w:r>
          </w:p>
        </w:tc>
        <w:tc>
          <w:tcPr>
            <w:tcW w:w="1276" w:type="dxa"/>
            <w:vAlign w:val="center"/>
          </w:tcPr>
          <w:p>
            <w:pPr>
              <w:pStyle w:val="13"/>
              <w:rPr>
                <w:rFonts w:hint="eastAsia" w:eastAsia="方正书宋_GBK"/>
                <w:color w:val="auto"/>
                <w:highlight w:val="none"/>
                <w:lang w:val="en-US" w:eastAsia="zh-CN"/>
              </w:rPr>
            </w:pPr>
            <w:r>
              <w:rPr>
                <w:rFonts w:hint="eastAsia"/>
                <w:color w:val="auto"/>
                <w:highlight w:val="none"/>
              </w:rPr>
              <w:t>1292524.98平方米</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rFonts w:hint="eastAsia"/>
                <w:color w:val="auto"/>
                <w:highlight w:val="none"/>
                <w:lang w:val="en-US" w:eastAsia="zh-CN"/>
              </w:rPr>
              <w:t>质量</w:t>
            </w:r>
            <w:r>
              <w:rPr>
                <w:color w:val="auto"/>
                <w:highlight w:val="none"/>
              </w:rPr>
              <w:t>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2891"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时效指标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891" w:type="dxa"/>
            <w:vAlign w:val="center"/>
          </w:tcPr>
          <w:p>
            <w:pPr>
              <w:pStyle w:val="13"/>
              <w:ind w:firstLine="0" w:firstLineChars="0"/>
              <w:rPr>
                <w:color w:val="auto"/>
                <w:highlight w:val="none"/>
              </w:rPr>
            </w:pPr>
            <w:r>
              <w:rPr>
                <w:rFonts w:hint="eastAsia"/>
                <w:color w:val="auto"/>
                <w:highlight w:val="none"/>
                <w:lang w:val="en-US" w:eastAsia="zh-CN"/>
              </w:rPr>
              <w:t>工程进度按照合同要求及时完成</w:t>
            </w:r>
          </w:p>
        </w:tc>
        <w:tc>
          <w:tcPr>
            <w:tcW w:w="1276" w:type="dxa"/>
            <w:vAlign w:val="center"/>
          </w:tcPr>
          <w:p>
            <w:pPr>
              <w:pStyle w:val="13"/>
              <w:ind w:firstLine="0" w:firstLineChars="0"/>
              <w:rPr>
                <w:color w:val="auto"/>
                <w:highlight w:val="none"/>
              </w:rPr>
            </w:pPr>
            <w:r>
              <w:rPr>
                <w:rFonts w:hint="eastAsia"/>
                <w:color w:val="auto"/>
                <w:highlight w:val="none"/>
                <w:lang w:val="en-US" w:eastAsia="zh-CN"/>
              </w:rPr>
              <w:t>及时完成</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成本指标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891" w:type="dxa"/>
            <w:vAlign w:val="center"/>
          </w:tcPr>
          <w:p>
            <w:pPr>
              <w:pStyle w:val="13"/>
              <w:rPr>
                <w:rFonts w:hint="eastAsia" w:eastAsia="方正书宋_GBK"/>
                <w:color w:val="auto"/>
                <w:highlight w:val="none"/>
                <w:lang w:eastAsia="zh-CN"/>
              </w:rPr>
            </w:pPr>
            <w:r>
              <w:rPr>
                <w:color w:val="auto"/>
                <w:highlight w:val="none"/>
              </w:rPr>
              <w:t>项目</w:t>
            </w:r>
            <w:r>
              <w:rPr>
                <w:rFonts w:hint="eastAsia"/>
                <w:color w:val="auto"/>
                <w:highlight w:val="none"/>
                <w:lang w:val="en-US" w:eastAsia="zh-CN"/>
              </w:rPr>
              <w:t>预算数</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≤5000</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rPr>
                <w:color w:val="auto"/>
                <w:highlight w:val="none"/>
              </w:rPr>
            </w:pPr>
            <w:r>
              <w:rPr>
                <w:color w:val="auto"/>
                <w:highlight w:val="none"/>
              </w:rPr>
              <w:t>社会效益指标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市容市貌</w:t>
            </w:r>
          </w:p>
        </w:tc>
        <w:tc>
          <w:tcPr>
            <w:tcW w:w="2891" w:type="dxa"/>
            <w:vAlign w:val="center"/>
          </w:tcPr>
          <w:p>
            <w:pPr>
              <w:pStyle w:val="13"/>
              <w:rPr>
                <w:rFonts w:hint="default" w:eastAsia="方正书宋_GBK"/>
                <w:color w:val="auto"/>
                <w:highlight w:val="none"/>
                <w:lang w:val="en-US" w:eastAsia="zh-CN"/>
              </w:rPr>
            </w:pPr>
            <w:r>
              <w:rPr>
                <w:color w:val="auto"/>
                <w:highlight w:val="none"/>
              </w:rPr>
              <w:t>基础设施建成后</w:t>
            </w:r>
            <w:r>
              <w:rPr>
                <w:rFonts w:hint="eastAsia"/>
                <w:color w:val="auto"/>
                <w:highlight w:val="none"/>
                <w:lang w:val="en-US" w:eastAsia="zh-CN"/>
              </w:rPr>
              <w:t>提高城市形象和人居环境</w:t>
            </w:r>
          </w:p>
        </w:tc>
        <w:tc>
          <w:tcPr>
            <w:tcW w:w="1276"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得到提升</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rPr>
                <w:color w:val="auto"/>
                <w:highlight w:val="none"/>
              </w:rPr>
            </w:pPr>
            <w:r>
              <w:rPr>
                <w:color w:val="auto"/>
                <w:highlight w:val="none"/>
              </w:rPr>
              <w:t>服务对象满意度指标</w:t>
            </w:r>
          </w:p>
        </w:tc>
        <w:tc>
          <w:tcPr>
            <w:tcW w:w="1332" w:type="dxa"/>
            <w:vAlign w:val="center"/>
          </w:tcPr>
          <w:p>
            <w:pPr>
              <w:pStyle w:val="13"/>
              <w:rPr>
                <w:color w:val="auto"/>
                <w:highlight w:val="none"/>
              </w:rPr>
            </w:pPr>
            <w:r>
              <w:rPr>
                <w:color w:val="auto"/>
                <w:highlight w:val="none"/>
              </w:rPr>
              <w:t>群众满意度</w:t>
            </w:r>
          </w:p>
        </w:tc>
        <w:tc>
          <w:tcPr>
            <w:tcW w:w="2891" w:type="dxa"/>
            <w:vAlign w:val="center"/>
          </w:tcPr>
          <w:p>
            <w:pPr>
              <w:pStyle w:val="13"/>
              <w:rPr>
                <w:color w:val="auto"/>
                <w:highlight w:val="none"/>
              </w:rPr>
            </w:pPr>
            <w:r>
              <w:rPr>
                <w:color w:val="auto"/>
                <w:highlight w:val="none"/>
              </w:rPr>
              <w:t>群众满意数量占总数的比例。</w:t>
            </w:r>
          </w:p>
        </w:tc>
        <w:tc>
          <w:tcPr>
            <w:tcW w:w="1276" w:type="dxa"/>
            <w:vAlign w:val="center"/>
          </w:tcPr>
          <w:p>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90％</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3" w:name="_Toc_4_4_0000000014"/>
      <w:r>
        <w:rPr>
          <w:rFonts w:ascii="方正仿宋_GBK" w:hAnsi="方正仿宋_GBK" w:eastAsia="方正仿宋_GBK" w:cs="方正仿宋_GBK"/>
          <w:color w:val="auto"/>
          <w:sz w:val="28"/>
          <w:highlight w:val="none"/>
        </w:rPr>
        <w:t>11.怀财字[2023]7号 关于申请工程项目监理费的请示绩效目标表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13073023P000152100012</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关于申请工程项目监理费的请示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194.73</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194.73</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rFonts w:hint="eastAsia"/>
                <w:color w:val="auto"/>
                <w:highlight w:val="none"/>
                <w:lang w:eastAsia="zh-CN"/>
              </w:rPr>
              <w:t>近</w:t>
            </w:r>
            <w:r>
              <w:rPr>
                <w:color w:val="auto"/>
                <w:highlight w:val="none"/>
              </w:rPr>
              <w:t>年来，按照省市住建部门和县委县政府的安排部署，我局负责实施了怀来县北山修复整治及矿山生态治理中水利用项目，怀来县2021年老旧小区改造工程、2022年老旧小区改造工程三项工程。当前按照合同约定及工程进度，我局做为建设单位应支付监理单位怀来县建设工程项目管理有限责任公司工程监理费合计194.73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近年来，按照省市住建部门和县委县政府的安排部署，我局负责实施了怀来县北山修复整治及矿山生态治理中水利用项目，怀来县2021年老旧小区改造工程、2022年老旧小区改造工程三项工程。当前按照合同约定及工程进度，我局做为建设单位应支付监理单位怀来县建设工程项目管理有限责任公司工程监理费合计194.73万元。</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监理工程项目数量</w:t>
            </w:r>
          </w:p>
        </w:tc>
        <w:tc>
          <w:tcPr>
            <w:tcW w:w="2654" w:type="dxa"/>
            <w:vAlign w:val="center"/>
          </w:tcPr>
          <w:p>
            <w:pPr>
              <w:pStyle w:val="13"/>
              <w:rPr>
                <w:color w:val="auto"/>
                <w:highlight w:val="none"/>
              </w:rPr>
            </w:pPr>
            <w:r>
              <w:rPr>
                <w:rFonts w:hint="eastAsia"/>
                <w:color w:val="auto"/>
                <w:highlight w:val="none"/>
                <w:lang w:val="en-US" w:eastAsia="zh-CN"/>
              </w:rPr>
              <w:t>监理工程项目数量</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3个</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工程监理合同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2654"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验收手续、工程合同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654"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监理费按照合同要求及时支付</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及时支付</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工程监理合同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rPr>
                <w:color w:val="auto"/>
                <w:highlight w:val="none"/>
              </w:rPr>
            </w:pPr>
            <w:r>
              <w:rPr>
                <w:color w:val="auto"/>
                <w:highlight w:val="none"/>
              </w:rPr>
              <w:t>项目实际成本</w:t>
            </w:r>
          </w:p>
        </w:tc>
        <w:tc>
          <w:tcPr>
            <w:tcW w:w="2654" w:type="dxa"/>
            <w:vAlign w:val="center"/>
          </w:tcPr>
          <w:p>
            <w:pPr>
              <w:pStyle w:val="13"/>
              <w:rPr>
                <w:color w:val="auto"/>
                <w:highlight w:val="none"/>
              </w:rPr>
            </w:pPr>
            <w:r>
              <w:rPr>
                <w:color w:val="auto"/>
                <w:highlight w:val="none"/>
              </w:rPr>
              <w:t>项目实际成本</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≤194.73</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rPr>
                <w:color w:val="auto"/>
                <w:highlight w:val="none"/>
              </w:rPr>
            </w:pPr>
            <w:r>
              <w:rPr>
                <w:rFonts w:ascii="方正书宋_GBK" w:hAnsi="方正书宋_GBK" w:eastAsia="方正书宋_GBK" w:cs="方正书宋_GBK"/>
                <w:color w:val="auto"/>
                <w:sz w:val="21"/>
                <w:szCs w:val="24"/>
                <w:highlight w:val="none"/>
                <w:lang w:val="en-US" w:eastAsia="uk-UA" w:bidi="ar-SA"/>
              </w:rPr>
              <w:t>效益指标</w:t>
            </w:r>
          </w:p>
        </w:tc>
        <w:tc>
          <w:tcPr>
            <w:tcW w:w="1327" w:type="dxa"/>
            <w:vAlign w:val="center"/>
          </w:tcPr>
          <w:p>
            <w:pPr>
              <w:pStyle w:val="13"/>
              <w:rPr>
                <w:color w:val="auto"/>
                <w:highlight w:val="none"/>
              </w:rPr>
            </w:pPr>
            <w:r>
              <w:rPr>
                <w:color w:val="auto"/>
                <w:highlight w:val="none"/>
              </w:rPr>
              <w:t>社会效益指标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改善环境</w:t>
            </w:r>
          </w:p>
        </w:tc>
        <w:tc>
          <w:tcPr>
            <w:tcW w:w="2654"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项目完成后人居环境得到提高</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得到提升</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群众满意度</w:t>
            </w:r>
          </w:p>
        </w:tc>
        <w:tc>
          <w:tcPr>
            <w:tcW w:w="2654" w:type="dxa"/>
            <w:vAlign w:val="center"/>
          </w:tcPr>
          <w:p>
            <w:pPr>
              <w:pStyle w:val="13"/>
              <w:rPr>
                <w:color w:val="auto"/>
                <w:highlight w:val="none"/>
              </w:rPr>
            </w:pPr>
            <w:r>
              <w:rPr>
                <w:color w:val="auto"/>
                <w:highlight w:val="none"/>
              </w:rPr>
              <w:t>群众满意数量占总数的比例。</w:t>
            </w:r>
          </w:p>
        </w:tc>
        <w:tc>
          <w:tcPr>
            <w:tcW w:w="1327" w:type="dxa"/>
            <w:vAlign w:val="center"/>
          </w:tcPr>
          <w:p>
            <w:pPr>
              <w:pStyle w:val="13"/>
              <w:rPr>
                <w:rFonts w:hint="eastAsia" w:eastAsia="方正书宋_GBK"/>
                <w:color w:val="auto"/>
                <w:highlight w:val="none"/>
                <w:lang w:val="en-US"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4" w:name="_Toc_4_4_0000000015"/>
      <w:r>
        <w:rPr>
          <w:rFonts w:ascii="方正仿宋_GBK" w:hAnsi="方正仿宋_GBK" w:eastAsia="方正仿宋_GBK" w:cs="方正仿宋_GBK"/>
          <w:color w:val="auto"/>
          <w:sz w:val="28"/>
          <w:highlight w:val="none"/>
        </w:rPr>
        <w:t>12.怀财字[2023]7号 怀来县2021“气代煤”项目工程款绩效目标表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13073023P000164100028</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怀来县2021“气代煤”项目工程款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500.00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500.00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用于农村地区清洁取暖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用于农村地区清洁取暖</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数量</w:t>
            </w:r>
            <w:r>
              <w:rPr>
                <w:color w:val="auto"/>
                <w:highlight w:val="none"/>
              </w:rPr>
              <w:t>指标</w:t>
            </w:r>
          </w:p>
        </w:tc>
        <w:tc>
          <w:tcPr>
            <w:tcW w:w="1332"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涉及户数</w:t>
            </w:r>
          </w:p>
        </w:tc>
        <w:tc>
          <w:tcPr>
            <w:tcW w:w="2891" w:type="dxa"/>
            <w:vAlign w:val="center"/>
          </w:tcPr>
          <w:p>
            <w:pPr>
              <w:pStyle w:val="13"/>
              <w:ind w:firstLine="0" w:firstLineChars="0"/>
              <w:rPr>
                <w:color w:val="auto"/>
                <w:highlight w:val="none"/>
              </w:rPr>
            </w:pPr>
            <w:r>
              <w:rPr>
                <w:rFonts w:hint="eastAsia"/>
                <w:color w:val="auto"/>
                <w:highlight w:val="none"/>
                <w:lang w:val="en-US" w:eastAsia="zh-CN"/>
              </w:rPr>
              <w:t>涉及户数</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10400户</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rFonts w:hint="eastAsia"/>
                <w:color w:val="auto"/>
                <w:highlight w:val="none"/>
                <w:lang w:val="en-US" w:eastAsia="zh-CN"/>
              </w:rPr>
              <w:t>质量</w:t>
            </w:r>
            <w:r>
              <w:rPr>
                <w:color w:val="auto"/>
                <w:highlight w:val="none"/>
              </w:rPr>
              <w:t>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验收合格率</w:t>
            </w:r>
          </w:p>
        </w:tc>
        <w:tc>
          <w:tcPr>
            <w:tcW w:w="2891"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时效指标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891"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按合同规定及时支付</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及时支付</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成本指标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891"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≤500</w:t>
            </w:r>
          </w:p>
        </w:tc>
        <w:tc>
          <w:tcPr>
            <w:tcW w:w="1843"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ind w:firstLine="0" w:firstLineChars="0"/>
              <w:rPr>
                <w:color w:val="auto"/>
                <w:highlight w:val="none"/>
              </w:rPr>
            </w:pPr>
            <w:r>
              <w:rPr>
                <w:color w:val="auto"/>
                <w:highlight w:val="none"/>
              </w:rPr>
              <w:t>社会效益指标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改善空气质量</w:t>
            </w:r>
          </w:p>
        </w:tc>
        <w:tc>
          <w:tcPr>
            <w:tcW w:w="2891" w:type="dxa"/>
            <w:vAlign w:val="center"/>
          </w:tcPr>
          <w:p>
            <w:pPr>
              <w:pStyle w:val="13"/>
              <w:ind w:firstLine="0" w:firstLineChars="0"/>
              <w:rPr>
                <w:color w:val="auto"/>
                <w:highlight w:val="none"/>
              </w:rPr>
            </w:pPr>
            <w:r>
              <w:rPr>
                <w:rFonts w:hint="eastAsia"/>
                <w:color w:val="auto"/>
                <w:highlight w:val="none"/>
                <w:lang w:val="en-US" w:eastAsia="zh-CN"/>
              </w:rPr>
              <w:t>气代煤改造工程改善了空气质量，有效减少大气污染物的排放</w:t>
            </w:r>
          </w:p>
        </w:tc>
        <w:tc>
          <w:tcPr>
            <w:tcW w:w="1276" w:type="dxa"/>
            <w:vAlign w:val="center"/>
          </w:tcPr>
          <w:p>
            <w:pPr>
              <w:pStyle w:val="13"/>
              <w:ind w:firstLine="0" w:firstLineChars="0"/>
              <w:rPr>
                <w:color w:val="auto"/>
                <w:highlight w:val="none"/>
              </w:rPr>
            </w:pPr>
            <w:r>
              <w:rPr>
                <w:rFonts w:hint="eastAsia"/>
                <w:color w:val="auto"/>
                <w:highlight w:val="none"/>
                <w:lang w:val="en-US" w:eastAsia="zh-CN"/>
              </w:rPr>
              <w:t>进一步提高</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ind w:firstLine="0" w:firstLineChars="0"/>
              <w:rPr>
                <w:color w:val="auto"/>
                <w:highlight w:val="none"/>
              </w:rPr>
            </w:pPr>
            <w:r>
              <w:rPr>
                <w:color w:val="auto"/>
                <w:highlight w:val="none"/>
              </w:rPr>
              <w:t>服务对象满意度指标</w:t>
            </w:r>
          </w:p>
        </w:tc>
        <w:tc>
          <w:tcPr>
            <w:tcW w:w="1332" w:type="dxa"/>
            <w:vAlign w:val="center"/>
          </w:tcPr>
          <w:p>
            <w:pPr>
              <w:pStyle w:val="13"/>
              <w:ind w:firstLine="0" w:firstLineChars="0"/>
              <w:rPr>
                <w:color w:val="auto"/>
                <w:highlight w:val="none"/>
              </w:rPr>
            </w:pPr>
            <w:r>
              <w:rPr>
                <w:color w:val="auto"/>
                <w:highlight w:val="none"/>
              </w:rPr>
              <w:t>群众满意度</w:t>
            </w:r>
          </w:p>
        </w:tc>
        <w:tc>
          <w:tcPr>
            <w:tcW w:w="2891" w:type="dxa"/>
            <w:vAlign w:val="center"/>
          </w:tcPr>
          <w:p>
            <w:pPr>
              <w:pStyle w:val="13"/>
              <w:ind w:firstLine="0" w:firstLineChars="0"/>
              <w:rPr>
                <w:color w:val="auto"/>
                <w:highlight w:val="none"/>
              </w:rPr>
            </w:pPr>
            <w:r>
              <w:rPr>
                <w:color w:val="auto"/>
                <w:highlight w:val="none"/>
              </w:rPr>
              <w:t>群众满意度</w:t>
            </w:r>
          </w:p>
        </w:tc>
        <w:tc>
          <w:tcPr>
            <w:tcW w:w="1276" w:type="dxa"/>
            <w:vAlign w:val="center"/>
          </w:tcPr>
          <w:p>
            <w:pPr>
              <w:pStyle w:val="13"/>
              <w:ind w:firstLine="0" w:firstLineChars="0"/>
              <w:rPr>
                <w:color w:val="auto"/>
                <w:highlight w:val="none"/>
              </w:rPr>
            </w:pPr>
            <w:r>
              <w:rPr>
                <w:color w:val="auto"/>
                <w:highlight w:val="none"/>
              </w:rPr>
              <w:t>≥90</w:t>
            </w:r>
            <w:r>
              <w:rPr>
                <w:rFonts w:hint="eastAsia"/>
                <w:color w:val="auto"/>
                <w:highlight w:val="none"/>
                <w:lang w:val="en-US" w:eastAsia="zh-CN"/>
              </w:rPr>
              <w:t>％</w:t>
            </w:r>
          </w:p>
        </w:tc>
        <w:tc>
          <w:tcPr>
            <w:tcW w:w="1843" w:type="dxa"/>
            <w:vAlign w:val="center"/>
          </w:tcPr>
          <w:p>
            <w:pPr>
              <w:pStyle w:val="13"/>
              <w:ind w:firstLine="0" w:firstLineChars="0"/>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5" w:name="_Toc_4_4_0000000016"/>
      <w:r>
        <w:rPr>
          <w:rFonts w:ascii="方正仿宋_GBK" w:hAnsi="方正仿宋_GBK" w:eastAsia="方正仿宋_GBK" w:cs="方正仿宋_GBK"/>
          <w:color w:val="auto"/>
          <w:sz w:val="28"/>
          <w:highlight w:val="none"/>
        </w:rPr>
        <w:t>13.怀财字[2023]7号 农村气代煤天然气购销价格倒挂补贴资金绩效目标表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13073023P00001110002B</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农村气代煤天然气购销价格倒挂补贴资金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300.00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300.00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用于农村地区天然气购销价格倒挂补贴资金的请示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用于农村地区天然气购销价格倒挂补贴资金的请示</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数量</w:t>
            </w:r>
            <w:r>
              <w:rPr>
                <w:color w:val="auto"/>
                <w:highlight w:val="none"/>
              </w:rPr>
              <w:t>指标</w:t>
            </w:r>
          </w:p>
        </w:tc>
        <w:tc>
          <w:tcPr>
            <w:tcW w:w="1332"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补贴村街数量</w:t>
            </w:r>
          </w:p>
        </w:tc>
        <w:tc>
          <w:tcPr>
            <w:tcW w:w="2891" w:type="dxa"/>
            <w:vAlign w:val="center"/>
          </w:tcPr>
          <w:p>
            <w:pPr>
              <w:pStyle w:val="13"/>
              <w:ind w:firstLine="0" w:firstLineChars="0"/>
              <w:rPr>
                <w:color w:val="auto"/>
                <w:highlight w:val="none"/>
              </w:rPr>
            </w:pPr>
            <w:r>
              <w:rPr>
                <w:rFonts w:hint="eastAsia"/>
                <w:color w:val="auto"/>
                <w:highlight w:val="none"/>
                <w:lang w:val="en-US" w:eastAsia="zh-CN"/>
              </w:rPr>
              <w:t>补贴村街数量</w:t>
            </w:r>
          </w:p>
        </w:tc>
        <w:tc>
          <w:tcPr>
            <w:tcW w:w="1276" w:type="dxa"/>
            <w:vAlign w:val="center"/>
          </w:tcPr>
          <w:p>
            <w:pPr>
              <w:pStyle w:val="13"/>
              <w:tabs>
                <w:tab w:val="center" w:pos="555"/>
              </w:tabs>
              <w:ind w:firstLine="0" w:firstLineChars="0"/>
              <w:rPr>
                <w:rFonts w:hint="default" w:eastAsia="方正书宋_GBK"/>
                <w:color w:val="auto"/>
                <w:highlight w:val="none"/>
                <w:lang w:val="en-US" w:eastAsia="zh-CN"/>
              </w:rPr>
            </w:pPr>
            <w:r>
              <w:rPr>
                <w:rFonts w:hint="eastAsia"/>
                <w:color w:val="auto"/>
                <w:highlight w:val="none"/>
                <w:lang w:val="en-US" w:eastAsia="zh-CN"/>
              </w:rPr>
              <w:t>19个</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rFonts w:hint="eastAsia"/>
                <w:color w:val="auto"/>
                <w:highlight w:val="none"/>
                <w:lang w:val="en-US" w:eastAsia="zh-CN"/>
              </w:rPr>
              <w:t>质量</w:t>
            </w:r>
            <w:r>
              <w:rPr>
                <w:color w:val="auto"/>
                <w:highlight w:val="none"/>
              </w:rPr>
              <w:t>指标</w:t>
            </w:r>
          </w:p>
        </w:tc>
        <w:tc>
          <w:tcPr>
            <w:tcW w:w="1332"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补贴发放覆盖率</w:t>
            </w:r>
          </w:p>
        </w:tc>
        <w:tc>
          <w:tcPr>
            <w:tcW w:w="2891" w:type="dxa"/>
            <w:vAlign w:val="center"/>
          </w:tcPr>
          <w:p>
            <w:pPr>
              <w:pStyle w:val="13"/>
              <w:ind w:firstLine="0" w:firstLineChars="0"/>
              <w:rPr>
                <w:color w:val="auto"/>
                <w:highlight w:val="none"/>
              </w:rPr>
            </w:pPr>
            <w:r>
              <w:rPr>
                <w:rFonts w:hint="eastAsia"/>
                <w:color w:val="auto"/>
                <w:highlight w:val="none"/>
                <w:lang w:val="en-US" w:eastAsia="zh-CN"/>
              </w:rPr>
              <w:t>补贴发放覆盖率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时效指标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补贴发放时间</w:t>
            </w:r>
          </w:p>
        </w:tc>
        <w:tc>
          <w:tcPr>
            <w:tcW w:w="2891"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按照要求及时拨付补贴</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及时发放</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成本指标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891"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≤300</w:t>
            </w:r>
          </w:p>
        </w:tc>
        <w:tc>
          <w:tcPr>
            <w:tcW w:w="1843"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ind w:firstLine="0" w:firstLineChars="0"/>
              <w:rPr>
                <w:color w:val="auto"/>
                <w:highlight w:val="none"/>
              </w:rPr>
            </w:pPr>
            <w:r>
              <w:rPr>
                <w:color w:val="auto"/>
                <w:highlight w:val="none"/>
              </w:rPr>
              <w:t>社会效益指标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确保居民温暖过冬</w:t>
            </w:r>
          </w:p>
        </w:tc>
        <w:tc>
          <w:tcPr>
            <w:tcW w:w="2891" w:type="dxa"/>
            <w:vAlign w:val="center"/>
          </w:tcPr>
          <w:p>
            <w:pPr>
              <w:pStyle w:val="13"/>
              <w:ind w:firstLine="0" w:firstLineChars="0"/>
              <w:rPr>
                <w:color w:val="auto"/>
                <w:highlight w:val="none"/>
              </w:rPr>
            </w:pPr>
            <w:r>
              <w:rPr>
                <w:rFonts w:hint="eastAsia"/>
                <w:color w:val="auto"/>
                <w:highlight w:val="none"/>
                <w:lang w:val="en-US" w:eastAsia="zh-CN"/>
              </w:rPr>
              <w:t>确保居民温暖过冬</w:t>
            </w:r>
          </w:p>
        </w:tc>
        <w:tc>
          <w:tcPr>
            <w:tcW w:w="1276" w:type="dxa"/>
            <w:vAlign w:val="center"/>
          </w:tcPr>
          <w:p>
            <w:pPr>
              <w:pStyle w:val="13"/>
              <w:ind w:firstLine="0" w:firstLineChars="0"/>
              <w:rPr>
                <w:color w:val="auto"/>
                <w:highlight w:val="none"/>
              </w:rPr>
            </w:pPr>
            <w:r>
              <w:rPr>
                <w:rFonts w:hint="eastAsia"/>
                <w:color w:val="auto"/>
                <w:highlight w:val="none"/>
                <w:lang w:val="en-US" w:eastAsia="zh-CN"/>
              </w:rPr>
              <w:t>得到保障</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ind w:firstLine="0" w:firstLineChars="0"/>
              <w:rPr>
                <w:color w:val="auto"/>
                <w:highlight w:val="none"/>
              </w:rPr>
            </w:pPr>
            <w:r>
              <w:rPr>
                <w:color w:val="auto"/>
                <w:highlight w:val="none"/>
              </w:rPr>
              <w:t>服务对象满意度指标</w:t>
            </w:r>
          </w:p>
        </w:tc>
        <w:tc>
          <w:tcPr>
            <w:tcW w:w="1332" w:type="dxa"/>
            <w:vAlign w:val="center"/>
          </w:tcPr>
          <w:p>
            <w:pPr>
              <w:pStyle w:val="13"/>
              <w:ind w:firstLine="0" w:firstLineChars="0"/>
              <w:rPr>
                <w:color w:val="auto"/>
                <w:highlight w:val="none"/>
              </w:rPr>
            </w:pPr>
            <w:r>
              <w:rPr>
                <w:color w:val="auto"/>
                <w:highlight w:val="none"/>
              </w:rPr>
              <w:t>群众满意度</w:t>
            </w:r>
          </w:p>
        </w:tc>
        <w:tc>
          <w:tcPr>
            <w:tcW w:w="2891" w:type="dxa"/>
            <w:vAlign w:val="center"/>
          </w:tcPr>
          <w:p>
            <w:pPr>
              <w:pStyle w:val="13"/>
              <w:ind w:firstLine="0" w:firstLineChars="0"/>
              <w:rPr>
                <w:color w:val="auto"/>
                <w:highlight w:val="none"/>
              </w:rPr>
            </w:pPr>
            <w:r>
              <w:rPr>
                <w:color w:val="auto"/>
                <w:highlight w:val="none"/>
              </w:rPr>
              <w:t>群众满意度</w:t>
            </w:r>
          </w:p>
        </w:tc>
        <w:tc>
          <w:tcPr>
            <w:tcW w:w="1276" w:type="dxa"/>
            <w:vAlign w:val="center"/>
          </w:tcPr>
          <w:p>
            <w:pPr>
              <w:pStyle w:val="13"/>
              <w:ind w:firstLine="0" w:firstLineChars="0"/>
              <w:rPr>
                <w:color w:val="auto"/>
                <w:highlight w:val="none"/>
              </w:rPr>
            </w:pPr>
            <w:r>
              <w:rPr>
                <w:color w:val="auto"/>
                <w:highlight w:val="none"/>
              </w:rPr>
              <w:t>≥90</w:t>
            </w:r>
            <w:r>
              <w:rPr>
                <w:rFonts w:hint="eastAsia"/>
                <w:color w:val="auto"/>
                <w:highlight w:val="none"/>
                <w:lang w:val="en-US" w:eastAsia="zh-CN"/>
              </w:rPr>
              <w:t>％</w:t>
            </w:r>
          </w:p>
        </w:tc>
        <w:tc>
          <w:tcPr>
            <w:tcW w:w="1843" w:type="dxa"/>
            <w:vAlign w:val="center"/>
          </w:tcPr>
          <w:p>
            <w:pPr>
              <w:pStyle w:val="13"/>
              <w:ind w:firstLine="0" w:firstLineChars="0"/>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6" w:name="_Toc_4_4_0000000017"/>
      <w:r>
        <w:rPr>
          <w:rFonts w:ascii="方正仿宋_GBK" w:hAnsi="方正仿宋_GBK" w:eastAsia="方正仿宋_GBK" w:cs="方正仿宋_GBK"/>
          <w:color w:val="auto"/>
          <w:sz w:val="28"/>
          <w:highlight w:val="none"/>
        </w:rPr>
        <w:t>14.怀财字[2023]7号 政府住房基金绩效目标表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13073023P000020100211</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政府住房基金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800.00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800.00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 xml:space="preserve">"完成县确定的城镇保障性住房安居工程年度建设任务，建立健全公平公正公开的分配机制和优质高效管理服务机制，保障性住房及时分配到位。改善城区生活推进，美化城市环境，完成国家计划。      </w:t>
            </w:r>
          </w:p>
          <w:p>
            <w:pPr>
              <w:pStyle w:val="13"/>
              <w:rPr>
                <w:color w:val="auto"/>
                <w:highlight w:val="none"/>
              </w:rPr>
            </w:pPr>
            <w:r>
              <w:rPr>
                <w:color w:val="auto"/>
                <w:highlight w:val="none"/>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 xml:space="preserve">"完成县确定的城镇保障性住房安居工程年度建设任务，建立健全公平公正公开的分配机制和优质高效管理服务机制，保障性住房及时分配到位。改善城区生活推进，美化城市环境，完成国家计划。      </w:t>
            </w:r>
          </w:p>
          <w:p>
            <w:pPr>
              <w:pStyle w:val="13"/>
              <w:rPr>
                <w:color w:val="auto"/>
                <w:highlight w:val="none"/>
              </w:rPr>
            </w:pPr>
            <w:r>
              <w:rPr>
                <w:color w:val="auto"/>
                <w:highlight w:val="none"/>
              </w:rPr>
              <w:t>"</w:t>
            </w:r>
          </w:p>
          <w:p>
            <w:pPr>
              <w:pStyle w:val="13"/>
              <w:rPr>
                <w:color w:val="auto"/>
                <w:highlight w:val="none"/>
              </w:rPr>
            </w:pP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Merge w:val="restart"/>
            <w:vAlign w:val="center"/>
          </w:tcPr>
          <w:p>
            <w:pPr>
              <w:pStyle w:val="13"/>
              <w:rPr>
                <w:color w:val="auto"/>
                <w:highlight w:val="none"/>
              </w:rPr>
            </w:pPr>
            <w:r>
              <w:rPr>
                <w:color w:val="auto"/>
                <w:highlight w:val="none"/>
              </w:rPr>
              <w:t>数量指标</w:t>
            </w:r>
          </w:p>
        </w:tc>
        <w:tc>
          <w:tcPr>
            <w:tcW w:w="1327" w:type="dxa"/>
            <w:vAlign w:val="center"/>
          </w:tcPr>
          <w:p>
            <w:pPr>
              <w:pStyle w:val="13"/>
              <w:rPr>
                <w:rFonts w:hint="eastAsia" w:eastAsia="方正书宋_GBK"/>
                <w:color w:val="auto"/>
                <w:highlight w:val="none"/>
                <w:lang w:val="en-US" w:eastAsia="zh-CN"/>
              </w:rPr>
            </w:pPr>
            <w:r>
              <w:rPr>
                <w:rFonts w:hint="eastAsia"/>
                <w:color w:val="auto"/>
                <w:highlight w:val="none"/>
              </w:rPr>
              <w:t>公共租赁住房</w:t>
            </w:r>
            <w:r>
              <w:rPr>
                <w:rFonts w:hint="eastAsia"/>
                <w:color w:val="auto"/>
                <w:highlight w:val="none"/>
                <w:lang w:val="en-US" w:eastAsia="zh-CN"/>
              </w:rPr>
              <w:t>数量</w:t>
            </w:r>
          </w:p>
        </w:tc>
        <w:tc>
          <w:tcPr>
            <w:tcW w:w="2654" w:type="dxa"/>
            <w:vAlign w:val="center"/>
          </w:tcPr>
          <w:p>
            <w:pPr>
              <w:pStyle w:val="13"/>
              <w:ind w:firstLine="0" w:firstLineChars="0"/>
              <w:rPr>
                <w:color w:val="auto"/>
                <w:highlight w:val="none"/>
              </w:rPr>
            </w:pPr>
            <w:r>
              <w:rPr>
                <w:rFonts w:hint="eastAsia"/>
                <w:color w:val="auto"/>
                <w:highlight w:val="none"/>
              </w:rPr>
              <w:t>公共租赁住房</w:t>
            </w:r>
            <w:r>
              <w:rPr>
                <w:rFonts w:hint="eastAsia"/>
                <w:color w:val="auto"/>
                <w:highlight w:val="none"/>
                <w:lang w:val="en-US" w:eastAsia="zh-CN"/>
              </w:rPr>
              <w:t>数量</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3068户</w:t>
            </w:r>
          </w:p>
        </w:tc>
        <w:tc>
          <w:tcPr>
            <w:tcW w:w="1327" w:type="dxa"/>
            <w:vMerge w:val="restart"/>
            <w:vAlign w:val="center"/>
          </w:tcPr>
          <w:p>
            <w:pPr>
              <w:pStyle w:val="13"/>
              <w:rPr>
                <w:rFonts w:hint="default" w:eastAsia="方正书宋_GBK"/>
                <w:color w:val="auto"/>
                <w:highlight w:val="none"/>
                <w:lang w:val="en-US" w:eastAsia="zh-CN"/>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5"/>
              <w:rPr>
                <w:color w:val="auto"/>
                <w:highlight w:val="none"/>
              </w:rPr>
            </w:pPr>
          </w:p>
        </w:tc>
        <w:tc>
          <w:tcPr>
            <w:tcW w:w="1327" w:type="dxa"/>
            <w:vMerge w:val="continue"/>
            <w:vAlign w:val="center"/>
          </w:tcPr>
          <w:p>
            <w:pPr>
              <w:pStyle w:val="13"/>
              <w:rPr>
                <w:color w:val="auto"/>
                <w:highlight w:val="none"/>
              </w:rPr>
            </w:pPr>
          </w:p>
        </w:tc>
        <w:tc>
          <w:tcPr>
            <w:tcW w:w="1327" w:type="dxa"/>
            <w:vAlign w:val="center"/>
          </w:tcPr>
          <w:p>
            <w:pPr>
              <w:pStyle w:val="13"/>
              <w:rPr>
                <w:rFonts w:hint="eastAsia" w:eastAsia="方正书宋_GBK"/>
                <w:color w:val="auto"/>
                <w:highlight w:val="none"/>
                <w:lang w:val="en-US" w:eastAsia="zh-CN"/>
              </w:rPr>
            </w:pPr>
            <w:r>
              <w:rPr>
                <w:rFonts w:hint="eastAsia"/>
                <w:color w:val="auto"/>
                <w:highlight w:val="none"/>
              </w:rPr>
              <w:t>配建商业设施</w:t>
            </w:r>
            <w:r>
              <w:rPr>
                <w:rFonts w:hint="eastAsia"/>
                <w:color w:val="auto"/>
                <w:highlight w:val="none"/>
                <w:lang w:val="en-US" w:eastAsia="zh-CN"/>
              </w:rPr>
              <w:t>数量</w:t>
            </w:r>
          </w:p>
        </w:tc>
        <w:tc>
          <w:tcPr>
            <w:tcW w:w="2654"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rPr>
              <w:t>配建商业设施</w:t>
            </w:r>
            <w:r>
              <w:rPr>
                <w:rFonts w:hint="eastAsia"/>
                <w:color w:val="auto"/>
                <w:highlight w:val="none"/>
                <w:lang w:val="en-US" w:eastAsia="zh-CN"/>
              </w:rPr>
              <w:t>数量</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33户</w:t>
            </w:r>
          </w:p>
        </w:tc>
        <w:tc>
          <w:tcPr>
            <w:tcW w:w="1327" w:type="dxa"/>
            <w:vMerge w:val="continue"/>
            <w:vAlign w:val="center"/>
          </w:tcPr>
          <w:p>
            <w:pPr>
              <w:pStyle w:val="13"/>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验收合格率</w:t>
            </w:r>
          </w:p>
        </w:tc>
        <w:tc>
          <w:tcPr>
            <w:tcW w:w="2654" w:type="dxa"/>
            <w:vAlign w:val="center"/>
          </w:tcPr>
          <w:p>
            <w:pPr>
              <w:pStyle w:val="13"/>
              <w:rPr>
                <w:color w:val="auto"/>
                <w:highlight w:val="none"/>
              </w:rPr>
            </w:pPr>
            <w:r>
              <w:rPr>
                <w:rFonts w:hint="eastAsia"/>
                <w:color w:val="auto"/>
                <w:highlight w:val="none"/>
                <w:lang w:val="en-US" w:eastAsia="zh-CN"/>
              </w:rPr>
              <w:t>验收合格率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及时性</w:t>
            </w:r>
          </w:p>
        </w:tc>
        <w:tc>
          <w:tcPr>
            <w:tcW w:w="2654"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按合同规定及时完成</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及时完成</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rPr>
                <w:color w:val="auto"/>
                <w:highlight w:val="none"/>
              </w:rPr>
            </w:pPr>
            <w:r>
              <w:rPr>
                <w:color w:val="auto"/>
                <w:highlight w:val="none"/>
              </w:rPr>
              <w:t>项目实际成本</w:t>
            </w:r>
          </w:p>
        </w:tc>
        <w:tc>
          <w:tcPr>
            <w:tcW w:w="2654" w:type="dxa"/>
            <w:vAlign w:val="center"/>
          </w:tcPr>
          <w:p>
            <w:pPr>
              <w:pStyle w:val="13"/>
              <w:rPr>
                <w:color w:val="auto"/>
                <w:highlight w:val="none"/>
              </w:rPr>
            </w:pPr>
            <w:r>
              <w:rPr>
                <w:color w:val="auto"/>
                <w:highlight w:val="none"/>
              </w:rPr>
              <w:t>项目实际成本</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≤800</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rPr>
                <w:color w:val="auto"/>
                <w:highlight w:val="none"/>
              </w:rPr>
            </w:pPr>
            <w:r>
              <w:rPr>
                <w:color w:val="auto"/>
                <w:highlight w:val="none"/>
              </w:rPr>
              <w:t>社会效益指标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无住所人群</w:t>
            </w:r>
          </w:p>
        </w:tc>
        <w:tc>
          <w:tcPr>
            <w:tcW w:w="2654"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无住所人群的住房得到保障住有所居</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得到保障</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群众满意度</w:t>
            </w:r>
          </w:p>
        </w:tc>
        <w:tc>
          <w:tcPr>
            <w:tcW w:w="2654" w:type="dxa"/>
            <w:vAlign w:val="center"/>
          </w:tcPr>
          <w:p>
            <w:pPr>
              <w:pStyle w:val="13"/>
              <w:rPr>
                <w:color w:val="auto"/>
                <w:highlight w:val="none"/>
              </w:rPr>
            </w:pPr>
            <w:r>
              <w:rPr>
                <w:color w:val="auto"/>
                <w:highlight w:val="none"/>
              </w:rPr>
              <w:t>群众满意数量占总数的比例</w:t>
            </w:r>
          </w:p>
        </w:tc>
        <w:tc>
          <w:tcPr>
            <w:tcW w:w="1327"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7" w:name="_Toc_4_4_0000000018"/>
      <w:r>
        <w:rPr>
          <w:rFonts w:ascii="方正仿宋_GBK" w:hAnsi="方正仿宋_GBK" w:eastAsia="方正仿宋_GBK" w:cs="方正仿宋_GBK"/>
          <w:color w:val="auto"/>
          <w:sz w:val="28"/>
          <w:highlight w:val="none"/>
        </w:rPr>
        <w:t>15.怀财字【2023】7号 城管执法经费绩效目标表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13073023P00010610003U</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城管执法经费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900.00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900.00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负责市容、环境卫生、城市规划、园林绿化、城市道路、市政工程、公用事业的监察工作,维护城市正常秩序。用于城管大队的人员支出和日常公用支出。</w:t>
            </w:r>
          </w:p>
          <w:p>
            <w:pPr>
              <w:pStyle w:val="13"/>
              <w:rPr>
                <w:color w:val="auto"/>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负责市容、环境卫生、城市规划、园林绿化、城市道路、市政工程、公用事业的监察工作,维护城市正常秩序。用于城管大队的人员支出和日常公用支出。</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rPr>
                <w:color w:val="auto"/>
                <w:highlight w:val="none"/>
              </w:rPr>
            </w:pPr>
            <w:r>
              <w:rPr>
                <w:color w:val="auto"/>
                <w:highlight w:val="none"/>
              </w:rPr>
              <w:t>数量指标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保障人员数量</w:t>
            </w:r>
          </w:p>
        </w:tc>
        <w:tc>
          <w:tcPr>
            <w:tcW w:w="2891" w:type="dxa"/>
            <w:vAlign w:val="center"/>
          </w:tcPr>
          <w:p>
            <w:pPr>
              <w:pStyle w:val="13"/>
              <w:rPr>
                <w:color w:val="auto"/>
                <w:highlight w:val="none"/>
              </w:rPr>
            </w:pPr>
            <w:r>
              <w:rPr>
                <w:rFonts w:hint="eastAsia"/>
                <w:color w:val="auto"/>
                <w:highlight w:val="none"/>
                <w:lang w:val="en-US" w:eastAsia="zh-CN"/>
              </w:rPr>
              <w:t>保障人员数量</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47人</w:t>
            </w:r>
          </w:p>
        </w:tc>
        <w:tc>
          <w:tcPr>
            <w:tcW w:w="1843" w:type="dxa"/>
            <w:vAlign w:val="center"/>
          </w:tcPr>
          <w:p>
            <w:pPr>
              <w:pStyle w:val="13"/>
              <w:rPr>
                <w:rFonts w:hint="eastAsia" w:eastAsia="方正书宋_GBK"/>
                <w:color w:val="auto"/>
                <w:highlight w:val="none"/>
                <w:lang w:val="en-US" w:eastAsia="zh-CN"/>
              </w:rPr>
            </w:pPr>
            <w:r>
              <w:rPr>
                <w:rFonts w:hint="eastAsia"/>
                <w:color w:val="auto"/>
                <w:highlight w:val="none"/>
                <w:lang w:val="en-US" w:eastAsia="zh-CN"/>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rFonts w:hint="eastAsia"/>
                <w:color w:val="auto"/>
                <w:highlight w:val="none"/>
                <w:lang w:val="en-US" w:eastAsia="zh-CN"/>
              </w:rPr>
              <w:t>时效</w:t>
            </w:r>
            <w:r>
              <w:rPr>
                <w:color w:val="auto"/>
                <w:highlight w:val="none"/>
              </w:rPr>
              <w:t>指标</w:t>
            </w:r>
          </w:p>
        </w:tc>
        <w:tc>
          <w:tcPr>
            <w:tcW w:w="1332" w:type="dxa"/>
            <w:vAlign w:val="center"/>
          </w:tcPr>
          <w:p>
            <w:pPr>
              <w:pStyle w:val="13"/>
              <w:rPr>
                <w:color w:val="auto"/>
                <w:highlight w:val="none"/>
              </w:rPr>
            </w:pPr>
            <w:r>
              <w:rPr>
                <w:rFonts w:hint="eastAsia"/>
                <w:color w:val="auto"/>
                <w:highlight w:val="none"/>
                <w:lang w:val="en-US" w:eastAsia="zh-CN"/>
              </w:rPr>
              <w:t>及时</w:t>
            </w:r>
            <w:r>
              <w:rPr>
                <w:color w:val="auto"/>
                <w:highlight w:val="none"/>
              </w:rPr>
              <w:t>率</w:t>
            </w:r>
          </w:p>
        </w:tc>
        <w:tc>
          <w:tcPr>
            <w:tcW w:w="2891" w:type="dxa"/>
            <w:vAlign w:val="center"/>
          </w:tcPr>
          <w:p>
            <w:pPr>
              <w:pStyle w:val="13"/>
              <w:rPr>
                <w:rFonts w:hint="default"/>
                <w:color w:val="auto"/>
                <w:highlight w:val="none"/>
                <w:lang w:val="en-US"/>
              </w:rPr>
            </w:pPr>
            <w:r>
              <w:rPr>
                <w:rFonts w:hint="eastAsia"/>
                <w:color w:val="auto"/>
                <w:highlight w:val="none"/>
                <w:lang w:val="en-US" w:eastAsia="zh-CN"/>
              </w:rPr>
              <w:t>资金支出及时率</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rFonts w:hint="eastAsia"/>
                <w:color w:val="auto"/>
                <w:highlight w:val="none"/>
                <w:lang w:val="en-US" w:eastAsia="zh-CN"/>
              </w:rPr>
              <w:t>质量</w:t>
            </w:r>
            <w:r>
              <w:rPr>
                <w:color w:val="auto"/>
                <w:highlight w:val="none"/>
              </w:rPr>
              <w:t>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资金使用合格率</w:t>
            </w:r>
          </w:p>
        </w:tc>
        <w:tc>
          <w:tcPr>
            <w:tcW w:w="2891" w:type="dxa"/>
            <w:vAlign w:val="center"/>
          </w:tcPr>
          <w:p>
            <w:pPr>
              <w:pStyle w:val="13"/>
              <w:rPr>
                <w:color w:val="auto"/>
                <w:highlight w:val="none"/>
              </w:rPr>
            </w:pPr>
            <w:r>
              <w:rPr>
                <w:rFonts w:hint="eastAsia"/>
                <w:color w:val="auto"/>
                <w:highlight w:val="none"/>
                <w:lang w:val="en-US" w:eastAsia="zh-CN"/>
              </w:rPr>
              <w:t>资金使用合格率</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成本指标</w:t>
            </w:r>
          </w:p>
        </w:tc>
        <w:tc>
          <w:tcPr>
            <w:tcW w:w="1332" w:type="dxa"/>
            <w:vAlign w:val="center"/>
          </w:tcPr>
          <w:p>
            <w:pPr>
              <w:pStyle w:val="13"/>
              <w:rPr>
                <w:color w:val="auto"/>
                <w:highlight w:val="none"/>
              </w:rPr>
            </w:pPr>
            <w:r>
              <w:rPr>
                <w:color w:val="auto"/>
                <w:highlight w:val="none"/>
              </w:rPr>
              <w:t>预算控制数</w:t>
            </w:r>
          </w:p>
        </w:tc>
        <w:tc>
          <w:tcPr>
            <w:tcW w:w="2891" w:type="dxa"/>
            <w:vAlign w:val="center"/>
          </w:tcPr>
          <w:p>
            <w:pPr>
              <w:pStyle w:val="13"/>
              <w:rPr>
                <w:color w:val="auto"/>
                <w:highlight w:val="none"/>
              </w:rPr>
            </w:pPr>
            <w:r>
              <w:rPr>
                <w:color w:val="auto"/>
                <w:highlight w:val="none"/>
              </w:rPr>
              <w:t>预算控制数</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≤900</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rPr>
                <w:color w:val="auto"/>
                <w:highlight w:val="none"/>
              </w:rPr>
            </w:pPr>
            <w:r>
              <w:rPr>
                <w:color w:val="auto"/>
                <w:highlight w:val="none"/>
              </w:rPr>
              <w:t>社会效益指标</w:t>
            </w:r>
          </w:p>
        </w:tc>
        <w:tc>
          <w:tcPr>
            <w:tcW w:w="1332" w:type="dxa"/>
            <w:vAlign w:val="center"/>
          </w:tcPr>
          <w:p>
            <w:pPr>
              <w:pStyle w:val="13"/>
              <w:ind w:firstLine="0" w:firstLineChars="0"/>
              <w:rPr>
                <w:rFonts w:hint="default" w:eastAsia="方正书宋_GBK"/>
                <w:color w:val="auto"/>
                <w:highlight w:val="none"/>
                <w:lang w:val="en-US" w:eastAsia="zh-CN"/>
              </w:rPr>
            </w:pPr>
            <w:r>
              <w:rPr>
                <w:color w:val="auto"/>
                <w:highlight w:val="none"/>
              </w:rPr>
              <w:t>保障</w:t>
            </w:r>
            <w:r>
              <w:rPr>
                <w:rFonts w:hint="eastAsia"/>
                <w:color w:val="auto"/>
                <w:highlight w:val="none"/>
                <w:lang w:val="en-US" w:eastAsia="zh-CN"/>
              </w:rPr>
              <w:t>城管执法正常进行</w:t>
            </w:r>
          </w:p>
        </w:tc>
        <w:tc>
          <w:tcPr>
            <w:tcW w:w="2891" w:type="dxa"/>
            <w:vAlign w:val="center"/>
          </w:tcPr>
          <w:p>
            <w:pPr>
              <w:pStyle w:val="13"/>
              <w:ind w:firstLine="0" w:firstLineChars="0"/>
              <w:rPr>
                <w:rFonts w:hint="default" w:eastAsia="方正书宋_GBK"/>
                <w:color w:val="auto"/>
                <w:highlight w:val="none"/>
                <w:lang w:val="en-US" w:eastAsia="zh-CN"/>
              </w:rPr>
            </w:pPr>
            <w:r>
              <w:rPr>
                <w:color w:val="auto"/>
                <w:highlight w:val="none"/>
              </w:rPr>
              <w:t>保障</w:t>
            </w:r>
            <w:r>
              <w:rPr>
                <w:rFonts w:hint="eastAsia"/>
                <w:color w:val="auto"/>
                <w:highlight w:val="none"/>
                <w:lang w:val="en-US" w:eastAsia="zh-CN"/>
              </w:rPr>
              <w:t>城管执法正常进行，</w:t>
            </w:r>
            <w:r>
              <w:rPr>
                <w:color w:val="auto"/>
                <w:highlight w:val="none"/>
              </w:rPr>
              <w:t>维护城市正常秩序</w:t>
            </w:r>
          </w:p>
        </w:tc>
        <w:tc>
          <w:tcPr>
            <w:tcW w:w="1276" w:type="dxa"/>
            <w:vAlign w:val="center"/>
          </w:tcPr>
          <w:p>
            <w:pPr>
              <w:pStyle w:val="13"/>
              <w:ind w:firstLine="0" w:firstLineChars="0"/>
              <w:rPr>
                <w:rFonts w:hint="eastAsia" w:eastAsia="方正书宋_GBK"/>
                <w:color w:val="auto"/>
                <w:highlight w:val="none"/>
                <w:lang w:val="en-US" w:eastAsia="zh-CN"/>
              </w:rPr>
            </w:pPr>
            <w:r>
              <w:rPr>
                <w:color w:val="auto"/>
                <w:highlight w:val="none"/>
              </w:rPr>
              <w:t>得到</w:t>
            </w:r>
            <w:r>
              <w:rPr>
                <w:rFonts w:hint="eastAsia"/>
                <w:color w:val="auto"/>
                <w:highlight w:val="none"/>
                <w:lang w:val="en-US" w:eastAsia="zh-CN"/>
              </w:rPr>
              <w:t>保障</w:t>
            </w:r>
          </w:p>
        </w:tc>
        <w:tc>
          <w:tcPr>
            <w:tcW w:w="1843"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rPr>
                <w:color w:val="auto"/>
                <w:highlight w:val="none"/>
              </w:rPr>
            </w:pPr>
            <w:r>
              <w:rPr>
                <w:color w:val="auto"/>
                <w:highlight w:val="none"/>
              </w:rPr>
              <w:t>服务对象满意度指标</w:t>
            </w:r>
          </w:p>
        </w:tc>
        <w:tc>
          <w:tcPr>
            <w:tcW w:w="1332" w:type="dxa"/>
            <w:vAlign w:val="center"/>
          </w:tcPr>
          <w:p>
            <w:pPr>
              <w:pStyle w:val="13"/>
              <w:rPr>
                <w:color w:val="auto"/>
                <w:highlight w:val="none"/>
              </w:rPr>
            </w:pPr>
            <w:r>
              <w:rPr>
                <w:color w:val="auto"/>
                <w:highlight w:val="none"/>
              </w:rPr>
              <w:t>群众满意度</w:t>
            </w:r>
          </w:p>
        </w:tc>
        <w:tc>
          <w:tcPr>
            <w:tcW w:w="2891" w:type="dxa"/>
            <w:vAlign w:val="center"/>
          </w:tcPr>
          <w:p>
            <w:pPr>
              <w:pStyle w:val="13"/>
              <w:rPr>
                <w:color w:val="auto"/>
                <w:highlight w:val="none"/>
              </w:rPr>
            </w:pPr>
            <w:r>
              <w:rPr>
                <w:color w:val="auto"/>
                <w:highlight w:val="none"/>
              </w:rPr>
              <w:t>群众满意数量占总数的比例</w:t>
            </w:r>
          </w:p>
        </w:tc>
        <w:tc>
          <w:tcPr>
            <w:tcW w:w="1276"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843" w:type="dxa"/>
            <w:vAlign w:val="center"/>
          </w:tcPr>
          <w:p>
            <w:pPr>
              <w:pStyle w:val="13"/>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8" w:name="_Toc_4_4_0000000019"/>
      <w:r>
        <w:rPr>
          <w:rFonts w:ascii="方正仿宋_GBK" w:hAnsi="方正仿宋_GBK" w:eastAsia="方正仿宋_GBK" w:cs="方正仿宋_GBK"/>
          <w:color w:val="auto"/>
          <w:sz w:val="28"/>
          <w:highlight w:val="none"/>
        </w:rPr>
        <w:t>16.怀财字【2023】7号 城市更新专项规划编制活动绩效目标表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13073023P000100100026</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城市更新专项规划编制活动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160.00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160.00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编制怀来县城市更新专项规划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编制怀来县城市更新专项规划</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编制规划面积</w:t>
            </w:r>
          </w:p>
        </w:tc>
        <w:tc>
          <w:tcPr>
            <w:tcW w:w="2654" w:type="dxa"/>
            <w:vAlign w:val="center"/>
          </w:tcPr>
          <w:p>
            <w:pPr>
              <w:pStyle w:val="13"/>
              <w:rPr>
                <w:color w:val="auto"/>
                <w:highlight w:val="none"/>
              </w:rPr>
            </w:pPr>
            <w:r>
              <w:rPr>
                <w:rFonts w:hint="eastAsia"/>
                <w:color w:val="auto"/>
                <w:highlight w:val="none"/>
                <w:lang w:val="en-US" w:eastAsia="zh-CN"/>
              </w:rPr>
              <w:t>编制规划面积</w:t>
            </w:r>
          </w:p>
        </w:tc>
        <w:tc>
          <w:tcPr>
            <w:tcW w:w="1327" w:type="dxa"/>
            <w:vAlign w:val="center"/>
          </w:tcPr>
          <w:p>
            <w:pPr>
              <w:pStyle w:val="13"/>
              <w:rPr>
                <w:color w:val="auto"/>
                <w:highlight w:val="none"/>
              </w:rPr>
            </w:pPr>
            <w:r>
              <w:rPr>
                <w:rFonts w:hint="eastAsia"/>
                <w:color w:val="auto"/>
                <w:highlight w:val="none"/>
              </w:rPr>
              <w:t>16.62平方公里</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规划项目通过率</w:t>
            </w:r>
          </w:p>
        </w:tc>
        <w:tc>
          <w:tcPr>
            <w:tcW w:w="2654" w:type="dxa"/>
            <w:vAlign w:val="center"/>
          </w:tcPr>
          <w:p>
            <w:pPr>
              <w:pStyle w:val="13"/>
              <w:rPr>
                <w:color w:val="auto"/>
                <w:highlight w:val="none"/>
              </w:rPr>
            </w:pPr>
            <w:r>
              <w:rPr>
                <w:rFonts w:hint="eastAsia"/>
                <w:color w:val="auto"/>
                <w:highlight w:val="none"/>
                <w:lang w:val="en-US" w:eastAsia="zh-CN"/>
              </w:rPr>
              <w:t>规划项目通过率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及时完成</w:t>
            </w:r>
          </w:p>
        </w:tc>
        <w:tc>
          <w:tcPr>
            <w:tcW w:w="2654"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按计划及时完成</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及时完成</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rPr>
                <w:color w:val="auto"/>
                <w:highlight w:val="none"/>
              </w:rPr>
            </w:pPr>
            <w:r>
              <w:rPr>
                <w:color w:val="auto"/>
                <w:highlight w:val="none"/>
              </w:rPr>
              <w:t>项目实际成本</w:t>
            </w:r>
          </w:p>
        </w:tc>
        <w:tc>
          <w:tcPr>
            <w:tcW w:w="2654" w:type="dxa"/>
            <w:vAlign w:val="center"/>
          </w:tcPr>
          <w:p>
            <w:pPr>
              <w:pStyle w:val="13"/>
              <w:rPr>
                <w:color w:val="auto"/>
                <w:highlight w:val="none"/>
              </w:rPr>
            </w:pPr>
            <w:r>
              <w:rPr>
                <w:color w:val="auto"/>
                <w:highlight w:val="none"/>
              </w:rPr>
              <w:t>项目实际成本</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≤160</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rPr>
                <w:rFonts w:hint="eastAsia" w:eastAsia="宋体"/>
                <w:color w:val="auto"/>
                <w:highlight w:val="none"/>
                <w:lang w:val="en-US" w:eastAsia="zh-CN"/>
              </w:rPr>
            </w:pPr>
            <w:r>
              <w:rPr>
                <w:rFonts w:hint="eastAsia" w:ascii="方正书宋_GBK" w:hAnsi="方正书宋_GBK" w:eastAsia="方正书宋_GBK" w:cs="方正书宋_GBK"/>
                <w:color w:val="auto"/>
                <w:sz w:val="21"/>
                <w:szCs w:val="24"/>
                <w:highlight w:val="none"/>
                <w:lang w:val="en-US" w:eastAsia="zh-CN" w:bidi="ar-SA"/>
              </w:rPr>
              <w:t>效益指标</w:t>
            </w:r>
          </w:p>
        </w:tc>
        <w:tc>
          <w:tcPr>
            <w:tcW w:w="1327" w:type="dxa"/>
            <w:vAlign w:val="center"/>
          </w:tcPr>
          <w:p>
            <w:pPr>
              <w:pStyle w:val="13"/>
              <w:rPr>
                <w:color w:val="auto"/>
                <w:highlight w:val="none"/>
              </w:rPr>
            </w:pPr>
            <w:r>
              <w:rPr>
                <w:color w:val="auto"/>
                <w:highlight w:val="none"/>
              </w:rPr>
              <w:t>社会效益指标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促进城市发展</w:t>
            </w:r>
          </w:p>
        </w:tc>
        <w:tc>
          <w:tcPr>
            <w:tcW w:w="2654" w:type="dxa"/>
            <w:vAlign w:val="center"/>
          </w:tcPr>
          <w:p>
            <w:pPr>
              <w:pStyle w:val="13"/>
              <w:rPr>
                <w:color w:val="auto"/>
                <w:highlight w:val="none"/>
              </w:rPr>
            </w:pPr>
            <w:r>
              <w:rPr>
                <w:rFonts w:hint="eastAsia"/>
                <w:color w:val="auto"/>
                <w:highlight w:val="none"/>
                <w:lang w:val="en-US" w:eastAsia="zh-CN"/>
              </w:rPr>
              <w:t>促进城市发展</w:t>
            </w:r>
          </w:p>
        </w:tc>
        <w:tc>
          <w:tcPr>
            <w:tcW w:w="1327" w:type="dxa"/>
            <w:vAlign w:val="center"/>
          </w:tcPr>
          <w:p>
            <w:pPr>
              <w:pStyle w:val="13"/>
              <w:rPr>
                <w:rFonts w:hint="eastAsia" w:eastAsia="方正书宋_GBK"/>
                <w:color w:val="auto"/>
                <w:highlight w:val="none"/>
                <w:lang w:val="en-US" w:eastAsia="zh-CN"/>
              </w:rPr>
            </w:pPr>
            <w:r>
              <w:rPr>
                <w:rFonts w:hint="eastAsia"/>
                <w:color w:val="auto"/>
                <w:highlight w:val="none"/>
                <w:lang w:val="en-US" w:eastAsia="zh-CN"/>
              </w:rPr>
              <w:t>进一步提高</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受益群体满意度（%）</w:t>
            </w:r>
          </w:p>
        </w:tc>
        <w:tc>
          <w:tcPr>
            <w:tcW w:w="2654" w:type="dxa"/>
            <w:vAlign w:val="center"/>
          </w:tcPr>
          <w:p>
            <w:pPr>
              <w:pStyle w:val="13"/>
              <w:rPr>
                <w:color w:val="auto"/>
                <w:highlight w:val="none"/>
              </w:rPr>
            </w:pPr>
            <w:r>
              <w:rPr>
                <w:color w:val="auto"/>
                <w:highlight w:val="none"/>
              </w:rPr>
              <w:t>受益群体调查中，满意和较满意的人数占全部调查人数的比率</w:t>
            </w:r>
          </w:p>
        </w:tc>
        <w:tc>
          <w:tcPr>
            <w:tcW w:w="1327"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19" w:name="_Toc_4_4_0000000020"/>
      <w:r>
        <w:rPr>
          <w:rFonts w:ascii="方正仿宋_GBK" w:hAnsi="方正仿宋_GBK" w:eastAsia="方正仿宋_GBK" w:cs="方正仿宋_GBK"/>
          <w:color w:val="auto"/>
          <w:sz w:val="28"/>
          <w:highlight w:val="none"/>
        </w:rPr>
        <w:t>17.怀财字【2023】7号 劳务派遣绩效目标表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13073023P00010410003G</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97.00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97.00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需增加城管执法协管人员，拨付人员经费。</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p>
          <w:p>
            <w:pPr>
              <w:pStyle w:val="13"/>
              <w:rPr>
                <w:color w:val="auto"/>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需增加城管执法协管人员，拨付人员经费。</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73"/>
        <w:gridCol w:w="2508"/>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473" w:type="dxa"/>
            <w:vAlign w:val="center"/>
          </w:tcPr>
          <w:p>
            <w:pPr>
              <w:pStyle w:val="14"/>
              <w:rPr>
                <w:color w:val="auto"/>
                <w:highlight w:val="none"/>
              </w:rPr>
            </w:pPr>
            <w:r>
              <w:rPr>
                <w:color w:val="auto"/>
                <w:highlight w:val="none"/>
              </w:rPr>
              <w:t>三级指标</w:t>
            </w:r>
          </w:p>
        </w:tc>
        <w:tc>
          <w:tcPr>
            <w:tcW w:w="2508"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473" w:type="dxa"/>
            <w:vAlign w:val="center"/>
          </w:tcPr>
          <w:p>
            <w:pPr>
              <w:pStyle w:val="13"/>
              <w:ind w:firstLine="0" w:firstLineChars="0"/>
              <w:rPr>
                <w:color w:val="auto"/>
                <w:highlight w:val="none"/>
              </w:rPr>
            </w:pPr>
            <w:r>
              <w:rPr>
                <w:color w:val="auto"/>
                <w:highlight w:val="none"/>
              </w:rPr>
              <w:t>人员数量</w:t>
            </w:r>
          </w:p>
        </w:tc>
        <w:tc>
          <w:tcPr>
            <w:tcW w:w="2508" w:type="dxa"/>
            <w:vAlign w:val="center"/>
          </w:tcPr>
          <w:p>
            <w:pPr>
              <w:pStyle w:val="13"/>
              <w:ind w:firstLine="0" w:firstLineChars="0"/>
              <w:rPr>
                <w:color w:val="auto"/>
                <w:highlight w:val="none"/>
              </w:rPr>
            </w:pPr>
            <w:r>
              <w:rPr>
                <w:color w:val="auto"/>
                <w:highlight w:val="none"/>
              </w:rPr>
              <w:t>劳务派遣人员数量</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18人</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473" w:type="dxa"/>
            <w:vAlign w:val="center"/>
          </w:tcPr>
          <w:p>
            <w:pPr>
              <w:pStyle w:val="13"/>
              <w:jc w:val="center"/>
              <w:rPr>
                <w:color w:val="auto"/>
                <w:highlight w:val="none"/>
              </w:rPr>
            </w:pPr>
          </w:p>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资金发放的精准性</w:t>
            </w:r>
          </w:p>
        </w:tc>
        <w:tc>
          <w:tcPr>
            <w:tcW w:w="2508"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工资福利等发放人员范围的精准性和发放数据的准确性</w:t>
            </w:r>
          </w:p>
        </w:tc>
        <w:tc>
          <w:tcPr>
            <w:tcW w:w="1327" w:type="dxa"/>
            <w:vAlign w:val="center"/>
          </w:tcPr>
          <w:p>
            <w:pPr>
              <w:pStyle w:val="13"/>
              <w:ind w:firstLine="0" w:firstLineChars="0"/>
              <w:rPr>
                <w:color w:val="auto"/>
                <w:highlight w:val="none"/>
              </w:rPr>
            </w:pPr>
            <w:r>
              <w:rPr>
                <w:color w:val="auto"/>
                <w:highlight w:val="none"/>
              </w:rPr>
              <w:t>100%</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473"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及时支付率</w:t>
            </w:r>
          </w:p>
        </w:tc>
        <w:tc>
          <w:tcPr>
            <w:tcW w:w="2508" w:type="dxa"/>
            <w:vAlign w:val="center"/>
          </w:tcPr>
          <w:p>
            <w:pPr>
              <w:pStyle w:val="13"/>
              <w:ind w:firstLine="0" w:firstLineChars="0"/>
              <w:rPr>
                <w:color w:val="auto"/>
                <w:highlight w:val="none"/>
              </w:rPr>
            </w:pPr>
            <w:r>
              <w:rPr>
                <w:color w:val="auto"/>
                <w:highlight w:val="none"/>
              </w:rPr>
              <w:t>资金</w:t>
            </w:r>
            <w:r>
              <w:rPr>
                <w:rFonts w:hint="eastAsia"/>
                <w:color w:val="auto"/>
                <w:highlight w:val="none"/>
                <w:lang w:val="en-US" w:eastAsia="zh-CN"/>
              </w:rPr>
              <w:t>及时支付</w:t>
            </w:r>
            <w:r>
              <w:rPr>
                <w:color w:val="auto"/>
                <w:highlight w:val="none"/>
              </w:rPr>
              <w:t>率</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≥95％</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473" w:type="dxa"/>
            <w:vAlign w:val="center"/>
          </w:tcPr>
          <w:p>
            <w:pPr>
              <w:pStyle w:val="13"/>
              <w:ind w:firstLine="0" w:firstLineChars="0"/>
              <w:rPr>
                <w:color w:val="auto"/>
                <w:highlight w:val="none"/>
              </w:rPr>
            </w:pPr>
            <w:r>
              <w:rPr>
                <w:color w:val="auto"/>
                <w:highlight w:val="none"/>
              </w:rPr>
              <w:t>预算控制数</w:t>
            </w:r>
          </w:p>
        </w:tc>
        <w:tc>
          <w:tcPr>
            <w:tcW w:w="2508" w:type="dxa"/>
            <w:vAlign w:val="center"/>
          </w:tcPr>
          <w:p>
            <w:pPr>
              <w:pStyle w:val="13"/>
              <w:ind w:firstLine="0" w:firstLineChars="0"/>
              <w:rPr>
                <w:rFonts w:hint="eastAsia" w:eastAsia="方正书宋_GBK"/>
                <w:color w:val="auto"/>
                <w:highlight w:val="none"/>
                <w:lang w:eastAsia="zh-CN"/>
              </w:rPr>
            </w:pPr>
            <w:r>
              <w:rPr>
                <w:color w:val="auto"/>
                <w:highlight w:val="none"/>
              </w:rPr>
              <w:t>预算控制</w:t>
            </w:r>
            <w:r>
              <w:rPr>
                <w:rFonts w:hint="eastAsia"/>
                <w:color w:val="auto"/>
                <w:highlight w:val="none"/>
                <w:lang w:val="en-US" w:eastAsia="zh-CN"/>
              </w:rPr>
              <w:t>数</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≤97</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rPr>
                <w:color w:val="auto"/>
                <w:highlight w:val="none"/>
              </w:rPr>
            </w:pPr>
            <w:r>
              <w:rPr>
                <w:color w:val="auto"/>
                <w:highlight w:val="none"/>
              </w:rPr>
              <w:t>社会效益指标</w:t>
            </w:r>
          </w:p>
        </w:tc>
        <w:tc>
          <w:tcPr>
            <w:tcW w:w="1473"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工作正常进行</w:t>
            </w:r>
          </w:p>
        </w:tc>
        <w:tc>
          <w:tcPr>
            <w:tcW w:w="2508" w:type="dxa"/>
            <w:vAlign w:val="center"/>
          </w:tcPr>
          <w:p>
            <w:pPr>
              <w:pStyle w:val="13"/>
              <w:ind w:firstLine="0" w:firstLineChars="0"/>
              <w:rPr>
                <w:rFonts w:hint="default" w:eastAsia="方正书宋_GBK"/>
                <w:color w:val="auto"/>
                <w:highlight w:val="none"/>
                <w:lang w:val="en-US" w:eastAsia="zh-CN"/>
              </w:rPr>
            </w:pPr>
            <w:r>
              <w:rPr>
                <w:color w:val="auto"/>
                <w:highlight w:val="none"/>
              </w:rPr>
              <w:t>促进就业人数</w:t>
            </w:r>
            <w:r>
              <w:rPr>
                <w:rFonts w:hint="eastAsia"/>
                <w:color w:val="auto"/>
                <w:highlight w:val="none"/>
                <w:lang w:eastAsia="zh-CN"/>
              </w:rPr>
              <w:t>，</w:t>
            </w:r>
            <w:r>
              <w:rPr>
                <w:rFonts w:hint="eastAsia"/>
                <w:color w:val="auto"/>
                <w:highlight w:val="none"/>
                <w:lang w:val="en-US" w:eastAsia="zh-CN"/>
              </w:rPr>
              <w:t>使工作能够正常进行</w:t>
            </w:r>
          </w:p>
        </w:tc>
        <w:tc>
          <w:tcPr>
            <w:tcW w:w="1327" w:type="dxa"/>
            <w:vAlign w:val="center"/>
          </w:tcPr>
          <w:p>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工作正常进行</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473" w:type="dxa"/>
            <w:vAlign w:val="center"/>
          </w:tcPr>
          <w:p>
            <w:pPr>
              <w:pStyle w:val="13"/>
              <w:rPr>
                <w:color w:val="auto"/>
                <w:highlight w:val="none"/>
              </w:rPr>
            </w:pPr>
            <w:r>
              <w:rPr>
                <w:color w:val="auto"/>
                <w:highlight w:val="none"/>
              </w:rPr>
              <w:t>受益群体满意度</w:t>
            </w:r>
          </w:p>
        </w:tc>
        <w:tc>
          <w:tcPr>
            <w:tcW w:w="2508" w:type="dxa"/>
            <w:vAlign w:val="center"/>
          </w:tcPr>
          <w:p>
            <w:pPr>
              <w:pStyle w:val="13"/>
              <w:rPr>
                <w:color w:val="auto"/>
                <w:highlight w:val="none"/>
              </w:rPr>
            </w:pPr>
            <w:r>
              <w:rPr>
                <w:color w:val="auto"/>
                <w:highlight w:val="none"/>
              </w:rPr>
              <w:t>受益群体调查中，满意和较满意的人数占全部调查人数的比率</w:t>
            </w:r>
          </w:p>
        </w:tc>
        <w:tc>
          <w:tcPr>
            <w:tcW w:w="1327" w:type="dxa"/>
            <w:vAlign w:val="center"/>
          </w:tcPr>
          <w:p>
            <w:pPr>
              <w:pStyle w:val="13"/>
              <w:rPr>
                <w:rFonts w:hint="eastAsia" w:eastAsia="方正书宋_GBK"/>
                <w:color w:val="auto"/>
                <w:highlight w:val="none"/>
                <w:lang w:val="en-US"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0" w:name="_Toc_4_4_0000000021"/>
      <w:r>
        <w:rPr>
          <w:rFonts w:ascii="方正仿宋_GBK" w:hAnsi="方正仿宋_GBK" w:eastAsia="方正仿宋_GBK" w:cs="方正仿宋_GBK"/>
          <w:color w:val="auto"/>
          <w:sz w:val="28"/>
          <w:highlight w:val="none"/>
        </w:rPr>
        <w:t>18.怀财字【2023】7号 老旧小区及问题多发小区供热管道改造工程资金绩效目标表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13073023P000108100037</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老旧小区及问题多发小区供热管道改造工程资金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50.00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50.00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依据《怀来县老旧小区及问题多发小区供热管道改造实施方案》（怀政办【2018】176号）文件精神，我局启动实施了怀来县老旧小区及问题多发小区供热管道改造项目。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1.依据《怀来县老旧小区及问题多发小区供热管道改造实施方案》（怀政办【2018】176号）文件精神，我局启动实施了怀来县老旧小区及问题多发小区供热管道改造项目。</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rPr>
                <w:color w:val="auto"/>
                <w:highlight w:val="none"/>
              </w:rPr>
            </w:pPr>
            <w:r>
              <w:rPr>
                <w:color w:val="auto"/>
                <w:highlight w:val="none"/>
              </w:rPr>
              <w:t>数量指标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供热管道改造数量</w:t>
            </w:r>
          </w:p>
        </w:tc>
        <w:tc>
          <w:tcPr>
            <w:tcW w:w="2891" w:type="dxa"/>
            <w:vAlign w:val="center"/>
          </w:tcPr>
          <w:p>
            <w:pPr>
              <w:pStyle w:val="13"/>
              <w:rPr>
                <w:color w:val="auto"/>
                <w:highlight w:val="none"/>
              </w:rPr>
            </w:pPr>
            <w:r>
              <w:rPr>
                <w:color w:val="auto"/>
                <w:highlight w:val="none"/>
              </w:rPr>
              <w:t>老旧小区</w:t>
            </w:r>
            <w:r>
              <w:rPr>
                <w:rFonts w:hint="eastAsia"/>
                <w:color w:val="auto"/>
                <w:highlight w:val="none"/>
                <w:lang w:val="en-US" w:eastAsia="zh-CN"/>
              </w:rPr>
              <w:t>供热管道改造数量</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86.46公里</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年度工作计划、实施方案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质量指标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2891"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时效指标</w:t>
            </w:r>
          </w:p>
        </w:tc>
        <w:tc>
          <w:tcPr>
            <w:tcW w:w="1332"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完工率</w:t>
            </w:r>
          </w:p>
        </w:tc>
        <w:tc>
          <w:tcPr>
            <w:tcW w:w="2891"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及时完工比率</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≥90％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成本指标</w:t>
            </w:r>
          </w:p>
        </w:tc>
        <w:tc>
          <w:tcPr>
            <w:tcW w:w="1332" w:type="dxa"/>
            <w:vAlign w:val="center"/>
          </w:tcPr>
          <w:p>
            <w:pPr>
              <w:pStyle w:val="13"/>
              <w:ind w:firstLine="0" w:firstLineChars="0"/>
              <w:rPr>
                <w:color w:val="auto"/>
                <w:highlight w:val="none"/>
              </w:rPr>
            </w:pPr>
            <w:r>
              <w:rPr>
                <w:color w:val="auto"/>
                <w:highlight w:val="none"/>
              </w:rPr>
              <w:t>预算控制数</w:t>
            </w:r>
          </w:p>
        </w:tc>
        <w:tc>
          <w:tcPr>
            <w:tcW w:w="2891" w:type="dxa"/>
            <w:vAlign w:val="center"/>
          </w:tcPr>
          <w:p>
            <w:pPr>
              <w:pStyle w:val="13"/>
              <w:ind w:firstLine="0" w:firstLineChars="0"/>
              <w:rPr>
                <w:color w:val="auto"/>
                <w:highlight w:val="none"/>
              </w:rPr>
            </w:pPr>
            <w:r>
              <w:rPr>
                <w:color w:val="auto"/>
                <w:highlight w:val="none"/>
              </w:rPr>
              <w:t>预算控制</w:t>
            </w:r>
            <w:r>
              <w:rPr>
                <w:rFonts w:hint="eastAsia"/>
                <w:color w:val="auto"/>
                <w:highlight w:val="none"/>
                <w:lang w:val="en-US" w:eastAsia="zh-CN"/>
              </w:rPr>
              <w:t>数</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≤50</w:t>
            </w:r>
          </w:p>
        </w:tc>
        <w:tc>
          <w:tcPr>
            <w:tcW w:w="1843"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rPr>
                <w:color w:val="auto"/>
                <w:highlight w:val="none"/>
              </w:rPr>
            </w:pPr>
            <w:r>
              <w:rPr>
                <w:color w:val="auto"/>
                <w:highlight w:val="none"/>
              </w:rPr>
              <w:t>社会效益指标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提高小区人居环境</w:t>
            </w:r>
          </w:p>
        </w:tc>
        <w:tc>
          <w:tcPr>
            <w:tcW w:w="2891" w:type="dxa"/>
            <w:vAlign w:val="center"/>
          </w:tcPr>
          <w:p>
            <w:pPr>
              <w:pStyle w:val="13"/>
              <w:rPr>
                <w:color w:val="auto"/>
                <w:highlight w:val="none"/>
              </w:rPr>
            </w:pPr>
            <w:r>
              <w:rPr>
                <w:rFonts w:hint="eastAsia"/>
                <w:color w:val="auto"/>
                <w:highlight w:val="none"/>
                <w:lang w:val="en-US" w:eastAsia="zh-CN"/>
              </w:rPr>
              <w:t>提高小区人居环境</w:t>
            </w:r>
          </w:p>
        </w:tc>
        <w:tc>
          <w:tcPr>
            <w:tcW w:w="1276"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得到提高</w:t>
            </w:r>
          </w:p>
        </w:tc>
        <w:tc>
          <w:tcPr>
            <w:tcW w:w="1843"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rPr>
                <w:color w:val="auto"/>
                <w:highlight w:val="none"/>
              </w:rPr>
            </w:pPr>
            <w:r>
              <w:rPr>
                <w:color w:val="auto"/>
                <w:highlight w:val="none"/>
              </w:rPr>
              <w:t>服务对象满意度指标</w:t>
            </w:r>
          </w:p>
        </w:tc>
        <w:tc>
          <w:tcPr>
            <w:tcW w:w="1332" w:type="dxa"/>
            <w:vAlign w:val="center"/>
          </w:tcPr>
          <w:p>
            <w:pPr>
              <w:pStyle w:val="13"/>
              <w:rPr>
                <w:color w:val="auto"/>
                <w:highlight w:val="none"/>
              </w:rPr>
            </w:pPr>
            <w:r>
              <w:rPr>
                <w:color w:val="auto"/>
                <w:highlight w:val="none"/>
              </w:rPr>
              <w:t>服务对象满意度</w:t>
            </w:r>
          </w:p>
        </w:tc>
        <w:tc>
          <w:tcPr>
            <w:tcW w:w="2891" w:type="dxa"/>
            <w:vAlign w:val="center"/>
          </w:tcPr>
          <w:p>
            <w:pPr>
              <w:pStyle w:val="13"/>
              <w:rPr>
                <w:color w:val="auto"/>
                <w:highlight w:val="none"/>
              </w:rPr>
            </w:pPr>
            <w:r>
              <w:rPr>
                <w:color w:val="auto"/>
                <w:highlight w:val="none"/>
              </w:rPr>
              <w:t>服务对象满意度</w:t>
            </w:r>
          </w:p>
        </w:tc>
        <w:tc>
          <w:tcPr>
            <w:tcW w:w="1276" w:type="dxa"/>
            <w:vAlign w:val="center"/>
          </w:tcPr>
          <w:p>
            <w:pPr>
              <w:pStyle w:val="13"/>
              <w:rPr>
                <w:color w:val="auto"/>
                <w:highlight w:val="none"/>
              </w:rPr>
            </w:pPr>
            <w:r>
              <w:rPr>
                <w:color w:val="auto"/>
                <w:highlight w:val="none"/>
              </w:rPr>
              <w:t>≥</w:t>
            </w:r>
            <w:r>
              <w:rPr>
                <w:rFonts w:hint="eastAsia"/>
                <w:color w:val="auto"/>
                <w:highlight w:val="none"/>
                <w:lang w:val="en-US" w:eastAsia="zh-CN"/>
              </w:rPr>
              <w:t>90％</w:t>
            </w:r>
          </w:p>
        </w:tc>
        <w:tc>
          <w:tcPr>
            <w:tcW w:w="1843" w:type="dxa"/>
            <w:vAlign w:val="center"/>
          </w:tcPr>
          <w:p>
            <w:pPr>
              <w:pStyle w:val="13"/>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1" w:name="_Toc_4_4_0000000022"/>
      <w:r>
        <w:rPr>
          <w:rFonts w:ascii="方正仿宋_GBK" w:hAnsi="方正仿宋_GBK" w:eastAsia="方正仿宋_GBK" w:cs="方正仿宋_GBK"/>
          <w:color w:val="auto"/>
          <w:sz w:val="28"/>
          <w:highlight w:val="none"/>
        </w:rPr>
        <w:t>19.怀财字【2023】7号 绿化费绩效目标表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13073023P00011810002T</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绿化费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1800.00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1800.00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城区街道、街头绿地、公园、游园园林绿化养护基本支出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城区街道、街头绿地、公园、游园园林绿化养护基本支出</w:t>
            </w:r>
          </w:p>
          <w:p>
            <w:pPr>
              <w:pStyle w:val="13"/>
              <w:rPr>
                <w:color w:val="auto"/>
                <w:highlight w:val="none"/>
              </w:rPr>
            </w:pP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rPr>
                <w:color w:val="auto"/>
                <w:highlight w:val="none"/>
              </w:rPr>
            </w:pPr>
            <w:r>
              <w:rPr>
                <w:color w:val="auto"/>
                <w:highlight w:val="none"/>
              </w:rPr>
              <w:t>数量指标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保障人数</w:t>
            </w:r>
          </w:p>
        </w:tc>
        <w:tc>
          <w:tcPr>
            <w:tcW w:w="2891" w:type="dxa"/>
            <w:vAlign w:val="center"/>
          </w:tcPr>
          <w:p>
            <w:pPr>
              <w:pStyle w:val="13"/>
              <w:rPr>
                <w:color w:val="auto"/>
                <w:highlight w:val="none"/>
              </w:rPr>
            </w:pPr>
            <w:r>
              <w:rPr>
                <w:rFonts w:hint="eastAsia"/>
                <w:color w:val="auto"/>
                <w:highlight w:val="none"/>
                <w:lang w:val="en-US" w:eastAsia="zh-CN"/>
              </w:rPr>
              <w:t>保障人数</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246</w:t>
            </w:r>
          </w:p>
        </w:tc>
        <w:tc>
          <w:tcPr>
            <w:tcW w:w="1843"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质量指标</w:t>
            </w:r>
          </w:p>
        </w:tc>
        <w:tc>
          <w:tcPr>
            <w:tcW w:w="1332" w:type="dxa"/>
            <w:vAlign w:val="center"/>
          </w:tcPr>
          <w:p>
            <w:pPr>
              <w:pStyle w:val="13"/>
              <w:rPr>
                <w:color w:val="auto"/>
                <w:highlight w:val="none"/>
              </w:rPr>
            </w:pPr>
            <w:r>
              <w:rPr>
                <w:rFonts w:hint="eastAsia"/>
                <w:color w:val="auto"/>
                <w:highlight w:val="none"/>
                <w:lang w:val="en-US" w:eastAsia="zh-CN"/>
              </w:rPr>
              <w:t>验收</w:t>
            </w:r>
            <w:r>
              <w:rPr>
                <w:color w:val="auto"/>
                <w:highlight w:val="none"/>
              </w:rPr>
              <w:t>合格率</w:t>
            </w:r>
          </w:p>
        </w:tc>
        <w:tc>
          <w:tcPr>
            <w:tcW w:w="289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验收合格的工作量占总工作量的比率</w:t>
            </w:r>
          </w:p>
        </w:tc>
        <w:tc>
          <w:tcPr>
            <w:tcW w:w="1276" w:type="dxa"/>
            <w:vAlign w:val="center"/>
          </w:tcPr>
          <w:p>
            <w:pPr>
              <w:pStyle w:val="13"/>
              <w:rPr>
                <w:color w:val="auto"/>
                <w:highlight w:val="none"/>
              </w:rPr>
            </w:pPr>
            <w:r>
              <w:rPr>
                <w:color w:val="auto"/>
                <w:highlight w:val="none"/>
              </w:rPr>
              <w:t>≥95%</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时效指标</w:t>
            </w:r>
          </w:p>
        </w:tc>
        <w:tc>
          <w:tcPr>
            <w:tcW w:w="1332" w:type="dxa"/>
            <w:vAlign w:val="center"/>
          </w:tcPr>
          <w:p>
            <w:pPr>
              <w:pStyle w:val="13"/>
              <w:rPr>
                <w:rFonts w:hint="eastAsia" w:eastAsia="方正书宋_GBK"/>
                <w:color w:val="auto"/>
                <w:highlight w:val="none"/>
                <w:lang w:eastAsia="zh-CN"/>
              </w:rPr>
            </w:pPr>
            <w:r>
              <w:rPr>
                <w:color w:val="auto"/>
                <w:highlight w:val="none"/>
              </w:rPr>
              <w:t>完成</w:t>
            </w:r>
            <w:r>
              <w:rPr>
                <w:rFonts w:hint="eastAsia"/>
                <w:color w:val="auto"/>
                <w:highlight w:val="none"/>
                <w:lang w:val="en-US" w:eastAsia="zh-CN"/>
              </w:rPr>
              <w:t>及时率</w:t>
            </w:r>
          </w:p>
        </w:tc>
        <w:tc>
          <w:tcPr>
            <w:tcW w:w="2891" w:type="dxa"/>
            <w:vAlign w:val="center"/>
          </w:tcPr>
          <w:p>
            <w:pPr>
              <w:pStyle w:val="13"/>
              <w:rPr>
                <w:color w:val="auto"/>
                <w:highlight w:val="none"/>
              </w:rPr>
            </w:pPr>
            <w:r>
              <w:rPr>
                <w:rFonts w:hint="eastAsia"/>
                <w:color w:val="auto"/>
                <w:highlight w:val="none"/>
                <w:lang w:val="en-US" w:eastAsia="zh-CN"/>
              </w:rPr>
              <w:t>绿化任务</w:t>
            </w:r>
            <w:r>
              <w:rPr>
                <w:color w:val="auto"/>
                <w:highlight w:val="none"/>
              </w:rPr>
              <w:t>完成</w:t>
            </w:r>
            <w:r>
              <w:rPr>
                <w:rFonts w:hint="eastAsia"/>
                <w:color w:val="auto"/>
                <w:highlight w:val="none"/>
                <w:lang w:val="en-US" w:eastAsia="zh-CN"/>
              </w:rPr>
              <w:t>及时率</w:t>
            </w:r>
          </w:p>
        </w:tc>
        <w:tc>
          <w:tcPr>
            <w:tcW w:w="1276" w:type="dxa"/>
            <w:vAlign w:val="center"/>
          </w:tcPr>
          <w:p>
            <w:pPr>
              <w:pStyle w:val="13"/>
              <w:rPr>
                <w:color w:val="auto"/>
                <w:highlight w:val="none"/>
              </w:rPr>
            </w:pPr>
            <w:r>
              <w:rPr>
                <w:color w:val="auto"/>
                <w:highlight w:val="none"/>
              </w:rPr>
              <w:t>≥95%</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成本指标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891" w:type="dxa"/>
            <w:vAlign w:val="center"/>
          </w:tcPr>
          <w:p>
            <w:pPr>
              <w:pStyle w:val="13"/>
              <w:rPr>
                <w:color w:val="auto"/>
                <w:highlight w:val="none"/>
              </w:rPr>
            </w:pPr>
            <w:r>
              <w:rPr>
                <w:rFonts w:hint="eastAsia"/>
                <w:color w:val="auto"/>
                <w:highlight w:val="none"/>
                <w:lang w:val="en-US" w:eastAsia="zh-CN"/>
              </w:rPr>
              <w:t>预算数</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≤1800</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rPr>
                <w:color w:val="auto"/>
                <w:highlight w:val="none"/>
              </w:rPr>
            </w:pPr>
            <w:r>
              <w:rPr>
                <w:color w:val="auto"/>
                <w:highlight w:val="none"/>
              </w:rPr>
              <w:t>社会效益指标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改善居住环境</w:t>
            </w:r>
          </w:p>
        </w:tc>
        <w:tc>
          <w:tcPr>
            <w:tcW w:w="289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促进城市绿化事业发展，改善居住环境、生态环境</w:t>
            </w:r>
          </w:p>
        </w:tc>
        <w:tc>
          <w:tcPr>
            <w:tcW w:w="1276"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得到改善</w:t>
            </w:r>
          </w:p>
        </w:tc>
        <w:tc>
          <w:tcPr>
            <w:tcW w:w="1843"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rPr>
                <w:color w:val="auto"/>
                <w:highlight w:val="none"/>
              </w:rPr>
            </w:pPr>
            <w:r>
              <w:rPr>
                <w:color w:val="auto"/>
                <w:highlight w:val="none"/>
              </w:rPr>
              <w:t>服务对象满意度指标</w:t>
            </w:r>
          </w:p>
        </w:tc>
        <w:tc>
          <w:tcPr>
            <w:tcW w:w="1332" w:type="dxa"/>
            <w:vAlign w:val="center"/>
          </w:tcPr>
          <w:p>
            <w:pPr>
              <w:pStyle w:val="13"/>
              <w:rPr>
                <w:color w:val="auto"/>
                <w:highlight w:val="none"/>
              </w:rPr>
            </w:pPr>
            <w:r>
              <w:rPr>
                <w:color w:val="auto"/>
                <w:highlight w:val="none"/>
              </w:rPr>
              <w:t>群众满意度</w:t>
            </w:r>
          </w:p>
        </w:tc>
        <w:tc>
          <w:tcPr>
            <w:tcW w:w="2891" w:type="dxa"/>
            <w:vAlign w:val="center"/>
          </w:tcPr>
          <w:p>
            <w:pPr>
              <w:pStyle w:val="13"/>
              <w:rPr>
                <w:color w:val="auto"/>
                <w:highlight w:val="none"/>
              </w:rPr>
            </w:pPr>
            <w:r>
              <w:rPr>
                <w:color w:val="auto"/>
                <w:highlight w:val="none"/>
              </w:rPr>
              <w:t>群众满意度</w:t>
            </w:r>
          </w:p>
        </w:tc>
        <w:tc>
          <w:tcPr>
            <w:tcW w:w="1276" w:type="dxa"/>
            <w:vAlign w:val="center"/>
          </w:tcPr>
          <w:p>
            <w:pPr>
              <w:pStyle w:val="13"/>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0％</w:t>
            </w:r>
          </w:p>
        </w:tc>
        <w:tc>
          <w:tcPr>
            <w:tcW w:w="1843" w:type="dxa"/>
            <w:vAlign w:val="center"/>
          </w:tcPr>
          <w:p>
            <w:pPr>
              <w:pStyle w:val="13"/>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2" w:name="_Toc_4_4_0000000023"/>
      <w:r>
        <w:rPr>
          <w:rFonts w:ascii="方正仿宋_GBK" w:hAnsi="方正仿宋_GBK" w:eastAsia="方正仿宋_GBK" w:cs="方正仿宋_GBK"/>
          <w:color w:val="auto"/>
          <w:sz w:val="28"/>
          <w:highlight w:val="none"/>
        </w:rPr>
        <w:t>20.怀财字【2023】7号 气代煤项目资金绩效目标表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13073023P00011210002Q</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气代煤项目资金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1500.00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1500.00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推进清洁取暖工程实施，保障群众温暖过冬。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推进清洁取暖工程实施，保障群众温暖过冬。</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数量</w:t>
            </w:r>
            <w:r>
              <w:rPr>
                <w:color w:val="auto"/>
                <w:highlight w:val="none"/>
              </w:rPr>
              <w:t>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涉及户数</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涉及户数</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10400户</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rFonts w:hint="eastAsia"/>
                <w:color w:val="auto"/>
                <w:highlight w:val="none"/>
                <w:lang w:val="en-US" w:eastAsia="zh-CN"/>
              </w:rPr>
              <w:t>质量</w:t>
            </w:r>
            <w:r>
              <w:rPr>
                <w:color w:val="auto"/>
                <w:highlight w:val="none"/>
              </w:rPr>
              <w:t>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验收合格率</w:t>
            </w:r>
          </w:p>
        </w:tc>
        <w:tc>
          <w:tcPr>
            <w:tcW w:w="2654"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时效指标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按合同规定及时支付</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及时支付</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成本指标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654"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327" w:type="dxa"/>
            <w:vAlign w:val="center"/>
          </w:tcPr>
          <w:p>
            <w:pPr>
              <w:pStyle w:val="13"/>
              <w:ind w:firstLine="0" w:firstLineChars="0"/>
              <w:rPr>
                <w:color w:val="auto"/>
                <w:highlight w:val="none"/>
              </w:rPr>
            </w:pPr>
            <w:r>
              <w:rPr>
                <w:rFonts w:hint="eastAsia"/>
                <w:color w:val="auto"/>
                <w:highlight w:val="none"/>
                <w:lang w:val="en-US" w:eastAsia="zh-CN"/>
              </w:rPr>
              <w:t>≤1500</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ind w:firstLine="0" w:firstLineChars="0"/>
              <w:rPr>
                <w:color w:val="auto"/>
                <w:highlight w:val="none"/>
              </w:rPr>
            </w:pPr>
            <w:r>
              <w:rPr>
                <w:color w:val="auto"/>
                <w:highlight w:val="none"/>
              </w:rPr>
              <w:t>社会效益指标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空气质量提高</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气代煤改造工程改善了空气质量，有效减少大气污染物的排放</w:t>
            </w:r>
          </w:p>
        </w:tc>
        <w:tc>
          <w:tcPr>
            <w:tcW w:w="1327" w:type="dxa"/>
            <w:vAlign w:val="center"/>
          </w:tcPr>
          <w:p>
            <w:pPr>
              <w:pStyle w:val="13"/>
              <w:ind w:firstLine="0" w:firstLineChars="0"/>
              <w:rPr>
                <w:color w:val="auto"/>
                <w:highlight w:val="none"/>
              </w:rPr>
            </w:pPr>
            <w:r>
              <w:rPr>
                <w:rFonts w:hint="eastAsia"/>
                <w:color w:val="auto"/>
                <w:highlight w:val="none"/>
                <w:lang w:val="en-US" w:eastAsia="zh-CN"/>
              </w:rPr>
              <w:t>进一步提高</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受益群体满意度</w:t>
            </w:r>
          </w:p>
        </w:tc>
        <w:tc>
          <w:tcPr>
            <w:tcW w:w="2654" w:type="dxa"/>
            <w:vAlign w:val="center"/>
          </w:tcPr>
          <w:p>
            <w:pPr>
              <w:pStyle w:val="13"/>
              <w:rPr>
                <w:color w:val="auto"/>
                <w:highlight w:val="none"/>
              </w:rPr>
            </w:pPr>
            <w:r>
              <w:rPr>
                <w:color w:val="auto"/>
                <w:highlight w:val="none"/>
              </w:rPr>
              <w:t>受益群体满意度</w:t>
            </w:r>
          </w:p>
        </w:tc>
        <w:tc>
          <w:tcPr>
            <w:tcW w:w="1327"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3" w:name="_Toc_4_4_0000000024"/>
      <w:r>
        <w:rPr>
          <w:rFonts w:ascii="方正仿宋_GBK" w:hAnsi="方正仿宋_GBK" w:eastAsia="方正仿宋_GBK" w:cs="方正仿宋_GBK"/>
          <w:color w:val="auto"/>
          <w:sz w:val="28"/>
          <w:highlight w:val="none"/>
        </w:rPr>
        <w:t>21.怀财字【2023】7号 人防</w:t>
      </w:r>
      <w:r>
        <w:rPr>
          <w:rFonts w:hint="eastAsia" w:ascii="方正仿宋_GBK" w:hAnsi="方正仿宋_GBK" w:eastAsia="方正仿宋_GBK" w:cs="方正仿宋_GBK"/>
          <w:color w:val="auto"/>
          <w:sz w:val="28"/>
          <w:highlight w:val="none"/>
          <w:lang w:eastAsia="zh-CN"/>
        </w:rPr>
        <w:t>易</w:t>
      </w:r>
      <w:r>
        <w:rPr>
          <w:rFonts w:ascii="方正仿宋_GBK" w:hAnsi="方正仿宋_GBK" w:eastAsia="方正仿宋_GBK" w:cs="方正仿宋_GBK"/>
          <w:color w:val="auto"/>
          <w:sz w:val="28"/>
          <w:highlight w:val="none"/>
        </w:rPr>
        <w:t>地建设费绩效目标表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13073023P00012210003K</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人防</w:t>
            </w:r>
            <w:r>
              <w:rPr>
                <w:rFonts w:hint="eastAsia"/>
                <w:color w:val="auto"/>
                <w:highlight w:val="none"/>
                <w:lang w:eastAsia="zh-CN"/>
              </w:rPr>
              <w:t>易</w:t>
            </w:r>
            <w:r>
              <w:rPr>
                <w:color w:val="auto"/>
                <w:highlight w:val="none"/>
              </w:rPr>
              <w:t>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300.00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300.00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用于人防</w:t>
            </w:r>
            <w:r>
              <w:rPr>
                <w:rFonts w:hint="eastAsia"/>
                <w:color w:val="auto"/>
                <w:highlight w:val="none"/>
                <w:lang w:eastAsia="zh-CN"/>
              </w:rPr>
              <w:t>易</w:t>
            </w:r>
            <w:r>
              <w:rPr>
                <w:color w:val="auto"/>
                <w:highlight w:val="none"/>
              </w:rPr>
              <w:t>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用于人防</w:t>
            </w:r>
            <w:r>
              <w:rPr>
                <w:rFonts w:hint="eastAsia"/>
                <w:color w:val="auto"/>
                <w:highlight w:val="none"/>
                <w:lang w:eastAsia="zh-CN"/>
              </w:rPr>
              <w:t>易</w:t>
            </w:r>
            <w:r>
              <w:rPr>
                <w:color w:val="auto"/>
                <w:highlight w:val="none"/>
              </w:rPr>
              <w:t>地建设</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ind w:firstLine="0" w:firstLineChars="0"/>
              <w:rPr>
                <w:color w:val="auto"/>
                <w:highlight w:val="none"/>
              </w:rPr>
            </w:pPr>
            <w:r>
              <w:rPr>
                <w:color w:val="auto"/>
                <w:highlight w:val="none"/>
              </w:rPr>
              <w:t>数量指标</w:t>
            </w:r>
          </w:p>
        </w:tc>
        <w:tc>
          <w:tcPr>
            <w:tcW w:w="1332" w:type="dxa"/>
            <w:vAlign w:val="center"/>
          </w:tcPr>
          <w:p>
            <w:pPr>
              <w:pStyle w:val="13"/>
              <w:ind w:firstLine="0" w:firstLineChars="0"/>
              <w:rPr>
                <w:color w:val="auto"/>
                <w:highlight w:val="none"/>
              </w:rPr>
            </w:pPr>
            <w:r>
              <w:rPr>
                <w:color w:val="auto"/>
                <w:highlight w:val="none"/>
              </w:rPr>
              <w:t>工程量</w:t>
            </w:r>
          </w:p>
        </w:tc>
        <w:tc>
          <w:tcPr>
            <w:tcW w:w="2891" w:type="dxa"/>
            <w:vAlign w:val="center"/>
          </w:tcPr>
          <w:p>
            <w:pPr>
              <w:pStyle w:val="13"/>
              <w:ind w:firstLine="0" w:firstLineChars="0"/>
              <w:rPr>
                <w:color w:val="auto"/>
                <w:highlight w:val="none"/>
              </w:rPr>
            </w:pPr>
            <w:r>
              <w:rPr>
                <w:rFonts w:hint="eastAsia"/>
                <w:color w:val="auto"/>
                <w:highlight w:val="none"/>
                <w:lang w:val="en-US" w:eastAsia="zh-CN"/>
              </w:rPr>
              <w:t>建设工程量</w:t>
            </w:r>
          </w:p>
        </w:tc>
        <w:tc>
          <w:tcPr>
            <w:tcW w:w="1276" w:type="dxa"/>
            <w:vAlign w:val="center"/>
          </w:tcPr>
          <w:p>
            <w:pPr>
              <w:pStyle w:val="13"/>
              <w:ind w:firstLine="0" w:firstLineChars="0"/>
              <w:rPr>
                <w:color w:val="auto"/>
                <w:highlight w:val="none"/>
              </w:rPr>
            </w:pPr>
            <w:r>
              <w:rPr>
                <w:rFonts w:hint="eastAsia"/>
                <w:color w:val="auto"/>
                <w:highlight w:val="none"/>
              </w:rPr>
              <w:t>3000平方米</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质量指标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2891" w:type="dxa"/>
            <w:vAlign w:val="center"/>
          </w:tcPr>
          <w:p>
            <w:pPr>
              <w:pStyle w:val="13"/>
              <w:ind w:firstLine="0" w:firstLineChars="0"/>
              <w:rPr>
                <w:color w:val="auto"/>
                <w:highlight w:val="none"/>
              </w:rPr>
            </w:pPr>
            <w:r>
              <w:rPr>
                <w:rFonts w:hint="eastAsia"/>
                <w:color w:val="auto"/>
                <w:highlight w:val="none"/>
                <w:lang w:val="en-US" w:eastAsia="zh-CN"/>
              </w:rPr>
              <w:t>工程验收合格率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时效指标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891" w:type="dxa"/>
            <w:vAlign w:val="center"/>
          </w:tcPr>
          <w:p>
            <w:pPr>
              <w:pStyle w:val="13"/>
              <w:ind w:firstLine="0" w:firstLineChars="0"/>
              <w:rPr>
                <w:color w:val="auto"/>
                <w:highlight w:val="none"/>
              </w:rPr>
            </w:pPr>
            <w:r>
              <w:rPr>
                <w:rFonts w:hint="eastAsia"/>
                <w:color w:val="auto"/>
                <w:highlight w:val="none"/>
                <w:lang w:val="en-US" w:eastAsia="zh-CN"/>
              </w:rPr>
              <w:t>工程进度按照合同要求及时完成</w:t>
            </w:r>
          </w:p>
        </w:tc>
        <w:tc>
          <w:tcPr>
            <w:tcW w:w="1276" w:type="dxa"/>
            <w:vAlign w:val="center"/>
          </w:tcPr>
          <w:p>
            <w:pPr>
              <w:pStyle w:val="13"/>
              <w:ind w:firstLine="0" w:firstLineChars="0"/>
              <w:rPr>
                <w:color w:val="auto"/>
                <w:highlight w:val="none"/>
              </w:rPr>
            </w:pPr>
            <w:r>
              <w:rPr>
                <w:rFonts w:hint="eastAsia"/>
                <w:color w:val="auto"/>
                <w:highlight w:val="none"/>
                <w:lang w:val="en-US" w:eastAsia="zh-CN"/>
              </w:rPr>
              <w:t>及时完成</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成本指标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891"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≤300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ind w:firstLine="0" w:firstLineChars="0"/>
              <w:rPr>
                <w:color w:val="auto"/>
                <w:highlight w:val="none"/>
              </w:rPr>
            </w:pPr>
            <w:r>
              <w:rPr>
                <w:color w:val="auto"/>
                <w:highlight w:val="none"/>
              </w:rPr>
              <w:t>社会效益指标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保障人民安全</w:t>
            </w:r>
          </w:p>
        </w:tc>
        <w:tc>
          <w:tcPr>
            <w:tcW w:w="2891" w:type="dxa"/>
            <w:vAlign w:val="center"/>
          </w:tcPr>
          <w:p>
            <w:pPr>
              <w:pStyle w:val="13"/>
              <w:ind w:firstLine="0" w:firstLineChars="0"/>
              <w:rPr>
                <w:color w:val="auto"/>
                <w:highlight w:val="none"/>
              </w:rPr>
            </w:pPr>
            <w:r>
              <w:rPr>
                <w:rFonts w:hint="eastAsia"/>
                <w:color w:val="auto"/>
                <w:highlight w:val="none"/>
                <w:lang w:val="en-US" w:eastAsia="zh-CN"/>
              </w:rPr>
              <w:t>提高人防功能的综合利用，保障人民的安全</w:t>
            </w:r>
          </w:p>
        </w:tc>
        <w:tc>
          <w:tcPr>
            <w:tcW w:w="1276" w:type="dxa"/>
            <w:vAlign w:val="center"/>
          </w:tcPr>
          <w:p>
            <w:pPr>
              <w:pStyle w:val="13"/>
              <w:ind w:firstLine="0" w:firstLineChars="0"/>
              <w:rPr>
                <w:color w:val="auto"/>
                <w:highlight w:val="none"/>
              </w:rPr>
            </w:pPr>
            <w:r>
              <w:rPr>
                <w:rFonts w:hint="eastAsia"/>
                <w:color w:val="auto"/>
                <w:highlight w:val="none"/>
                <w:lang w:val="en-US" w:eastAsia="zh-CN"/>
              </w:rPr>
              <w:t>得到保障</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ind w:firstLine="0" w:firstLineChars="0"/>
              <w:rPr>
                <w:color w:val="auto"/>
                <w:highlight w:val="none"/>
              </w:rPr>
            </w:pPr>
            <w:r>
              <w:rPr>
                <w:color w:val="auto"/>
                <w:highlight w:val="none"/>
              </w:rPr>
              <w:t>服务对象满意度指标</w:t>
            </w:r>
          </w:p>
        </w:tc>
        <w:tc>
          <w:tcPr>
            <w:tcW w:w="1332" w:type="dxa"/>
            <w:vAlign w:val="center"/>
          </w:tcPr>
          <w:p>
            <w:pPr>
              <w:pStyle w:val="13"/>
              <w:ind w:firstLine="0" w:firstLineChars="0"/>
              <w:rPr>
                <w:color w:val="auto"/>
                <w:highlight w:val="none"/>
              </w:rPr>
            </w:pPr>
            <w:r>
              <w:rPr>
                <w:color w:val="auto"/>
                <w:highlight w:val="none"/>
              </w:rPr>
              <w:t>群众满意度</w:t>
            </w:r>
          </w:p>
        </w:tc>
        <w:tc>
          <w:tcPr>
            <w:tcW w:w="2891" w:type="dxa"/>
            <w:vAlign w:val="center"/>
          </w:tcPr>
          <w:p>
            <w:pPr>
              <w:pStyle w:val="13"/>
              <w:ind w:firstLine="0" w:firstLineChars="0"/>
              <w:rPr>
                <w:color w:val="auto"/>
                <w:highlight w:val="none"/>
              </w:rPr>
            </w:pPr>
            <w:r>
              <w:rPr>
                <w:color w:val="auto"/>
                <w:highlight w:val="none"/>
              </w:rPr>
              <w:t>群众满意数量占总数的比例</w:t>
            </w:r>
          </w:p>
        </w:tc>
        <w:tc>
          <w:tcPr>
            <w:tcW w:w="1276" w:type="dxa"/>
            <w:vAlign w:val="center"/>
          </w:tcPr>
          <w:p>
            <w:pPr>
              <w:pStyle w:val="13"/>
              <w:ind w:firstLine="0" w:firstLineChars="0"/>
              <w:rPr>
                <w:color w:val="auto"/>
                <w:highlight w:val="none"/>
              </w:rPr>
            </w:pPr>
            <w:r>
              <w:rPr>
                <w:color w:val="auto"/>
                <w:highlight w:val="none"/>
              </w:rPr>
              <w:t>≥90</w:t>
            </w:r>
            <w:r>
              <w:rPr>
                <w:rFonts w:hint="eastAsia"/>
                <w:color w:val="auto"/>
                <w:highlight w:val="none"/>
                <w:lang w:val="en-US" w:eastAsia="zh-CN"/>
              </w:rPr>
              <w:t>％</w:t>
            </w:r>
          </w:p>
        </w:tc>
        <w:tc>
          <w:tcPr>
            <w:tcW w:w="1843" w:type="dxa"/>
            <w:vAlign w:val="center"/>
          </w:tcPr>
          <w:p>
            <w:pPr>
              <w:pStyle w:val="13"/>
              <w:ind w:firstLine="0" w:firstLineChars="0"/>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4" w:name="_Toc_4_4_0000000025"/>
      <w:r>
        <w:rPr>
          <w:rFonts w:ascii="方正仿宋_GBK" w:hAnsi="方正仿宋_GBK" w:eastAsia="方正仿宋_GBK" w:cs="方正仿宋_GBK"/>
          <w:color w:val="auto"/>
          <w:sz w:val="28"/>
          <w:highlight w:val="none"/>
        </w:rPr>
        <w:t>22.怀财字【2023】7号 天然气应急保障资金绩效目标表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13073023P00012010005F</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天然气应急保障资金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500.00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500.00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用于农村地区清洁取暖运行补贴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用于农村地区清洁取暖运行补贴</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数量</w:t>
            </w:r>
            <w:r>
              <w:rPr>
                <w:color w:val="auto"/>
                <w:highlight w:val="none"/>
              </w:rPr>
              <w:t>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补贴村街数量</w:t>
            </w:r>
          </w:p>
        </w:tc>
        <w:tc>
          <w:tcPr>
            <w:tcW w:w="2891" w:type="dxa"/>
            <w:vAlign w:val="center"/>
          </w:tcPr>
          <w:p>
            <w:pPr>
              <w:pStyle w:val="13"/>
              <w:ind w:firstLine="0" w:firstLineChars="0"/>
              <w:rPr>
                <w:color w:val="auto"/>
                <w:highlight w:val="none"/>
              </w:rPr>
            </w:pPr>
            <w:r>
              <w:rPr>
                <w:rFonts w:hint="eastAsia"/>
                <w:color w:val="auto"/>
                <w:highlight w:val="none"/>
                <w:lang w:val="en-US" w:eastAsia="zh-CN"/>
              </w:rPr>
              <w:t>补贴村街数量</w:t>
            </w:r>
          </w:p>
        </w:tc>
        <w:tc>
          <w:tcPr>
            <w:tcW w:w="1276" w:type="dxa"/>
            <w:vAlign w:val="center"/>
          </w:tcPr>
          <w:p>
            <w:pPr>
              <w:pStyle w:val="13"/>
              <w:tabs>
                <w:tab w:val="center" w:pos="555"/>
              </w:tabs>
              <w:ind w:firstLine="0" w:firstLineChars="0"/>
              <w:rPr>
                <w:rFonts w:hint="default" w:eastAsia="方正书宋_GBK"/>
                <w:color w:val="auto"/>
                <w:highlight w:val="none"/>
                <w:lang w:val="en-US" w:eastAsia="zh-CN"/>
              </w:rPr>
            </w:pPr>
            <w:r>
              <w:rPr>
                <w:rFonts w:hint="eastAsia"/>
                <w:color w:val="auto"/>
                <w:highlight w:val="none"/>
                <w:lang w:val="en-US" w:eastAsia="zh-CN"/>
              </w:rPr>
              <w:t>19个村</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rFonts w:hint="eastAsia"/>
                <w:color w:val="auto"/>
                <w:highlight w:val="none"/>
                <w:lang w:val="en-US" w:eastAsia="zh-CN"/>
              </w:rPr>
              <w:t>质量</w:t>
            </w:r>
            <w:r>
              <w:rPr>
                <w:color w:val="auto"/>
                <w:highlight w:val="none"/>
              </w:rPr>
              <w:t>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补贴发放覆盖率</w:t>
            </w:r>
          </w:p>
        </w:tc>
        <w:tc>
          <w:tcPr>
            <w:tcW w:w="2891" w:type="dxa"/>
            <w:vAlign w:val="center"/>
          </w:tcPr>
          <w:p>
            <w:pPr>
              <w:pStyle w:val="13"/>
              <w:ind w:firstLine="0" w:firstLineChars="0"/>
              <w:rPr>
                <w:color w:val="auto"/>
                <w:highlight w:val="none"/>
              </w:rPr>
            </w:pPr>
            <w:r>
              <w:rPr>
                <w:rFonts w:hint="eastAsia"/>
                <w:color w:val="auto"/>
                <w:highlight w:val="none"/>
                <w:lang w:val="en-US" w:eastAsia="zh-CN"/>
              </w:rPr>
              <w:t>补贴发放覆盖率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时效指标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补贴发放时间</w:t>
            </w:r>
          </w:p>
        </w:tc>
        <w:tc>
          <w:tcPr>
            <w:tcW w:w="2891" w:type="dxa"/>
            <w:vAlign w:val="center"/>
          </w:tcPr>
          <w:p>
            <w:pPr>
              <w:pStyle w:val="13"/>
              <w:ind w:firstLine="0" w:firstLineChars="0"/>
              <w:rPr>
                <w:color w:val="auto"/>
                <w:highlight w:val="none"/>
              </w:rPr>
            </w:pPr>
            <w:r>
              <w:rPr>
                <w:rFonts w:hint="eastAsia"/>
                <w:color w:val="auto"/>
                <w:highlight w:val="none"/>
                <w:lang w:val="en-US" w:eastAsia="zh-CN"/>
              </w:rPr>
              <w:t>按照要求及时拨付补贴</w:t>
            </w:r>
          </w:p>
        </w:tc>
        <w:tc>
          <w:tcPr>
            <w:tcW w:w="1276" w:type="dxa"/>
            <w:vAlign w:val="center"/>
          </w:tcPr>
          <w:p>
            <w:pPr>
              <w:pStyle w:val="13"/>
              <w:ind w:firstLine="0" w:firstLineChars="0"/>
              <w:rPr>
                <w:color w:val="auto"/>
                <w:highlight w:val="none"/>
              </w:rPr>
            </w:pPr>
            <w:r>
              <w:rPr>
                <w:rFonts w:hint="eastAsia"/>
                <w:color w:val="auto"/>
                <w:highlight w:val="none"/>
                <w:lang w:val="en-US" w:eastAsia="zh-CN"/>
              </w:rPr>
              <w:t>及时发放</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成本指标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891"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276" w:type="dxa"/>
            <w:vAlign w:val="center"/>
          </w:tcPr>
          <w:p>
            <w:pPr>
              <w:pStyle w:val="13"/>
              <w:ind w:firstLine="0" w:firstLineChars="0"/>
              <w:rPr>
                <w:color w:val="auto"/>
                <w:highlight w:val="none"/>
              </w:rPr>
            </w:pPr>
            <w:r>
              <w:rPr>
                <w:rFonts w:hint="eastAsia"/>
                <w:color w:val="auto"/>
                <w:highlight w:val="none"/>
                <w:lang w:val="en-US" w:eastAsia="zh-CN"/>
              </w:rPr>
              <w:t>≤500</w:t>
            </w:r>
          </w:p>
        </w:tc>
        <w:tc>
          <w:tcPr>
            <w:tcW w:w="1843"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ind w:firstLine="0" w:firstLineChars="0"/>
              <w:rPr>
                <w:color w:val="auto"/>
                <w:highlight w:val="none"/>
              </w:rPr>
            </w:pPr>
            <w:r>
              <w:rPr>
                <w:color w:val="auto"/>
                <w:highlight w:val="none"/>
              </w:rPr>
              <w:t>社会效益指标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确保居民温暖过冬</w:t>
            </w:r>
          </w:p>
        </w:tc>
        <w:tc>
          <w:tcPr>
            <w:tcW w:w="2891" w:type="dxa"/>
            <w:vAlign w:val="center"/>
          </w:tcPr>
          <w:p>
            <w:pPr>
              <w:pStyle w:val="13"/>
              <w:ind w:firstLine="0" w:firstLineChars="0"/>
              <w:rPr>
                <w:color w:val="auto"/>
                <w:highlight w:val="none"/>
              </w:rPr>
            </w:pPr>
            <w:r>
              <w:rPr>
                <w:rFonts w:hint="eastAsia"/>
                <w:color w:val="auto"/>
                <w:highlight w:val="none"/>
                <w:lang w:val="en-US" w:eastAsia="zh-CN"/>
              </w:rPr>
              <w:t>确保居民温暖过冬</w:t>
            </w:r>
          </w:p>
        </w:tc>
        <w:tc>
          <w:tcPr>
            <w:tcW w:w="1276" w:type="dxa"/>
            <w:vAlign w:val="center"/>
          </w:tcPr>
          <w:p>
            <w:pPr>
              <w:pStyle w:val="13"/>
              <w:ind w:firstLine="0" w:firstLineChars="0"/>
              <w:rPr>
                <w:color w:val="auto"/>
                <w:highlight w:val="none"/>
              </w:rPr>
            </w:pPr>
            <w:r>
              <w:rPr>
                <w:rFonts w:hint="eastAsia"/>
                <w:color w:val="auto"/>
                <w:highlight w:val="none"/>
                <w:lang w:val="en-US" w:eastAsia="zh-CN"/>
              </w:rPr>
              <w:t>得到保障</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ind w:firstLine="0" w:firstLineChars="0"/>
              <w:rPr>
                <w:color w:val="auto"/>
                <w:highlight w:val="none"/>
              </w:rPr>
            </w:pPr>
            <w:r>
              <w:rPr>
                <w:color w:val="auto"/>
                <w:highlight w:val="none"/>
              </w:rPr>
              <w:t>服务对象满意度指标</w:t>
            </w:r>
          </w:p>
        </w:tc>
        <w:tc>
          <w:tcPr>
            <w:tcW w:w="1332" w:type="dxa"/>
            <w:vAlign w:val="center"/>
          </w:tcPr>
          <w:p>
            <w:pPr>
              <w:pStyle w:val="13"/>
              <w:ind w:firstLine="0" w:firstLineChars="0"/>
              <w:rPr>
                <w:color w:val="auto"/>
                <w:highlight w:val="none"/>
              </w:rPr>
            </w:pPr>
            <w:r>
              <w:rPr>
                <w:color w:val="auto"/>
                <w:highlight w:val="none"/>
              </w:rPr>
              <w:t>群众满意度</w:t>
            </w:r>
          </w:p>
        </w:tc>
        <w:tc>
          <w:tcPr>
            <w:tcW w:w="2891" w:type="dxa"/>
            <w:vAlign w:val="center"/>
          </w:tcPr>
          <w:p>
            <w:pPr>
              <w:pStyle w:val="13"/>
              <w:ind w:firstLine="0" w:firstLineChars="0"/>
              <w:rPr>
                <w:color w:val="auto"/>
                <w:highlight w:val="none"/>
              </w:rPr>
            </w:pPr>
            <w:r>
              <w:rPr>
                <w:color w:val="auto"/>
                <w:highlight w:val="none"/>
              </w:rPr>
              <w:t>群众满意度</w:t>
            </w:r>
          </w:p>
        </w:tc>
        <w:tc>
          <w:tcPr>
            <w:tcW w:w="1276" w:type="dxa"/>
            <w:vAlign w:val="center"/>
          </w:tcPr>
          <w:p>
            <w:pPr>
              <w:pStyle w:val="13"/>
              <w:ind w:firstLine="0" w:firstLineChars="0"/>
              <w:rPr>
                <w:color w:val="auto"/>
                <w:highlight w:val="none"/>
              </w:rPr>
            </w:pPr>
            <w:r>
              <w:rPr>
                <w:color w:val="auto"/>
                <w:highlight w:val="none"/>
              </w:rPr>
              <w:t>≥90</w:t>
            </w:r>
            <w:r>
              <w:rPr>
                <w:rFonts w:hint="eastAsia"/>
                <w:color w:val="auto"/>
                <w:highlight w:val="none"/>
                <w:lang w:val="en-US" w:eastAsia="zh-CN"/>
              </w:rPr>
              <w:t>％</w:t>
            </w:r>
          </w:p>
        </w:tc>
        <w:tc>
          <w:tcPr>
            <w:tcW w:w="1843" w:type="dxa"/>
            <w:vAlign w:val="center"/>
          </w:tcPr>
          <w:p>
            <w:pPr>
              <w:pStyle w:val="13"/>
              <w:ind w:firstLine="0" w:firstLineChars="0"/>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5" w:name="_Toc_4_4_0000000026"/>
      <w:r>
        <w:rPr>
          <w:rFonts w:ascii="方正仿宋_GBK" w:hAnsi="方正仿宋_GBK" w:eastAsia="方正仿宋_GBK" w:cs="方正仿宋_GBK"/>
          <w:color w:val="auto"/>
          <w:sz w:val="28"/>
          <w:highlight w:val="none"/>
        </w:rPr>
        <w:t>23.怀财字【2023】7号 危房改造费用绩效目标表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13073023P000102100035</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危房改造费用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1.30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1.30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用于危房维修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100%</w:t>
            </w:r>
          </w:p>
        </w:tc>
        <w:tc>
          <w:tcPr>
            <w:tcW w:w="1587" w:type="dxa"/>
            <w:vAlign w:val="center"/>
          </w:tcPr>
          <w:p>
            <w:pPr>
              <w:pStyle w:val="15"/>
              <w:rPr>
                <w:color w:val="auto"/>
                <w:highlight w:val="none"/>
              </w:rPr>
            </w:pPr>
            <w:r>
              <w:rPr>
                <w:color w:val="auto"/>
                <w:highlight w:val="none"/>
              </w:rPr>
              <w:t>100%</w:t>
            </w:r>
          </w:p>
        </w:tc>
        <w:tc>
          <w:tcPr>
            <w:tcW w:w="1304" w:type="dxa"/>
            <w:vAlign w:val="center"/>
          </w:tcPr>
          <w:p>
            <w:pPr>
              <w:pStyle w:val="15"/>
              <w:rPr>
                <w:color w:val="auto"/>
                <w:highlight w:val="none"/>
              </w:rPr>
            </w:pPr>
            <w:r>
              <w:rPr>
                <w:color w:val="auto"/>
                <w:highlight w:val="none"/>
              </w:rPr>
              <w:t>100%</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用于危房维修</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危房改造数量</w:t>
            </w:r>
          </w:p>
        </w:tc>
        <w:tc>
          <w:tcPr>
            <w:tcW w:w="2654" w:type="dxa"/>
            <w:vAlign w:val="center"/>
          </w:tcPr>
          <w:p>
            <w:pPr>
              <w:pStyle w:val="13"/>
              <w:rPr>
                <w:color w:val="auto"/>
                <w:highlight w:val="none"/>
              </w:rPr>
            </w:pPr>
            <w:r>
              <w:rPr>
                <w:rFonts w:hint="eastAsia"/>
                <w:color w:val="auto"/>
                <w:highlight w:val="none"/>
                <w:lang w:val="en-US" w:eastAsia="zh-CN"/>
              </w:rPr>
              <w:t>危房改造数量</w:t>
            </w:r>
          </w:p>
        </w:tc>
        <w:tc>
          <w:tcPr>
            <w:tcW w:w="1327" w:type="dxa"/>
            <w:vAlign w:val="center"/>
          </w:tcPr>
          <w:p>
            <w:pPr>
              <w:pStyle w:val="13"/>
              <w:rPr>
                <w:rFonts w:hint="default" w:eastAsia="方正书宋_GBK"/>
                <w:color w:val="auto"/>
                <w:highlight w:val="none"/>
                <w:lang w:val="en-US" w:eastAsia="zh-CN"/>
              </w:rPr>
            </w:pPr>
            <w:r>
              <w:rPr>
                <w:color w:val="auto"/>
                <w:highlight w:val="none"/>
              </w:rPr>
              <w:t xml:space="preserve"> </w:t>
            </w:r>
            <w:r>
              <w:rPr>
                <w:rFonts w:hint="eastAsia"/>
                <w:color w:val="auto"/>
                <w:highlight w:val="none"/>
                <w:lang w:val="en-US" w:eastAsia="zh-CN"/>
              </w:rPr>
              <w:t>2户</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预算数</w:t>
            </w:r>
          </w:p>
        </w:tc>
        <w:tc>
          <w:tcPr>
            <w:tcW w:w="2654" w:type="dxa"/>
            <w:vAlign w:val="center"/>
          </w:tcPr>
          <w:p>
            <w:pPr>
              <w:pStyle w:val="13"/>
              <w:rPr>
                <w:color w:val="auto"/>
                <w:highlight w:val="none"/>
              </w:rPr>
            </w:pPr>
            <w:r>
              <w:rPr>
                <w:rFonts w:hint="eastAsia"/>
                <w:color w:val="auto"/>
                <w:highlight w:val="none"/>
                <w:lang w:val="en-US" w:eastAsia="zh-CN"/>
              </w:rPr>
              <w:t>预算数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≤1.3</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及时完成</w:t>
            </w:r>
          </w:p>
        </w:tc>
        <w:tc>
          <w:tcPr>
            <w:tcW w:w="2654" w:type="dxa"/>
            <w:vAlign w:val="center"/>
          </w:tcPr>
          <w:p>
            <w:pPr>
              <w:pStyle w:val="13"/>
              <w:rPr>
                <w:color w:val="auto"/>
                <w:highlight w:val="none"/>
              </w:rPr>
            </w:pPr>
            <w:r>
              <w:rPr>
                <w:color w:val="auto"/>
                <w:highlight w:val="none"/>
              </w:rPr>
              <w:t>按</w:t>
            </w:r>
            <w:r>
              <w:rPr>
                <w:rFonts w:hint="eastAsia"/>
                <w:color w:val="auto"/>
                <w:highlight w:val="none"/>
                <w:lang w:val="en-US" w:eastAsia="zh-CN"/>
              </w:rPr>
              <w:t>计划及时</w:t>
            </w:r>
            <w:r>
              <w:rPr>
                <w:color w:val="auto"/>
                <w:highlight w:val="none"/>
              </w:rPr>
              <w:t>完成</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及时完成</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327" w:type="dxa"/>
            <w:vAlign w:val="center"/>
          </w:tcPr>
          <w:p>
            <w:pPr>
              <w:pStyle w:val="13"/>
              <w:rPr>
                <w:color w:val="auto"/>
                <w:highlight w:val="none"/>
              </w:rPr>
            </w:pPr>
            <w:r>
              <w:rPr>
                <w:color w:val="auto"/>
                <w:highlight w:val="none"/>
              </w:rPr>
              <w:t>房屋等级率</w:t>
            </w:r>
          </w:p>
        </w:tc>
        <w:tc>
          <w:tcPr>
            <w:tcW w:w="2654" w:type="dxa"/>
            <w:vAlign w:val="center"/>
          </w:tcPr>
          <w:p>
            <w:pPr>
              <w:pStyle w:val="13"/>
              <w:rPr>
                <w:color w:val="auto"/>
                <w:highlight w:val="none"/>
              </w:rPr>
            </w:pPr>
            <w:r>
              <w:rPr>
                <w:color w:val="auto"/>
                <w:highlight w:val="none"/>
              </w:rPr>
              <w:t>达到b级房屋等级率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13"/>
              <w:rPr>
                <w:rFonts w:hint="eastAsia" w:eastAsia="方正书宋_GBK"/>
                <w:color w:val="auto"/>
                <w:highlight w:val="none"/>
                <w:lang w:val="en-US" w:eastAsia="zh-CN"/>
              </w:rPr>
            </w:pPr>
            <w:r>
              <w:rPr>
                <w:color w:val="auto"/>
                <w:highlight w:val="none"/>
              </w:rPr>
              <w:t>达到b级</w:t>
            </w:r>
            <w:r>
              <w:rPr>
                <w:rFonts w:hint="eastAsia"/>
                <w:color w:val="auto"/>
                <w:highlight w:val="none"/>
                <w:lang w:val="en-US" w:eastAsia="zh-CN"/>
              </w:rPr>
              <w:t>检验标准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rPr>
                <w:color w:val="auto"/>
                <w:highlight w:val="none"/>
              </w:rPr>
            </w:pPr>
            <w:r>
              <w:rPr>
                <w:rFonts w:ascii="方正书宋_GBK" w:hAnsi="方正书宋_GBK" w:eastAsia="方正书宋_GBK" w:cs="方正书宋_GBK"/>
                <w:color w:val="auto"/>
                <w:sz w:val="21"/>
                <w:szCs w:val="24"/>
                <w:highlight w:val="none"/>
                <w:lang w:val="en-US" w:eastAsia="uk-UA" w:bidi="ar-SA"/>
              </w:rPr>
              <w:t>效益指标</w:t>
            </w:r>
          </w:p>
        </w:tc>
        <w:tc>
          <w:tcPr>
            <w:tcW w:w="1327" w:type="dxa"/>
            <w:vAlign w:val="center"/>
          </w:tcPr>
          <w:p>
            <w:pPr>
              <w:pStyle w:val="13"/>
              <w:rPr>
                <w:color w:val="auto"/>
                <w:highlight w:val="none"/>
              </w:rPr>
            </w:pPr>
            <w:r>
              <w:rPr>
                <w:color w:val="auto"/>
                <w:highlight w:val="none"/>
              </w:rPr>
              <w:t>社会效益指标</w:t>
            </w:r>
          </w:p>
        </w:tc>
        <w:tc>
          <w:tcPr>
            <w:tcW w:w="1327" w:type="dxa"/>
            <w:vAlign w:val="center"/>
          </w:tcPr>
          <w:p>
            <w:pPr>
              <w:pStyle w:val="13"/>
              <w:rPr>
                <w:color w:val="auto"/>
                <w:highlight w:val="none"/>
              </w:rPr>
            </w:pPr>
            <w:r>
              <w:rPr>
                <w:color w:val="auto"/>
                <w:highlight w:val="none"/>
              </w:rPr>
              <w:t>住房安全</w:t>
            </w:r>
          </w:p>
        </w:tc>
        <w:tc>
          <w:tcPr>
            <w:tcW w:w="2654"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人民住房安全得到提升</w:t>
            </w:r>
          </w:p>
        </w:tc>
        <w:tc>
          <w:tcPr>
            <w:tcW w:w="1327" w:type="dxa"/>
            <w:vAlign w:val="center"/>
          </w:tcPr>
          <w:p>
            <w:pPr>
              <w:pStyle w:val="13"/>
              <w:rPr>
                <w:rFonts w:hint="eastAsia" w:eastAsia="方正书宋_GBK"/>
                <w:color w:val="auto"/>
                <w:highlight w:val="none"/>
                <w:lang w:val="en-US" w:eastAsia="zh-CN"/>
              </w:rPr>
            </w:pPr>
            <w:r>
              <w:rPr>
                <w:rFonts w:hint="eastAsia"/>
                <w:color w:val="auto"/>
                <w:highlight w:val="none"/>
                <w:lang w:val="en-US" w:eastAsia="zh-CN"/>
              </w:rPr>
              <w:t>进一步提升</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对服务对象满意度</w:t>
            </w:r>
          </w:p>
        </w:tc>
        <w:tc>
          <w:tcPr>
            <w:tcW w:w="2654" w:type="dxa"/>
            <w:vAlign w:val="center"/>
          </w:tcPr>
          <w:p>
            <w:pPr>
              <w:pStyle w:val="13"/>
              <w:rPr>
                <w:color w:val="auto"/>
                <w:highlight w:val="none"/>
              </w:rPr>
            </w:pPr>
            <w:r>
              <w:rPr>
                <w:color w:val="auto"/>
                <w:highlight w:val="none"/>
              </w:rPr>
              <w:t>农户对住房安全满意</w:t>
            </w:r>
          </w:p>
        </w:tc>
        <w:tc>
          <w:tcPr>
            <w:tcW w:w="1327" w:type="dxa"/>
            <w:vAlign w:val="center"/>
          </w:tcPr>
          <w:p>
            <w:pPr>
              <w:pStyle w:val="13"/>
              <w:rPr>
                <w:color w:val="auto"/>
                <w:highlight w:val="none"/>
              </w:rPr>
            </w:pPr>
            <w:r>
              <w:rPr>
                <w:color w:val="auto"/>
                <w:highlight w:val="none"/>
              </w:rPr>
              <w:t>≥90</w:t>
            </w:r>
            <w:r>
              <w:rPr>
                <w:rFonts w:hint="eastAsia"/>
                <w:color w:val="auto"/>
                <w:highlight w:val="none"/>
                <w:lang w:val="en-US" w:eastAsia="zh-CN"/>
              </w:rPr>
              <w:t>％</w:t>
            </w:r>
            <w:r>
              <w:rPr>
                <w:color w:val="auto"/>
                <w:highlight w:val="none"/>
              </w:rPr>
              <w:t xml:space="preserve"> </w:t>
            </w:r>
          </w:p>
        </w:tc>
        <w:tc>
          <w:tcPr>
            <w:tcW w:w="1327" w:type="dxa"/>
            <w:vAlign w:val="center"/>
          </w:tcPr>
          <w:p>
            <w:pPr>
              <w:pStyle w:val="13"/>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6" w:name="_Toc_4_4_0000000027"/>
      <w:r>
        <w:rPr>
          <w:rFonts w:ascii="方正仿宋_GBK" w:hAnsi="方正仿宋_GBK" w:eastAsia="方正仿宋_GBK" w:cs="方正仿宋_GBK"/>
          <w:color w:val="auto"/>
          <w:sz w:val="28"/>
          <w:highlight w:val="none"/>
        </w:rPr>
        <w:t>24.怀财字【2023】7号 租赁新能源多功能抑尘车经费绩效目标表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13073023P000116100033</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租赁新能源多功能抑尘车经费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384.00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384.00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为积极应对大气雾霾污染，加快全市生态环境治理步伐，落实好国家、省市“公共服务领域全面推广应用新能源汽车”要求，按照张环办字【2016】123号文件，县区配置5台纯电动抑尘车，我局以租赁的形式租赁7年，租赁满后车辆所有权归我局所有，经估算年租赁费192万元（含保险、利息），资金到位用于车辆租赁费用。</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p>
          <w:p>
            <w:pPr>
              <w:pStyle w:val="13"/>
              <w:rPr>
                <w:color w:val="auto"/>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为积极应对大气雾霾污染，加快全市生态环境治理步伐，落实好国家、省市“公共服务领域全面推广应用新能源汽车”要求，按照张环办字【2016】123号文件，县区配置5台纯电动抑尘车，我局以租赁的形式租赁7年，租赁满后车辆所有权归我局所有，经估算年租赁费192万元（含保险、利息），资金到位用于车辆租赁费用。</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rPr>
                <w:color w:val="auto"/>
                <w:highlight w:val="none"/>
              </w:rPr>
            </w:pPr>
            <w:r>
              <w:rPr>
                <w:color w:val="auto"/>
                <w:highlight w:val="none"/>
              </w:rPr>
              <w:t>数量指标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租赁车辆数量</w:t>
            </w:r>
          </w:p>
        </w:tc>
        <w:tc>
          <w:tcPr>
            <w:tcW w:w="2891" w:type="dxa"/>
            <w:vAlign w:val="center"/>
          </w:tcPr>
          <w:p>
            <w:pPr>
              <w:pStyle w:val="13"/>
              <w:rPr>
                <w:color w:val="auto"/>
                <w:highlight w:val="none"/>
              </w:rPr>
            </w:pPr>
            <w:r>
              <w:rPr>
                <w:rFonts w:hint="eastAsia"/>
                <w:color w:val="auto"/>
                <w:highlight w:val="none"/>
                <w:lang w:val="en-US" w:eastAsia="zh-CN"/>
              </w:rPr>
              <w:t>租赁车辆数量</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5台</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质量指标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车辆正常运转</w:t>
            </w:r>
          </w:p>
        </w:tc>
        <w:tc>
          <w:tcPr>
            <w:tcW w:w="289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保障</w:t>
            </w:r>
            <w:r>
              <w:rPr>
                <w:color w:val="auto"/>
                <w:highlight w:val="none"/>
              </w:rPr>
              <w:t>电动抑尘车</w:t>
            </w:r>
            <w:r>
              <w:rPr>
                <w:rFonts w:hint="eastAsia"/>
                <w:color w:val="auto"/>
                <w:highlight w:val="none"/>
                <w:lang w:val="en-US" w:eastAsia="zh-CN"/>
              </w:rPr>
              <w:t>能够正常运转</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正常运转</w:t>
            </w:r>
          </w:p>
        </w:tc>
        <w:tc>
          <w:tcPr>
            <w:tcW w:w="1843" w:type="dxa"/>
            <w:vAlign w:val="center"/>
          </w:tcPr>
          <w:p>
            <w:pPr>
              <w:rPr>
                <w:color w:val="auto"/>
                <w:highlight w:val="none"/>
              </w:rPr>
            </w:pPr>
            <w:r>
              <w:rPr>
                <w:rFonts w:hint="eastAsia" w:ascii="方正书宋_GBK" w:hAnsi="方正书宋_GBK" w:eastAsia="方正书宋_GBK" w:cs="方正书宋_GBK"/>
                <w:color w:val="auto"/>
                <w:sz w:val="21"/>
                <w:szCs w:val="24"/>
                <w:highlight w:val="none"/>
                <w:lang w:val="en-US" w:eastAsia="zh-CN" w:bidi="ar-SA"/>
              </w:rPr>
              <w:t>年度工作计划、租赁协议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时效指标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租赁时间</w:t>
            </w:r>
          </w:p>
        </w:tc>
        <w:tc>
          <w:tcPr>
            <w:tcW w:w="2891" w:type="dxa"/>
            <w:vAlign w:val="center"/>
          </w:tcPr>
          <w:p>
            <w:pPr>
              <w:pStyle w:val="13"/>
              <w:rPr>
                <w:color w:val="auto"/>
                <w:highlight w:val="none"/>
              </w:rPr>
            </w:pPr>
            <w:r>
              <w:rPr>
                <w:rFonts w:hint="eastAsia"/>
                <w:color w:val="auto"/>
                <w:highlight w:val="none"/>
                <w:lang w:val="en-US" w:eastAsia="zh-CN"/>
              </w:rPr>
              <w:t>租赁车辆时间</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2年</w:t>
            </w:r>
          </w:p>
        </w:tc>
        <w:tc>
          <w:tcPr>
            <w:tcW w:w="1843" w:type="dxa"/>
            <w:vAlign w:val="center"/>
          </w:tcPr>
          <w:p>
            <w:pPr>
              <w:rPr>
                <w:color w:val="auto"/>
                <w:highlight w:val="none"/>
              </w:rPr>
            </w:pPr>
            <w:r>
              <w:rPr>
                <w:rFonts w:hint="eastAsia" w:ascii="方正书宋_GBK" w:hAnsi="方正书宋_GBK" w:eastAsia="方正书宋_GBK" w:cs="方正书宋_GBK"/>
                <w:color w:val="auto"/>
                <w:sz w:val="21"/>
                <w:szCs w:val="24"/>
                <w:highlight w:val="none"/>
                <w:lang w:val="en-US" w:eastAsia="zh-CN" w:bidi="ar-SA"/>
              </w:rPr>
              <w:t>年度工作计划、租赁协议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成本指标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891" w:type="dxa"/>
            <w:vAlign w:val="center"/>
          </w:tcPr>
          <w:p>
            <w:pPr>
              <w:pStyle w:val="13"/>
              <w:rPr>
                <w:color w:val="auto"/>
                <w:highlight w:val="none"/>
              </w:rPr>
            </w:pPr>
            <w:r>
              <w:rPr>
                <w:rFonts w:hint="eastAsia"/>
                <w:color w:val="auto"/>
                <w:highlight w:val="none"/>
                <w:lang w:val="en-US" w:eastAsia="zh-CN"/>
              </w:rPr>
              <w:t>预算数</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≤384</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rPr>
                <w:color w:val="auto"/>
                <w:highlight w:val="none"/>
              </w:rPr>
            </w:pPr>
            <w:r>
              <w:rPr>
                <w:color w:val="auto"/>
                <w:highlight w:val="none"/>
              </w:rPr>
              <w:t>社会效益指标</w:t>
            </w:r>
          </w:p>
        </w:tc>
        <w:tc>
          <w:tcPr>
            <w:tcW w:w="1332"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生态环境提高</w:t>
            </w:r>
          </w:p>
        </w:tc>
        <w:tc>
          <w:tcPr>
            <w:tcW w:w="2891"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改善</w:t>
            </w:r>
            <w:r>
              <w:rPr>
                <w:color w:val="auto"/>
                <w:highlight w:val="none"/>
              </w:rPr>
              <w:t>大气雾霾污染</w:t>
            </w:r>
            <w:r>
              <w:rPr>
                <w:rFonts w:hint="eastAsia"/>
                <w:color w:val="auto"/>
                <w:highlight w:val="none"/>
                <w:lang w:val="en-US" w:eastAsia="zh-CN"/>
              </w:rPr>
              <w:t>使生态环境得到提高</w:t>
            </w:r>
          </w:p>
        </w:tc>
        <w:tc>
          <w:tcPr>
            <w:tcW w:w="1276" w:type="dxa"/>
            <w:vAlign w:val="center"/>
          </w:tcPr>
          <w:p>
            <w:pPr>
              <w:pStyle w:val="13"/>
              <w:rPr>
                <w:rFonts w:hint="eastAsia" w:eastAsia="方正书宋_GBK"/>
                <w:color w:val="auto"/>
                <w:highlight w:val="none"/>
                <w:lang w:eastAsia="zh-CN"/>
              </w:rPr>
            </w:pPr>
            <w:r>
              <w:rPr>
                <w:rFonts w:hint="eastAsia"/>
                <w:color w:val="auto"/>
                <w:highlight w:val="none"/>
                <w:lang w:val="en-US" w:eastAsia="zh-CN"/>
              </w:rPr>
              <w:t>进一步提高</w:t>
            </w:r>
          </w:p>
        </w:tc>
        <w:tc>
          <w:tcPr>
            <w:tcW w:w="1843"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rPr>
                <w:color w:val="auto"/>
                <w:highlight w:val="none"/>
              </w:rPr>
            </w:pPr>
            <w:r>
              <w:rPr>
                <w:color w:val="auto"/>
                <w:highlight w:val="none"/>
              </w:rPr>
              <w:t>服务对象满意度指标</w:t>
            </w:r>
          </w:p>
        </w:tc>
        <w:tc>
          <w:tcPr>
            <w:tcW w:w="1332" w:type="dxa"/>
            <w:vAlign w:val="center"/>
          </w:tcPr>
          <w:p>
            <w:pPr>
              <w:pStyle w:val="13"/>
              <w:rPr>
                <w:color w:val="auto"/>
                <w:highlight w:val="none"/>
              </w:rPr>
            </w:pPr>
            <w:r>
              <w:rPr>
                <w:color w:val="auto"/>
                <w:highlight w:val="none"/>
              </w:rPr>
              <w:t>群众满意度</w:t>
            </w:r>
          </w:p>
        </w:tc>
        <w:tc>
          <w:tcPr>
            <w:tcW w:w="2891" w:type="dxa"/>
            <w:vAlign w:val="center"/>
          </w:tcPr>
          <w:p>
            <w:pPr>
              <w:pStyle w:val="13"/>
              <w:rPr>
                <w:color w:val="auto"/>
                <w:highlight w:val="none"/>
              </w:rPr>
            </w:pPr>
            <w:r>
              <w:rPr>
                <w:color w:val="auto"/>
                <w:highlight w:val="none"/>
              </w:rPr>
              <w:t>群众满意度</w:t>
            </w:r>
          </w:p>
        </w:tc>
        <w:tc>
          <w:tcPr>
            <w:tcW w:w="1276" w:type="dxa"/>
            <w:vAlign w:val="center"/>
          </w:tcPr>
          <w:p>
            <w:pPr>
              <w:pStyle w:val="13"/>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0％</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7" w:name="_Toc_4_4_0000000028"/>
      <w:r>
        <w:rPr>
          <w:rFonts w:ascii="方正仿宋_GBK" w:hAnsi="方正仿宋_GBK" w:eastAsia="方正仿宋_GBK" w:cs="方正仿宋_GBK"/>
          <w:color w:val="auto"/>
          <w:sz w:val="28"/>
          <w:highlight w:val="none"/>
        </w:rPr>
        <w:t>25.冀财建【2022】216号 河北省财政厅关于提前下达2023年中央大气污染防治资金（用于农村地区气代煤电代煤改造任务运行补助）预算的通绩效目标表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13073023P000006100086</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rFonts w:hint="eastAsia" w:eastAsia="方正书宋_GBK"/>
                <w:color w:val="auto"/>
                <w:highlight w:val="none"/>
                <w:lang w:val="en-US" w:eastAsia="zh-CN"/>
              </w:rPr>
            </w:pPr>
            <w:r>
              <w:rPr>
                <w:color w:val="auto"/>
                <w:highlight w:val="none"/>
              </w:rPr>
              <w:t>冀财建【2022】216号 河北省财政厅关于提前下达2023年中央大气污染防治资金（用于农村地区气代煤电代煤改造任务运行补助）预算的通</w:t>
            </w:r>
            <w:r>
              <w:rPr>
                <w:rFonts w:hint="eastAsia"/>
                <w:color w:val="auto"/>
                <w:highlight w:val="none"/>
                <w:lang w:val="en-US" w:eastAsia="zh-CN"/>
              </w:rPr>
              <w:t>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534.00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534.00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用于农村地区清洁取暖运行补贴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用于农村地区清洁取暖运行补贴</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数量</w:t>
            </w:r>
            <w:r>
              <w:rPr>
                <w:color w:val="auto"/>
                <w:highlight w:val="none"/>
              </w:rPr>
              <w:t>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补贴村街数量</w:t>
            </w:r>
          </w:p>
        </w:tc>
        <w:tc>
          <w:tcPr>
            <w:tcW w:w="2891" w:type="dxa"/>
            <w:vAlign w:val="center"/>
          </w:tcPr>
          <w:p>
            <w:pPr>
              <w:pStyle w:val="13"/>
              <w:ind w:firstLine="0" w:firstLineChars="0"/>
              <w:rPr>
                <w:color w:val="auto"/>
                <w:highlight w:val="none"/>
              </w:rPr>
            </w:pPr>
            <w:r>
              <w:rPr>
                <w:rFonts w:hint="eastAsia"/>
                <w:color w:val="auto"/>
                <w:highlight w:val="none"/>
                <w:lang w:val="en-US" w:eastAsia="zh-CN"/>
              </w:rPr>
              <w:t>补贴村街数量</w:t>
            </w:r>
          </w:p>
        </w:tc>
        <w:tc>
          <w:tcPr>
            <w:tcW w:w="1276" w:type="dxa"/>
            <w:vAlign w:val="center"/>
          </w:tcPr>
          <w:p>
            <w:pPr>
              <w:pStyle w:val="13"/>
              <w:tabs>
                <w:tab w:val="center" w:pos="555"/>
              </w:tabs>
              <w:ind w:firstLine="0" w:firstLineChars="0"/>
              <w:rPr>
                <w:rFonts w:hint="default" w:eastAsia="方正书宋_GBK"/>
                <w:color w:val="auto"/>
                <w:highlight w:val="none"/>
                <w:lang w:val="en-US" w:eastAsia="zh-CN"/>
              </w:rPr>
            </w:pPr>
            <w:r>
              <w:rPr>
                <w:rFonts w:hint="eastAsia"/>
                <w:color w:val="auto"/>
                <w:highlight w:val="none"/>
                <w:lang w:val="en-US" w:eastAsia="zh-CN"/>
              </w:rPr>
              <w:t>41个村</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rFonts w:hint="eastAsia"/>
                <w:color w:val="auto"/>
                <w:highlight w:val="none"/>
                <w:lang w:val="en-US" w:eastAsia="zh-CN"/>
              </w:rPr>
              <w:t>质量</w:t>
            </w:r>
            <w:r>
              <w:rPr>
                <w:color w:val="auto"/>
                <w:highlight w:val="none"/>
              </w:rPr>
              <w:t>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补贴发放覆盖率</w:t>
            </w:r>
          </w:p>
        </w:tc>
        <w:tc>
          <w:tcPr>
            <w:tcW w:w="2891" w:type="dxa"/>
            <w:vAlign w:val="center"/>
          </w:tcPr>
          <w:p>
            <w:pPr>
              <w:pStyle w:val="13"/>
              <w:ind w:firstLine="0" w:firstLineChars="0"/>
              <w:rPr>
                <w:color w:val="auto"/>
                <w:highlight w:val="none"/>
              </w:rPr>
            </w:pPr>
            <w:r>
              <w:rPr>
                <w:rFonts w:hint="eastAsia"/>
                <w:color w:val="auto"/>
                <w:highlight w:val="none"/>
                <w:lang w:val="en-US" w:eastAsia="zh-CN"/>
              </w:rPr>
              <w:t>补贴发放覆盖率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时效指标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补贴发放时间</w:t>
            </w:r>
          </w:p>
        </w:tc>
        <w:tc>
          <w:tcPr>
            <w:tcW w:w="2891" w:type="dxa"/>
            <w:vAlign w:val="center"/>
          </w:tcPr>
          <w:p>
            <w:pPr>
              <w:pStyle w:val="13"/>
              <w:ind w:firstLine="0" w:firstLineChars="0"/>
              <w:rPr>
                <w:color w:val="auto"/>
                <w:highlight w:val="none"/>
              </w:rPr>
            </w:pPr>
            <w:r>
              <w:rPr>
                <w:rFonts w:hint="eastAsia"/>
                <w:color w:val="auto"/>
                <w:highlight w:val="none"/>
                <w:lang w:val="en-US" w:eastAsia="zh-CN"/>
              </w:rPr>
              <w:t>按照要求及时拨付补贴</w:t>
            </w:r>
          </w:p>
        </w:tc>
        <w:tc>
          <w:tcPr>
            <w:tcW w:w="1276" w:type="dxa"/>
            <w:vAlign w:val="center"/>
          </w:tcPr>
          <w:p>
            <w:pPr>
              <w:pStyle w:val="13"/>
              <w:ind w:firstLine="0" w:firstLineChars="0"/>
              <w:rPr>
                <w:color w:val="auto"/>
                <w:highlight w:val="none"/>
              </w:rPr>
            </w:pPr>
            <w:r>
              <w:rPr>
                <w:rFonts w:hint="eastAsia"/>
                <w:color w:val="auto"/>
                <w:highlight w:val="none"/>
                <w:lang w:val="en-US" w:eastAsia="zh-CN"/>
              </w:rPr>
              <w:t>及时发放</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ind w:firstLine="0" w:firstLineChars="0"/>
              <w:rPr>
                <w:color w:val="auto"/>
                <w:highlight w:val="none"/>
              </w:rPr>
            </w:pPr>
            <w:r>
              <w:rPr>
                <w:color w:val="auto"/>
                <w:highlight w:val="none"/>
              </w:rPr>
              <w:t>成本指标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891"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276"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≤534</w:t>
            </w:r>
          </w:p>
        </w:tc>
        <w:tc>
          <w:tcPr>
            <w:tcW w:w="1843"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ind w:firstLine="0" w:firstLineChars="0"/>
              <w:rPr>
                <w:color w:val="auto"/>
                <w:highlight w:val="none"/>
              </w:rPr>
            </w:pPr>
            <w:r>
              <w:rPr>
                <w:color w:val="auto"/>
                <w:highlight w:val="none"/>
              </w:rPr>
              <w:t>社会效益指标</w:t>
            </w:r>
          </w:p>
        </w:tc>
        <w:tc>
          <w:tcPr>
            <w:tcW w:w="1332"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改善空气质量</w:t>
            </w:r>
          </w:p>
        </w:tc>
        <w:tc>
          <w:tcPr>
            <w:tcW w:w="2891"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改善群众身边环境，空气质量提升</w:t>
            </w:r>
          </w:p>
        </w:tc>
        <w:tc>
          <w:tcPr>
            <w:tcW w:w="1276" w:type="dxa"/>
            <w:vAlign w:val="center"/>
          </w:tcPr>
          <w:p>
            <w:pPr>
              <w:pStyle w:val="13"/>
              <w:ind w:firstLine="0" w:firstLineChars="0"/>
              <w:rPr>
                <w:color w:val="auto"/>
                <w:highlight w:val="none"/>
              </w:rPr>
            </w:pPr>
            <w:r>
              <w:rPr>
                <w:rFonts w:hint="eastAsia"/>
                <w:color w:val="auto"/>
                <w:highlight w:val="none"/>
                <w:lang w:val="en-US" w:eastAsia="zh-CN"/>
              </w:rPr>
              <w:t>进一步改善</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ind w:firstLine="0" w:firstLineChars="0"/>
              <w:rPr>
                <w:color w:val="auto"/>
                <w:highlight w:val="none"/>
              </w:rPr>
            </w:pPr>
            <w:r>
              <w:rPr>
                <w:color w:val="auto"/>
                <w:highlight w:val="none"/>
              </w:rPr>
              <w:t>服务对象满意度指标</w:t>
            </w:r>
          </w:p>
        </w:tc>
        <w:tc>
          <w:tcPr>
            <w:tcW w:w="1332" w:type="dxa"/>
            <w:vAlign w:val="center"/>
          </w:tcPr>
          <w:p>
            <w:pPr>
              <w:pStyle w:val="13"/>
              <w:ind w:firstLine="0" w:firstLineChars="0"/>
              <w:rPr>
                <w:color w:val="auto"/>
                <w:highlight w:val="none"/>
              </w:rPr>
            </w:pPr>
            <w:r>
              <w:rPr>
                <w:color w:val="auto"/>
                <w:highlight w:val="none"/>
              </w:rPr>
              <w:t>群众满意度</w:t>
            </w:r>
          </w:p>
        </w:tc>
        <w:tc>
          <w:tcPr>
            <w:tcW w:w="2891" w:type="dxa"/>
            <w:vAlign w:val="center"/>
          </w:tcPr>
          <w:p>
            <w:pPr>
              <w:pStyle w:val="13"/>
              <w:ind w:firstLine="0" w:firstLineChars="0"/>
              <w:rPr>
                <w:color w:val="auto"/>
                <w:highlight w:val="none"/>
              </w:rPr>
            </w:pPr>
            <w:r>
              <w:rPr>
                <w:color w:val="auto"/>
                <w:highlight w:val="none"/>
              </w:rPr>
              <w:t>群众满意度</w:t>
            </w:r>
          </w:p>
        </w:tc>
        <w:tc>
          <w:tcPr>
            <w:tcW w:w="1276" w:type="dxa"/>
            <w:vAlign w:val="center"/>
          </w:tcPr>
          <w:p>
            <w:pPr>
              <w:pStyle w:val="13"/>
              <w:ind w:firstLine="0" w:firstLineChars="0"/>
              <w:rPr>
                <w:color w:val="auto"/>
                <w:highlight w:val="none"/>
              </w:rPr>
            </w:pPr>
            <w:r>
              <w:rPr>
                <w:color w:val="auto"/>
                <w:highlight w:val="none"/>
              </w:rPr>
              <w:t>≥90</w:t>
            </w:r>
            <w:r>
              <w:rPr>
                <w:rFonts w:hint="eastAsia"/>
                <w:color w:val="auto"/>
                <w:highlight w:val="none"/>
                <w:lang w:val="en-US" w:eastAsia="zh-CN"/>
              </w:rPr>
              <w:t>％</w:t>
            </w:r>
          </w:p>
        </w:tc>
        <w:tc>
          <w:tcPr>
            <w:tcW w:w="1843" w:type="dxa"/>
            <w:vAlign w:val="center"/>
          </w:tcPr>
          <w:p>
            <w:pPr>
              <w:pStyle w:val="13"/>
              <w:ind w:firstLine="0" w:firstLineChars="0"/>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8" w:name="_Toc_4_4_0000000029"/>
      <w:r>
        <w:rPr>
          <w:rFonts w:ascii="方正仿宋_GBK" w:hAnsi="方正仿宋_GBK" w:eastAsia="方正仿宋_GBK" w:cs="方正仿宋_GBK"/>
          <w:color w:val="auto"/>
          <w:sz w:val="28"/>
          <w:highlight w:val="none"/>
        </w:rPr>
        <w:t>26.冀财综[2022]29号 2022年中央财政城镇保障性安居工程补助资金绩效目标表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13073022P00865710001B</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冀财综[2022]29号 2022年中央财政城镇保障性安居工程补助资金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0.74</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0.74</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用于保障性住房补贴发放，老旧小区改造和棚户区改造。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用于保障性住房补贴发放，老旧小区改造和棚户区改造。</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color w:val="auto"/>
                <w:highlight w:val="none"/>
              </w:rPr>
            </w:pPr>
            <w:r>
              <w:rPr>
                <w:color w:val="auto"/>
                <w:highlight w:val="none"/>
              </w:rPr>
              <w:t>一级指标</w:t>
            </w:r>
          </w:p>
        </w:tc>
        <w:tc>
          <w:tcPr>
            <w:tcW w:w="1276" w:type="dxa"/>
            <w:vAlign w:val="center"/>
          </w:tcPr>
          <w:p>
            <w:pPr>
              <w:pStyle w:val="14"/>
              <w:rPr>
                <w:color w:val="auto"/>
                <w:highlight w:val="none"/>
              </w:rPr>
            </w:pPr>
            <w:r>
              <w:rPr>
                <w:color w:val="auto"/>
                <w:highlight w:val="none"/>
              </w:rPr>
              <w:t>二级指标</w:t>
            </w:r>
          </w:p>
        </w:tc>
        <w:tc>
          <w:tcPr>
            <w:tcW w:w="1332" w:type="dxa"/>
            <w:vAlign w:val="center"/>
          </w:tcPr>
          <w:p>
            <w:pPr>
              <w:pStyle w:val="14"/>
              <w:rPr>
                <w:color w:val="auto"/>
                <w:highlight w:val="none"/>
              </w:rPr>
            </w:pPr>
            <w:r>
              <w:rPr>
                <w:color w:val="auto"/>
                <w:highlight w:val="none"/>
              </w:rPr>
              <w:t>三级指标</w:t>
            </w:r>
          </w:p>
        </w:tc>
        <w:tc>
          <w:tcPr>
            <w:tcW w:w="2891" w:type="dxa"/>
            <w:vAlign w:val="center"/>
          </w:tcPr>
          <w:p>
            <w:pPr>
              <w:pStyle w:val="14"/>
              <w:rPr>
                <w:color w:val="auto"/>
                <w:highlight w:val="none"/>
              </w:rPr>
            </w:pPr>
            <w:r>
              <w:rPr>
                <w:color w:val="auto"/>
                <w:highlight w:val="none"/>
              </w:rPr>
              <w:t>绩效指标描述</w:t>
            </w:r>
          </w:p>
        </w:tc>
        <w:tc>
          <w:tcPr>
            <w:tcW w:w="1276" w:type="dxa"/>
            <w:vAlign w:val="center"/>
          </w:tcPr>
          <w:p>
            <w:pPr>
              <w:pStyle w:val="14"/>
              <w:rPr>
                <w:color w:val="auto"/>
                <w:highlight w:val="none"/>
              </w:rPr>
            </w:pPr>
            <w:r>
              <w:rPr>
                <w:color w:val="auto"/>
                <w:highlight w:val="none"/>
              </w:rPr>
              <w:t>指标值</w:t>
            </w:r>
          </w:p>
        </w:tc>
        <w:tc>
          <w:tcPr>
            <w:tcW w:w="1843"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color w:val="auto"/>
                <w:highlight w:val="none"/>
              </w:rPr>
            </w:pPr>
            <w:r>
              <w:rPr>
                <w:color w:val="auto"/>
                <w:highlight w:val="none"/>
              </w:rPr>
              <w:t>产出指标</w:t>
            </w:r>
          </w:p>
        </w:tc>
        <w:tc>
          <w:tcPr>
            <w:tcW w:w="1276" w:type="dxa"/>
            <w:vAlign w:val="center"/>
          </w:tcPr>
          <w:p>
            <w:pPr>
              <w:pStyle w:val="13"/>
              <w:rPr>
                <w:color w:val="auto"/>
                <w:highlight w:val="none"/>
              </w:rPr>
            </w:pPr>
            <w:r>
              <w:rPr>
                <w:color w:val="auto"/>
                <w:highlight w:val="none"/>
              </w:rPr>
              <w:t>数量指标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改造数量</w:t>
            </w:r>
          </w:p>
        </w:tc>
        <w:tc>
          <w:tcPr>
            <w:tcW w:w="2891" w:type="dxa"/>
            <w:vAlign w:val="center"/>
          </w:tcPr>
          <w:p>
            <w:pPr>
              <w:pStyle w:val="13"/>
              <w:rPr>
                <w:color w:val="auto"/>
                <w:highlight w:val="none"/>
              </w:rPr>
            </w:pPr>
            <w:r>
              <w:rPr>
                <w:rFonts w:hint="eastAsia"/>
                <w:color w:val="auto"/>
                <w:highlight w:val="none"/>
                <w:lang w:val="en-US" w:eastAsia="zh-CN"/>
              </w:rPr>
              <w:t>改造数量</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18户</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实施方案、年度工作计划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质量指标</w:t>
            </w:r>
          </w:p>
        </w:tc>
        <w:tc>
          <w:tcPr>
            <w:tcW w:w="1332" w:type="dxa"/>
            <w:vAlign w:val="center"/>
          </w:tcPr>
          <w:p>
            <w:pPr>
              <w:pStyle w:val="13"/>
              <w:rPr>
                <w:rFonts w:hint="default" w:eastAsia="方正书宋_GBK"/>
                <w:color w:val="auto"/>
                <w:highlight w:val="none"/>
                <w:lang w:val="en-US" w:eastAsia="zh-CN"/>
              </w:rPr>
            </w:pPr>
            <w:r>
              <w:rPr>
                <w:color w:val="auto"/>
                <w:highlight w:val="none"/>
              </w:rPr>
              <w:t>工程</w:t>
            </w:r>
            <w:r>
              <w:rPr>
                <w:rFonts w:hint="eastAsia"/>
                <w:color w:val="auto"/>
                <w:highlight w:val="none"/>
                <w:lang w:val="en-US" w:eastAsia="zh-CN"/>
              </w:rPr>
              <w:t>验收合格率</w:t>
            </w:r>
          </w:p>
        </w:tc>
        <w:tc>
          <w:tcPr>
            <w:tcW w:w="2891" w:type="dxa"/>
            <w:vAlign w:val="center"/>
          </w:tcPr>
          <w:p>
            <w:pPr>
              <w:pStyle w:val="13"/>
              <w:rPr>
                <w:color w:val="auto"/>
                <w:highlight w:val="none"/>
              </w:rPr>
            </w:pPr>
            <w:r>
              <w:rPr>
                <w:color w:val="auto"/>
                <w:highlight w:val="none"/>
              </w:rPr>
              <w:t>工程</w:t>
            </w:r>
            <w:r>
              <w:rPr>
                <w:rFonts w:hint="eastAsia"/>
                <w:color w:val="auto"/>
                <w:highlight w:val="none"/>
                <w:lang w:val="en-US" w:eastAsia="zh-CN"/>
              </w:rPr>
              <w:t>验收合格率</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时效指标</w:t>
            </w:r>
          </w:p>
        </w:tc>
        <w:tc>
          <w:tcPr>
            <w:tcW w:w="1332" w:type="dxa"/>
            <w:vAlign w:val="center"/>
          </w:tcPr>
          <w:p>
            <w:pPr>
              <w:pStyle w:val="13"/>
              <w:rPr>
                <w:color w:val="auto"/>
                <w:highlight w:val="none"/>
              </w:rPr>
            </w:pPr>
            <w:r>
              <w:rPr>
                <w:rFonts w:hint="eastAsia"/>
                <w:color w:val="auto"/>
                <w:highlight w:val="none"/>
                <w:lang w:val="en-US" w:eastAsia="zh-CN"/>
              </w:rPr>
              <w:t>工程</w:t>
            </w:r>
            <w:r>
              <w:rPr>
                <w:color w:val="auto"/>
                <w:highlight w:val="none"/>
              </w:rPr>
              <w:t>完成率</w:t>
            </w:r>
          </w:p>
        </w:tc>
        <w:tc>
          <w:tcPr>
            <w:tcW w:w="2891" w:type="dxa"/>
            <w:vAlign w:val="center"/>
          </w:tcPr>
          <w:p>
            <w:pPr>
              <w:pStyle w:val="13"/>
              <w:rPr>
                <w:rFonts w:hint="default"/>
                <w:color w:val="auto"/>
                <w:highlight w:val="none"/>
                <w:lang w:val="en-US"/>
              </w:rPr>
            </w:pPr>
            <w:r>
              <w:rPr>
                <w:rFonts w:hint="eastAsia"/>
                <w:color w:val="auto"/>
                <w:highlight w:val="none"/>
                <w:lang w:val="en-US" w:eastAsia="zh-CN"/>
              </w:rPr>
              <w:t>实际完成工程量与应完成工程量的比率</w:t>
            </w:r>
          </w:p>
        </w:tc>
        <w:tc>
          <w:tcPr>
            <w:tcW w:w="1276"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工程合同、年度工作计划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3"/>
              <w:rPr>
                <w:color w:val="auto"/>
                <w:highlight w:val="none"/>
              </w:rPr>
            </w:pPr>
            <w:r>
              <w:rPr>
                <w:color w:val="auto"/>
                <w:highlight w:val="none"/>
              </w:rPr>
              <w:t>成本指标</w:t>
            </w:r>
          </w:p>
        </w:tc>
        <w:tc>
          <w:tcPr>
            <w:tcW w:w="1332"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891"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1276"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≤0.74</w:t>
            </w:r>
          </w:p>
        </w:tc>
        <w:tc>
          <w:tcPr>
            <w:tcW w:w="1843"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效益指标</w:t>
            </w:r>
          </w:p>
        </w:tc>
        <w:tc>
          <w:tcPr>
            <w:tcW w:w="1276" w:type="dxa"/>
            <w:vAlign w:val="center"/>
          </w:tcPr>
          <w:p>
            <w:pPr>
              <w:pStyle w:val="13"/>
              <w:rPr>
                <w:color w:val="auto"/>
                <w:highlight w:val="none"/>
              </w:rPr>
            </w:pPr>
            <w:r>
              <w:rPr>
                <w:color w:val="auto"/>
                <w:highlight w:val="none"/>
              </w:rPr>
              <w:t>社会效益指标</w:t>
            </w:r>
          </w:p>
        </w:tc>
        <w:tc>
          <w:tcPr>
            <w:tcW w:w="1332" w:type="dxa"/>
            <w:vAlign w:val="center"/>
          </w:tcPr>
          <w:p>
            <w:pPr>
              <w:pStyle w:val="13"/>
              <w:ind w:firstLine="0" w:firstLineChars="0"/>
              <w:rPr>
                <w:color w:val="auto"/>
                <w:highlight w:val="none"/>
              </w:rPr>
            </w:pPr>
            <w:r>
              <w:rPr>
                <w:rFonts w:hint="eastAsia"/>
                <w:color w:val="auto"/>
                <w:highlight w:val="none"/>
                <w:lang w:val="en-US" w:eastAsia="zh-CN"/>
              </w:rPr>
              <w:t>改善居民居住环境</w:t>
            </w:r>
          </w:p>
        </w:tc>
        <w:tc>
          <w:tcPr>
            <w:tcW w:w="2891" w:type="dxa"/>
            <w:vAlign w:val="center"/>
          </w:tcPr>
          <w:p>
            <w:pPr>
              <w:pStyle w:val="13"/>
              <w:ind w:firstLine="0" w:firstLineChars="0"/>
              <w:rPr>
                <w:color w:val="auto"/>
                <w:highlight w:val="none"/>
              </w:rPr>
            </w:pPr>
            <w:r>
              <w:rPr>
                <w:rFonts w:hint="eastAsia"/>
                <w:color w:val="auto"/>
                <w:highlight w:val="none"/>
                <w:lang w:val="en-US" w:eastAsia="zh-CN"/>
              </w:rPr>
              <w:t>改善居民居住环境，使居民生活质量得到提高</w:t>
            </w:r>
          </w:p>
        </w:tc>
        <w:tc>
          <w:tcPr>
            <w:tcW w:w="1276" w:type="dxa"/>
            <w:vAlign w:val="center"/>
          </w:tcPr>
          <w:p>
            <w:pPr>
              <w:pStyle w:val="13"/>
              <w:ind w:firstLine="0" w:firstLineChars="0"/>
              <w:rPr>
                <w:color w:val="auto"/>
                <w:highlight w:val="none"/>
              </w:rPr>
            </w:pPr>
            <w:r>
              <w:rPr>
                <w:rFonts w:hint="eastAsia"/>
                <w:color w:val="auto"/>
                <w:highlight w:val="none"/>
                <w:lang w:val="en-US" w:eastAsia="zh-CN"/>
              </w:rPr>
              <w:t>得到改善</w:t>
            </w:r>
          </w:p>
        </w:tc>
        <w:tc>
          <w:tcPr>
            <w:tcW w:w="1843"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color w:val="auto"/>
                <w:highlight w:val="none"/>
              </w:rPr>
            </w:pPr>
            <w:r>
              <w:rPr>
                <w:color w:val="auto"/>
                <w:highlight w:val="none"/>
              </w:rPr>
              <w:t>满意度指标</w:t>
            </w:r>
          </w:p>
        </w:tc>
        <w:tc>
          <w:tcPr>
            <w:tcW w:w="1276" w:type="dxa"/>
            <w:vAlign w:val="center"/>
          </w:tcPr>
          <w:p>
            <w:pPr>
              <w:pStyle w:val="13"/>
              <w:rPr>
                <w:color w:val="auto"/>
                <w:highlight w:val="none"/>
              </w:rPr>
            </w:pPr>
            <w:r>
              <w:rPr>
                <w:color w:val="auto"/>
                <w:highlight w:val="none"/>
              </w:rPr>
              <w:t>服务对象满意度指标</w:t>
            </w:r>
          </w:p>
        </w:tc>
        <w:tc>
          <w:tcPr>
            <w:tcW w:w="1332" w:type="dxa"/>
            <w:vAlign w:val="center"/>
          </w:tcPr>
          <w:p>
            <w:pPr>
              <w:pStyle w:val="13"/>
              <w:rPr>
                <w:color w:val="auto"/>
                <w:highlight w:val="none"/>
              </w:rPr>
            </w:pPr>
            <w:r>
              <w:rPr>
                <w:color w:val="auto"/>
                <w:highlight w:val="none"/>
              </w:rPr>
              <w:t>服务对象满意度</w:t>
            </w:r>
          </w:p>
        </w:tc>
        <w:tc>
          <w:tcPr>
            <w:tcW w:w="2891" w:type="dxa"/>
            <w:vAlign w:val="center"/>
          </w:tcPr>
          <w:p>
            <w:pPr>
              <w:pStyle w:val="13"/>
              <w:rPr>
                <w:color w:val="auto"/>
                <w:highlight w:val="none"/>
              </w:rPr>
            </w:pPr>
            <w:r>
              <w:rPr>
                <w:color w:val="auto"/>
                <w:highlight w:val="none"/>
              </w:rPr>
              <w:t>服务对象满意度</w:t>
            </w:r>
          </w:p>
        </w:tc>
        <w:tc>
          <w:tcPr>
            <w:tcW w:w="1276" w:type="dxa"/>
            <w:vAlign w:val="center"/>
          </w:tcPr>
          <w:p>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90％</w:t>
            </w:r>
          </w:p>
        </w:tc>
        <w:tc>
          <w:tcPr>
            <w:tcW w:w="1843"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9" w:name="_Toc_4_4_0000000030"/>
      <w:r>
        <w:rPr>
          <w:rFonts w:ascii="方正仿宋_GBK" w:hAnsi="方正仿宋_GBK" w:eastAsia="方正仿宋_GBK" w:cs="方正仿宋_GBK"/>
          <w:color w:val="auto"/>
          <w:sz w:val="28"/>
          <w:highlight w:val="none"/>
        </w:rPr>
        <w:t>27.冀财综[2022]49号关于提前下达2023年部分中央财政城镇保障性安居工程补助资金预算的通知绩效目标表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13073023P00001010008B</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冀财综[2022]49号关于提前下达2023年部分中央财政城镇保障性安居工程补助资金预算的通知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887.00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887.00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用于棚户区改造和租金补贴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用于棚户区改造和租金补贴</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rFonts w:hint="eastAsia" w:eastAsia="方正书宋_GBK"/>
                <w:color w:val="auto"/>
                <w:highlight w:val="none"/>
                <w:lang w:val="en-US" w:eastAsia="zh-CN"/>
              </w:rPr>
            </w:pPr>
            <w:r>
              <w:rPr>
                <w:rFonts w:hint="eastAsia"/>
                <w:color w:val="auto"/>
                <w:highlight w:val="none"/>
                <w:lang w:val="en-US" w:eastAsia="zh-CN"/>
              </w:rPr>
              <w:t>产出指标</w:t>
            </w:r>
          </w:p>
        </w:tc>
        <w:tc>
          <w:tcPr>
            <w:tcW w:w="1327" w:type="dxa"/>
            <w:vMerge w:val="restart"/>
            <w:vAlign w:val="center"/>
          </w:tcPr>
          <w:p>
            <w:pPr>
              <w:pStyle w:val="13"/>
              <w:rPr>
                <w:rFonts w:hint="eastAsia" w:eastAsia="方正书宋_GBK"/>
                <w:color w:val="auto"/>
                <w:highlight w:val="none"/>
                <w:lang w:val="en-US" w:eastAsia="zh-CN"/>
              </w:rPr>
            </w:pPr>
            <w:r>
              <w:rPr>
                <w:rFonts w:hint="eastAsia"/>
                <w:color w:val="auto"/>
                <w:highlight w:val="none"/>
                <w:lang w:val="en-US" w:eastAsia="zh-CN"/>
              </w:rPr>
              <w:t>数量指标</w:t>
            </w:r>
          </w:p>
        </w:tc>
        <w:tc>
          <w:tcPr>
            <w:tcW w:w="1327" w:type="dxa"/>
            <w:vAlign w:val="center"/>
          </w:tcPr>
          <w:p>
            <w:pPr>
              <w:pStyle w:val="13"/>
              <w:rPr>
                <w:color w:val="auto"/>
                <w:highlight w:val="none"/>
              </w:rPr>
            </w:pPr>
            <w:r>
              <w:rPr>
                <w:rFonts w:hint="eastAsia"/>
                <w:color w:val="auto"/>
                <w:highlight w:val="none"/>
              </w:rPr>
              <w:t>保障性租赁住房</w:t>
            </w:r>
            <w:r>
              <w:rPr>
                <w:color w:val="auto"/>
                <w:highlight w:val="none"/>
              </w:rPr>
              <w:t>户数</w:t>
            </w:r>
          </w:p>
        </w:tc>
        <w:tc>
          <w:tcPr>
            <w:tcW w:w="2654" w:type="dxa"/>
            <w:vAlign w:val="center"/>
          </w:tcPr>
          <w:p>
            <w:pPr>
              <w:pStyle w:val="13"/>
              <w:ind w:firstLine="0" w:firstLineChars="0"/>
              <w:rPr>
                <w:color w:val="auto"/>
                <w:highlight w:val="none"/>
              </w:rPr>
            </w:pPr>
            <w:r>
              <w:rPr>
                <w:rFonts w:hint="eastAsia"/>
                <w:color w:val="auto"/>
                <w:highlight w:val="none"/>
              </w:rPr>
              <w:t>保障性租赁住房</w:t>
            </w:r>
            <w:r>
              <w:rPr>
                <w:color w:val="auto"/>
                <w:highlight w:val="none"/>
              </w:rPr>
              <w:t>户数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212户</w:t>
            </w:r>
          </w:p>
        </w:tc>
        <w:tc>
          <w:tcPr>
            <w:tcW w:w="1327" w:type="dxa"/>
            <w:vMerge w:val="restart"/>
            <w:vAlign w:val="center"/>
          </w:tcPr>
          <w:p>
            <w:pPr>
              <w:pStyle w:val="13"/>
              <w:rPr>
                <w:rFonts w:hint="default"/>
                <w:color w:val="auto"/>
                <w:highlight w:val="none"/>
                <w:lang w:val="en-US" w:eastAsia="zh-CN"/>
              </w:rPr>
            </w:pPr>
            <w:r>
              <w:rPr>
                <w:rFonts w:hint="eastAsia"/>
                <w:color w:val="auto"/>
                <w:highlight w:val="none"/>
                <w:lang w:val="en-US" w:eastAsia="zh-CN"/>
              </w:rPr>
              <w:t>年度工作计划、实施方案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5"/>
              <w:rPr>
                <w:rFonts w:hint="eastAsia" w:eastAsia="方正书宋_GBK"/>
                <w:color w:val="auto"/>
                <w:highlight w:val="none"/>
                <w:lang w:val="en-US" w:eastAsia="zh-CN"/>
              </w:rPr>
            </w:pPr>
          </w:p>
        </w:tc>
        <w:tc>
          <w:tcPr>
            <w:tcW w:w="1327" w:type="dxa"/>
            <w:vMerge w:val="continue"/>
            <w:vAlign w:val="center"/>
          </w:tcPr>
          <w:p>
            <w:pPr>
              <w:pStyle w:val="13"/>
              <w:rPr>
                <w:rFonts w:hint="eastAsia" w:eastAsia="方正书宋_GBK"/>
                <w:color w:val="auto"/>
                <w:highlight w:val="none"/>
                <w:lang w:val="en-US" w:eastAsia="zh-CN"/>
              </w:rPr>
            </w:pPr>
          </w:p>
        </w:tc>
        <w:tc>
          <w:tcPr>
            <w:tcW w:w="1327" w:type="dxa"/>
            <w:vAlign w:val="center"/>
          </w:tcPr>
          <w:p>
            <w:pPr>
              <w:pStyle w:val="13"/>
              <w:rPr>
                <w:rFonts w:hint="default" w:eastAsia="方正书宋_GBK"/>
                <w:color w:val="auto"/>
                <w:highlight w:val="none"/>
                <w:lang w:val="en-US" w:eastAsia="zh-CN"/>
              </w:rPr>
            </w:pPr>
            <w:r>
              <w:rPr>
                <w:color w:val="auto"/>
                <w:highlight w:val="none"/>
              </w:rPr>
              <w:t>棚户区改造住房</w:t>
            </w:r>
            <w:r>
              <w:rPr>
                <w:rFonts w:hint="eastAsia"/>
                <w:color w:val="auto"/>
                <w:highlight w:val="none"/>
                <w:lang w:val="en-US" w:eastAsia="zh-CN"/>
              </w:rPr>
              <w:t>数量</w:t>
            </w:r>
          </w:p>
        </w:tc>
        <w:tc>
          <w:tcPr>
            <w:tcW w:w="2654" w:type="dxa"/>
            <w:vAlign w:val="center"/>
          </w:tcPr>
          <w:p>
            <w:pPr>
              <w:pStyle w:val="13"/>
              <w:ind w:firstLine="0" w:firstLineChars="0"/>
              <w:rPr>
                <w:color w:val="auto"/>
                <w:highlight w:val="none"/>
              </w:rPr>
            </w:pPr>
            <w:r>
              <w:rPr>
                <w:color w:val="auto"/>
                <w:highlight w:val="none"/>
              </w:rPr>
              <w:t>棚户区改造住房</w:t>
            </w:r>
            <w:r>
              <w:rPr>
                <w:rFonts w:hint="eastAsia"/>
                <w:color w:val="auto"/>
                <w:highlight w:val="none"/>
                <w:lang w:val="en-US" w:eastAsia="zh-CN"/>
              </w:rPr>
              <w:t>数量</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850户</w:t>
            </w:r>
          </w:p>
        </w:tc>
        <w:tc>
          <w:tcPr>
            <w:tcW w:w="1327" w:type="dxa"/>
            <w:vMerge w:val="continue"/>
            <w:vAlign w:val="center"/>
          </w:tcPr>
          <w:p>
            <w:pPr>
              <w:pStyle w:val="13"/>
              <w:rPr>
                <w:rFonts w:hint="eastAsia" w:eastAsia="方正书宋_GBK"/>
                <w:color w:val="auto"/>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改造合格率</w:t>
            </w:r>
          </w:p>
        </w:tc>
        <w:tc>
          <w:tcPr>
            <w:tcW w:w="2654" w:type="dxa"/>
            <w:vAlign w:val="center"/>
          </w:tcPr>
          <w:p>
            <w:pPr>
              <w:pStyle w:val="13"/>
              <w:rPr>
                <w:color w:val="auto"/>
                <w:highlight w:val="none"/>
              </w:rPr>
            </w:pPr>
            <w:r>
              <w:rPr>
                <w:rFonts w:hint="eastAsia"/>
                <w:color w:val="auto"/>
                <w:highlight w:val="none"/>
                <w:lang w:val="en-US" w:eastAsia="zh-CN"/>
              </w:rPr>
              <w:t>改造合格率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13"/>
              <w:rPr>
                <w:rFonts w:hint="eastAsia" w:eastAsia="方正书宋_GBK"/>
                <w:color w:val="auto"/>
                <w:highlight w:val="none"/>
                <w:lang w:val="en-US" w:eastAsia="zh-CN"/>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rPr>
                <w:rFonts w:hint="eastAsia" w:eastAsia="方正书宋_GBK"/>
                <w:color w:val="auto"/>
                <w:highlight w:val="none"/>
                <w:lang w:val="en-US" w:eastAsia="zh-CN"/>
              </w:rPr>
            </w:pPr>
            <w:r>
              <w:rPr>
                <w:rFonts w:hint="eastAsia"/>
                <w:color w:val="auto"/>
                <w:highlight w:val="none"/>
                <w:lang w:val="en-US" w:eastAsia="zh-CN"/>
              </w:rPr>
              <w:t>改造工作时间</w:t>
            </w:r>
          </w:p>
        </w:tc>
        <w:tc>
          <w:tcPr>
            <w:tcW w:w="2654"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改造工作完成时间</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12月底前</w:t>
            </w:r>
          </w:p>
        </w:tc>
        <w:tc>
          <w:tcPr>
            <w:tcW w:w="1327" w:type="dxa"/>
            <w:vAlign w:val="center"/>
          </w:tcPr>
          <w:p>
            <w:pPr>
              <w:pStyle w:val="13"/>
              <w:rPr>
                <w:color w:val="auto"/>
                <w:highlight w:val="none"/>
              </w:rPr>
            </w:pPr>
            <w:r>
              <w:rPr>
                <w:rFonts w:hint="eastAsia"/>
                <w:color w:val="auto"/>
                <w:highlight w:val="none"/>
                <w:lang w:val="en-US" w:eastAsia="zh-CN"/>
              </w:rPr>
              <w:t>年度工作计划、工程合同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654"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≤887</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rPr>
                <w:rFonts w:hint="eastAsia" w:eastAsia="宋体"/>
                <w:color w:val="auto"/>
                <w:highlight w:val="none"/>
                <w:lang w:val="en-US" w:eastAsia="zh-CN"/>
              </w:rPr>
            </w:pPr>
            <w:r>
              <w:rPr>
                <w:rFonts w:hint="eastAsia" w:ascii="方正书宋_GBK" w:hAnsi="方正书宋_GBK" w:eastAsia="方正书宋_GBK" w:cs="方正书宋_GBK"/>
                <w:color w:val="auto"/>
                <w:sz w:val="21"/>
                <w:szCs w:val="24"/>
                <w:highlight w:val="none"/>
                <w:lang w:val="en-US" w:eastAsia="zh-CN" w:bidi="ar-SA"/>
              </w:rPr>
              <w:t>效益指标</w:t>
            </w:r>
          </w:p>
        </w:tc>
        <w:tc>
          <w:tcPr>
            <w:tcW w:w="1327" w:type="dxa"/>
            <w:vAlign w:val="center"/>
          </w:tcPr>
          <w:p>
            <w:pPr>
              <w:pStyle w:val="13"/>
              <w:rPr>
                <w:color w:val="auto"/>
                <w:highlight w:val="none"/>
              </w:rPr>
            </w:pPr>
            <w:r>
              <w:rPr>
                <w:color w:val="auto"/>
                <w:highlight w:val="none"/>
              </w:rPr>
              <w:t>社会效益指标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改善居民居住环境</w:t>
            </w:r>
          </w:p>
        </w:tc>
        <w:tc>
          <w:tcPr>
            <w:tcW w:w="2654" w:type="dxa"/>
            <w:vAlign w:val="center"/>
          </w:tcPr>
          <w:p>
            <w:pPr>
              <w:pStyle w:val="13"/>
              <w:rPr>
                <w:rFonts w:hint="default"/>
                <w:color w:val="auto"/>
                <w:highlight w:val="none"/>
                <w:lang w:val="en-US"/>
              </w:rPr>
            </w:pPr>
            <w:r>
              <w:rPr>
                <w:rFonts w:hint="eastAsia"/>
                <w:color w:val="auto"/>
                <w:highlight w:val="none"/>
                <w:lang w:val="en-US" w:eastAsia="zh-CN"/>
              </w:rPr>
              <w:t>改善居民居住环境，使居民生活质量得到提高</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得到改善</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群众满意度</w:t>
            </w:r>
          </w:p>
        </w:tc>
        <w:tc>
          <w:tcPr>
            <w:tcW w:w="2654" w:type="dxa"/>
            <w:vAlign w:val="center"/>
          </w:tcPr>
          <w:p>
            <w:pPr>
              <w:pStyle w:val="13"/>
              <w:rPr>
                <w:color w:val="auto"/>
                <w:highlight w:val="none"/>
              </w:rPr>
            </w:pPr>
            <w:r>
              <w:rPr>
                <w:color w:val="auto"/>
                <w:highlight w:val="none"/>
              </w:rPr>
              <w:t>群众满意度</w:t>
            </w:r>
          </w:p>
        </w:tc>
        <w:tc>
          <w:tcPr>
            <w:tcW w:w="1327"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color w:val="auto"/>
                <w:highlight w:val="none"/>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0" w:name="_Toc_4_4_0000000031"/>
      <w:r>
        <w:rPr>
          <w:rFonts w:ascii="方正仿宋_GBK" w:hAnsi="方正仿宋_GBK" w:eastAsia="方正仿宋_GBK" w:cs="方正仿宋_GBK"/>
          <w:color w:val="auto"/>
          <w:sz w:val="28"/>
          <w:highlight w:val="none"/>
        </w:rPr>
        <w:t>28.冀财综[2022]50号关于提前下达2023年省级城镇保障性安居工程补助资金的通知绩效目标表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13073023P00001210010M</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冀财综[2022]50号关于提前下达2023年省级城镇保障性安居工程补助资金的通知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429.00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429.00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用于棚户区改造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rFonts w:hint="default" w:eastAsia="方正书宋_GBK"/>
                <w:color w:val="auto"/>
                <w:highlight w:val="none"/>
                <w:lang w:val="en-US" w:eastAsia="zh-CN"/>
              </w:rPr>
            </w:pPr>
            <w:r>
              <w:rPr>
                <w:color w:val="auto"/>
                <w:highlight w:val="none"/>
              </w:rPr>
              <w:t>用于棚户区改造</w:t>
            </w:r>
            <w:r>
              <w:rPr>
                <w:rFonts w:hint="eastAsia"/>
                <w:color w:val="auto"/>
                <w:highlight w:val="none"/>
                <w:lang w:eastAsia="zh-CN"/>
              </w:rPr>
              <w:t>，</w:t>
            </w:r>
            <w:r>
              <w:rPr>
                <w:rFonts w:hint="eastAsia"/>
                <w:color w:val="auto"/>
                <w:highlight w:val="none"/>
                <w:lang w:val="en-US" w:eastAsia="zh-CN"/>
              </w:rPr>
              <w:t>提升群众居住环境</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327" w:type="dxa"/>
            <w:vAlign w:val="center"/>
          </w:tcPr>
          <w:p>
            <w:pPr>
              <w:pStyle w:val="13"/>
              <w:ind w:firstLine="0" w:firstLineChars="0"/>
              <w:rPr>
                <w:rFonts w:hint="default"/>
                <w:color w:val="auto"/>
                <w:highlight w:val="none"/>
                <w:lang w:val="en-US"/>
              </w:rPr>
            </w:pPr>
            <w:r>
              <w:rPr>
                <w:color w:val="auto"/>
                <w:highlight w:val="none"/>
              </w:rPr>
              <w:t>棚户区改造</w:t>
            </w:r>
            <w:r>
              <w:rPr>
                <w:rFonts w:hint="eastAsia"/>
                <w:color w:val="auto"/>
                <w:highlight w:val="none"/>
                <w:lang w:val="en-US" w:eastAsia="zh-CN"/>
              </w:rPr>
              <w:t>数量</w:t>
            </w:r>
          </w:p>
        </w:tc>
        <w:tc>
          <w:tcPr>
            <w:tcW w:w="2654" w:type="dxa"/>
            <w:vAlign w:val="center"/>
          </w:tcPr>
          <w:p>
            <w:pPr>
              <w:pStyle w:val="13"/>
              <w:ind w:firstLine="0" w:firstLineChars="0"/>
              <w:rPr>
                <w:rFonts w:hint="eastAsia" w:eastAsia="方正书宋_GBK"/>
                <w:color w:val="auto"/>
                <w:highlight w:val="none"/>
                <w:lang w:val="en-US" w:eastAsia="zh-CN"/>
              </w:rPr>
            </w:pPr>
            <w:r>
              <w:rPr>
                <w:color w:val="auto"/>
                <w:highlight w:val="none"/>
              </w:rPr>
              <w:t>棚户区改造</w:t>
            </w:r>
            <w:r>
              <w:rPr>
                <w:rFonts w:hint="eastAsia"/>
                <w:color w:val="auto"/>
                <w:highlight w:val="none"/>
                <w:lang w:val="en-US" w:eastAsia="zh-CN"/>
              </w:rPr>
              <w:t>数量</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850户</w:t>
            </w:r>
          </w:p>
        </w:tc>
        <w:tc>
          <w:tcPr>
            <w:tcW w:w="1327" w:type="dxa"/>
            <w:vAlign w:val="center"/>
          </w:tcPr>
          <w:p>
            <w:pPr>
              <w:pStyle w:val="13"/>
              <w:rPr>
                <w:rFonts w:hint="default"/>
                <w:color w:val="auto"/>
                <w:highlight w:val="none"/>
                <w:lang w:val="en-US"/>
              </w:rPr>
            </w:pPr>
            <w:r>
              <w:rPr>
                <w:rFonts w:hint="eastAsia"/>
                <w:color w:val="auto"/>
                <w:highlight w:val="none"/>
                <w:lang w:val="en-US" w:eastAsia="zh-CN"/>
              </w:rPr>
              <w:t>年度工作计划、实施方案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质量指标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改造合格率</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改造合格率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工程合同、验收手续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时效指标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改造工作时间</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改造工作完成时间</w:t>
            </w:r>
          </w:p>
        </w:tc>
        <w:tc>
          <w:tcPr>
            <w:tcW w:w="1327" w:type="dxa"/>
            <w:vAlign w:val="center"/>
          </w:tcPr>
          <w:p>
            <w:pPr>
              <w:pStyle w:val="13"/>
              <w:ind w:firstLine="0" w:firstLineChars="0"/>
              <w:rPr>
                <w:color w:val="auto"/>
                <w:highlight w:val="none"/>
              </w:rPr>
            </w:pPr>
            <w:r>
              <w:rPr>
                <w:rFonts w:hint="eastAsia"/>
                <w:color w:val="auto"/>
                <w:highlight w:val="none"/>
                <w:lang w:val="en-US" w:eastAsia="zh-CN"/>
              </w:rPr>
              <w:t>12月底前</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成本指标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2654" w:type="dxa"/>
            <w:vAlign w:val="center"/>
          </w:tcPr>
          <w:p>
            <w:pPr>
              <w:pStyle w:val="13"/>
              <w:ind w:firstLine="0" w:firstLineChars="0"/>
              <w:rPr>
                <w:color w:val="auto"/>
                <w:highlight w:val="none"/>
              </w:rPr>
            </w:pPr>
            <w:r>
              <w:rPr>
                <w:rFonts w:hint="eastAsia"/>
                <w:color w:val="auto"/>
                <w:highlight w:val="none"/>
                <w:lang w:val="en-US" w:eastAsia="zh-CN"/>
              </w:rPr>
              <w:t>预算数</w:t>
            </w:r>
          </w:p>
        </w:tc>
        <w:tc>
          <w:tcPr>
            <w:tcW w:w="1327" w:type="dxa"/>
            <w:vAlign w:val="center"/>
          </w:tcPr>
          <w:p>
            <w:pPr>
              <w:pStyle w:val="13"/>
              <w:ind w:firstLine="0" w:firstLineChars="0"/>
              <w:rPr>
                <w:color w:val="auto"/>
                <w:highlight w:val="none"/>
              </w:rPr>
            </w:pPr>
            <w:r>
              <w:rPr>
                <w:rFonts w:hint="eastAsia"/>
                <w:color w:val="auto"/>
                <w:highlight w:val="none"/>
                <w:lang w:val="en-US" w:eastAsia="zh-CN"/>
              </w:rPr>
              <w:t>≤887</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ind w:firstLine="0" w:firstLineChars="0"/>
              <w:rPr>
                <w:color w:val="auto"/>
                <w:highlight w:val="none"/>
              </w:rPr>
            </w:pPr>
            <w:r>
              <w:rPr>
                <w:color w:val="auto"/>
                <w:highlight w:val="none"/>
              </w:rPr>
              <w:t>社会效益指标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改善居民居住环境</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改善居民居住环境，使居民生活质量得到提高</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得到改善</w:t>
            </w:r>
          </w:p>
        </w:tc>
        <w:tc>
          <w:tcPr>
            <w:tcW w:w="1327"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ind w:firstLine="0" w:firstLineChars="0"/>
              <w:rPr>
                <w:color w:val="auto"/>
                <w:highlight w:val="none"/>
              </w:rPr>
            </w:pPr>
            <w:r>
              <w:rPr>
                <w:color w:val="auto"/>
                <w:highlight w:val="none"/>
              </w:rPr>
              <w:t>服务对象满意度指标</w:t>
            </w:r>
          </w:p>
        </w:tc>
        <w:tc>
          <w:tcPr>
            <w:tcW w:w="1327" w:type="dxa"/>
            <w:vAlign w:val="center"/>
          </w:tcPr>
          <w:p>
            <w:pPr>
              <w:pStyle w:val="13"/>
              <w:ind w:firstLine="0" w:firstLineChars="0"/>
              <w:rPr>
                <w:color w:val="auto"/>
                <w:highlight w:val="none"/>
              </w:rPr>
            </w:pPr>
            <w:r>
              <w:rPr>
                <w:color w:val="auto"/>
                <w:highlight w:val="none"/>
              </w:rPr>
              <w:t>群众满意度</w:t>
            </w:r>
          </w:p>
        </w:tc>
        <w:tc>
          <w:tcPr>
            <w:tcW w:w="2654" w:type="dxa"/>
            <w:vAlign w:val="center"/>
          </w:tcPr>
          <w:p>
            <w:pPr>
              <w:pStyle w:val="13"/>
              <w:ind w:firstLine="0" w:firstLineChars="0"/>
              <w:rPr>
                <w:color w:val="auto"/>
                <w:highlight w:val="none"/>
              </w:rPr>
            </w:pPr>
            <w:r>
              <w:rPr>
                <w:color w:val="auto"/>
                <w:highlight w:val="none"/>
              </w:rPr>
              <w:t>群众满意度</w:t>
            </w:r>
          </w:p>
        </w:tc>
        <w:tc>
          <w:tcPr>
            <w:tcW w:w="1327" w:type="dxa"/>
            <w:vAlign w:val="center"/>
          </w:tcPr>
          <w:p>
            <w:pPr>
              <w:pStyle w:val="13"/>
              <w:ind w:firstLine="0" w:firstLineChars="0"/>
              <w:rPr>
                <w:color w:val="auto"/>
                <w:highlight w:val="none"/>
              </w:rPr>
            </w:pPr>
            <w:r>
              <w:rPr>
                <w:color w:val="auto"/>
                <w:highlight w:val="none"/>
              </w:rPr>
              <w:t>≥90</w:t>
            </w:r>
            <w:r>
              <w:rPr>
                <w:rFonts w:hint="eastAsia"/>
                <w:color w:val="auto"/>
                <w:highlight w:val="none"/>
                <w:lang w:val="en-US" w:eastAsia="zh-CN"/>
              </w:rPr>
              <w:t>％</w:t>
            </w:r>
          </w:p>
        </w:tc>
        <w:tc>
          <w:tcPr>
            <w:tcW w:w="1327"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1" w:name="_Toc_4_4_0000000032"/>
      <w:r>
        <w:rPr>
          <w:rFonts w:ascii="方正仿宋_GBK" w:hAnsi="方正仿宋_GBK" w:eastAsia="方正仿宋_GBK" w:cs="方正仿宋_GBK"/>
          <w:color w:val="auto"/>
          <w:sz w:val="28"/>
          <w:highlight w:val="none"/>
        </w:rPr>
        <w:t>29.怀财预批[2022]7号 污水处理设施建设和运营绩效目标表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333003怀来县市政建设中心</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13073022P00845810001H</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怀财预批[2022]7号 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600.00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600.00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污水</w:t>
            </w:r>
            <w:r>
              <w:rPr>
                <w:rFonts w:hint="eastAsia"/>
                <w:color w:val="auto"/>
                <w:highlight w:val="none"/>
                <w:lang w:eastAsia="zh-CN"/>
              </w:rPr>
              <w:t>处理</w:t>
            </w:r>
            <w:r>
              <w:rPr>
                <w:color w:val="auto"/>
                <w:highlight w:val="none"/>
              </w:rPr>
              <w:t>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50%</w:t>
            </w:r>
          </w:p>
        </w:tc>
        <w:tc>
          <w:tcPr>
            <w:tcW w:w="1587" w:type="dxa"/>
            <w:vAlign w:val="center"/>
          </w:tcPr>
          <w:p>
            <w:pPr>
              <w:pStyle w:val="15"/>
              <w:rPr>
                <w:color w:val="auto"/>
                <w:highlight w:val="none"/>
              </w:rPr>
            </w:pPr>
            <w:r>
              <w:rPr>
                <w:color w:val="auto"/>
                <w:highlight w:val="none"/>
              </w:rPr>
              <w:t>100%</w:t>
            </w:r>
          </w:p>
        </w:tc>
        <w:tc>
          <w:tcPr>
            <w:tcW w:w="1304" w:type="dxa"/>
            <w:vAlign w:val="center"/>
          </w:tcPr>
          <w:p>
            <w:pPr>
              <w:pStyle w:val="15"/>
              <w:rPr>
                <w:color w:val="auto"/>
                <w:highlight w:val="none"/>
              </w:rPr>
            </w:pPr>
            <w:r>
              <w:rPr>
                <w:color w:val="auto"/>
                <w:highlight w:val="none"/>
              </w:rPr>
              <w:t>100%</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污水处理设施建设和运营。</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ind w:firstLine="0" w:firstLineChars="0"/>
              <w:rPr>
                <w:color w:val="auto"/>
                <w:highlight w:val="none"/>
              </w:rPr>
            </w:pPr>
            <w:r>
              <w:rPr>
                <w:color w:val="auto"/>
                <w:highlight w:val="none"/>
              </w:rPr>
              <w:t>数量指标</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污水处理吨数</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污水处理吨数</w:t>
            </w:r>
          </w:p>
        </w:tc>
        <w:tc>
          <w:tcPr>
            <w:tcW w:w="1327" w:type="dxa"/>
            <w:vAlign w:val="center"/>
          </w:tcPr>
          <w:p>
            <w:pPr>
              <w:pStyle w:val="13"/>
              <w:ind w:firstLine="0" w:firstLineChars="0"/>
              <w:rPr>
                <w:color w:val="auto"/>
                <w:highlight w:val="none"/>
              </w:rPr>
            </w:pPr>
            <w:r>
              <w:rPr>
                <w:rFonts w:hint="eastAsia"/>
                <w:color w:val="auto"/>
                <w:highlight w:val="none"/>
                <w:lang w:val="en-US" w:eastAsia="zh-CN"/>
              </w:rPr>
              <w:t>≥650万吨</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质量指标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污水处理合格</w:t>
            </w:r>
            <w:r>
              <w:rPr>
                <w:color w:val="auto"/>
                <w:highlight w:val="none"/>
              </w:rPr>
              <w:t>率</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污水处理合格</w:t>
            </w:r>
            <w:r>
              <w:rPr>
                <w:color w:val="auto"/>
                <w:highlight w:val="none"/>
              </w:rPr>
              <w:t>率</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≥95％</w:t>
            </w:r>
          </w:p>
        </w:tc>
        <w:tc>
          <w:tcPr>
            <w:tcW w:w="1327"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时效指标</w:t>
            </w:r>
          </w:p>
        </w:tc>
        <w:tc>
          <w:tcPr>
            <w:tcW w:w="1327"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及时性</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污水处理及时性</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及时处理</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成本指标</w:t>
            </w:r>
          </w:p>
        </w:tc>
        <w:tc>
          <w:tcPr>
            <w:tcW w:w="1327" w:type="dxa"/>
            <w:vAlign w:val="center"/>
          </w:tcPr>
          <w:p>
            <w:pPr>
              <w:pStyle w:val="13"/>
              <w:ind w:firstLine="0" w:firstLineChars="0"/>
              <w:rPr>
                <w:color w:val="auto"/>
                <w:highlight w:val="none"/>
              </w:rPr>
            </w:pPr>
            <w:r>
              <w:rPr>
                <w:color w:val="auto"/>
                <w:highlight w:val="none"/>
              </w:rPr>
              <w:t>预算控制数</w:t>
            </w:r>
          </w:p>
        </w:tc>
        <w:tc>
          <w:tcPr>
            <w:tcW w:w="2654" w:type="dxa"/>
            <w:vAlign w:val="center"/>
          </w:tcPr>
          <w:p>
            <w:pPr>
              <w:pStyle w:val="13"/>
              <w:ind w:firstLine="0" w:firstLineChars="0"/>
              <w:rPr>
                <w:color w:val="auto"/>
                <w:highlight w:val="none"/>
              </w:rPr>
            </w:pPr>
            <w:r>
              <w:rPr>
                <w:color w:val="auto"/>
                <w:highlight w:val="none"/>
              </w:rPr>
              <w:t>预算控制在预算资金内</w:t>
            </w:r>
          </w:p>
        </w:tc>
        <w:tc>
          <w:tcPr>
            <w:tcW w:w="1327" w:type="dxa"/>
            <w:vAlign w:val="center"/>
          </w:tcPr>
          <w:p>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600</w:t>
            </w:r>
          </w:p>
        </w:tc>
        <w:tc>
          <w:tcPr>
            <w:tcW w:w="1327"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rPr>
                <w:color w:val="auto"/>
                <w:highlight w:val="none"/>
              </w:rPr>
            </w:pPr>
            <w:r>
              <w:rPr>
                <w:rFonts w:ascii="方正书宋_GBK" w:hAnsi="方正书宋_GBK" w:eastAsia="方正书宋_GBK" w:cs="方正书宋_GBK"/>
                <w:color w:val="auto"/>
                <w:sz w:val="21"/>
                <w:szCs w:val="24"/>
                <w:highlight w:val="none"/>
                <w:lang w:val="en-US" w:eastAsia="uk-UA" w:bidi="ar-SA"/>
              </w:rPr>
              <w:t>效益指标</w:t>
            </w:r>
          </w:p>
        </w:tc>
        <w:tc>
          <w:tcPr>
            <w:tcW w:w="1327" w:type="dxa"/>
            <w:vAlign w:val="center"/>
          </w:tcPr>
          <w:p>
            <w:pPr>
              <w:pStyle w:val="13"/>
              <w:ind w:firstLine="0" w:firstLineChars="0"/>
              <w:rPr>
                <w:color w:val="auto"/>
                <w:highlight w:val="none"/>
              </w:rPr>
            </w:pPr>
            <w:r>
              <w:rPr>
                <w:color w:val="auto"/>
                <w:highlight w:val="none"/>
              </w:rPr>
              <w:t>社会效益指标</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降低污水对环境的污染</w:t>
            </w:r>
          </w:p>
        </w:tc>
        <w:tc>
          <w:tcPr>
            <w:tcW w:w="2654"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降低污水对环境的污染，保护群众生活环境</w:t>
            </w:r>
          </w:p>
        </w:tc>
        <w:tc>
          <w:tcPr>
            <w:tcW w:w="1327"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进一步降低</w:t>
            </w:r>
          </w:p>
        </w:tc>
        <w:tc>
          <w:tcPr>
            <w:tcW w:w="1327"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ind w:firstLine="0" w:firstLineChars="0"/>
              <w:rPr>
                <w:color w:val="auto"/>
                <w:highlight w:val="none"/>
              </w:rPr>
            </w:pPr>
            <w:r>
              <w:rPr>
                <w:color w:val="auto"/>
                <w:highlight w:val="none"/>
              </w:rPr>
              <w:t>服务对象满意度指标</w:t>
            </w:r>
          </w:p>
        </w:tc>
        <w:tc>
          <w:tcPr>
            <w:tcW w:w="1327" w:type="dxa"/>
            <w:vAlign w:val="center"/>
          </w:tcPr>
          <w:p>
            <w:pPr>
              <w:pStyle w:val="13"/>
              <w:ind w:firstLine="0" w:firstLineChars="0"/>
              <w:rPr>
                <w:color w:val="auto"/>
                <w:highlight w:val="none"/>
              </w:rPr>
            </w:pPr>
            <w:r>
              <w:rPr>
                <w:color w:val="auto"/>
                <w:highlight w:val="none"/>
              </w:rPr>
              <w:t>市民满意度</w:t>
            </w:r>
          </w:p>
        </w:tc>
        <w:tc>
          <w:tcPr>
            <w:tcW w:w="2654" w:type="dxa"/>
            <w:vAlign w:val="center"/>
          </w:tcPr>
          <w:p>
            <w:pPr>
              <w:pStyle w:val="13"/>
              <w:ind w:firstLine="0" w:firstLineChars="0"/>
              <w:rPr>
                <w:color w:val="auto"/>
                <w:highlight w:val="none"/>
              </w:rPr>
            </w:pPr>
            <w:r>
              <w:rPr>
                <w:color w:val="auto"/>
                <w:highlight w:val="none"/>
              </w:rPr>
              <w:t>市民满意度</w:t>
            </w:r>
          </w:p>
        </w:tc>
        <w:tc>
          <w:tcPr>
            <w:tcW w:w="1327" w:type="dxa"/>
            <w:vAlign w:val="center"/>
          </w:tcPr>
          <w:p>
            <w:pPr>
              <w:pStyle w:val="13"/>
              <w:ind w:firstLine="0" w:firstLineChars="0"/>
              <w:rPr>
                <w:color w:val="auto"/>
                <w:highlight w:val="none"/>
              </w:rPr>
            </w:pPr>
            <w:r>
              <w:rPr>
                <w:color w:val="auto"/>
                <w:highlight w:val="none"/>
              </w:rPr>
              <w:t>≥9</w:t>
            </w:r>
            <w:r>
              <w:rPr>
                <w:rFonts w:hint="eastAsia"/>
                <w:color w:val="auto"/>
                <w:highlight w:val="none"/>
                <w:lang w:val="en-US" w:eastAsia="zh-CN"/>
              </w:rPr>
              <w:t>0</w:t>
            </w:r>
            <w:r>
              <w:rPr>
                <w:color w:val="auto"/>
                <w:highlight w:val="none"/>
              </w:rPr>
              <w:t>%</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2" w:name="_Toc_4_4_0000000033"/>
      <w:r>
        <w:rPr>
          <w:rFonts w:ascii="方正仿宋_GBK" w:hAnsi="方正仿宋_GBK" w:eastAsia="方正仿宋_GBK" w:cs="方正仿宋_GBK"/>
          <w:color w:val="auto"/>
          <w:sz w:val="28"/>
          <w:highlight w:val="none"/>
        </w:rPr>
        <w:t>30.怀财字【2023】7号 市政水电费绩效目标表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pPr>
              <w:pStyle w:val="12"/>
              <w:rPr>
                <w:color w:val="auto"/>
                <w:highlight w:val="none"/>
              </w:rPr>
            </w:pPr>
            <w:r>
              <w:rPr>
                <w:color w:val="auto"/>
                <w:highlight w:val="none"/>
              </w:rPr>
              <w:t>333003怀来县市政建设中心</w:t>
            </w:r>
          </w:p>
        </w:tc>
        <w:tc>
          <w:tcPr>
            <w:tcW w:w="1843" w:type="dxa"/>
            <w:tcBorders>
              <w:top w:val="single" w:color="FFFFFF" w:sz="6" w:space="0"/>
              <w:left w:val="single" w:color="FFFFFF" w:sz="6" w:space="0"/>
              <w:right w:val="single" w:color="FFFFFF" w:sz="6" w:space="0"/>
            </w:tcBorders>
            <w:noWrap w:val="0"/>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项目编码</w:t>
            </w:r>
          </w:p>
        </w:tc>
        <w:tc>
          <w:tcPr>
            <w:tcW w:w="2608" w:type="dxa"/>
            <w:gridSpan w:val="2"/>
            <w:noWrap w:val="0"/>
            <w:vAlign w:val="center"/>
          </w:tcPr>
          <w:p>
            <w:pPr>
              <w:pStyle w:val="13"/>
              <w:rPr>
                <w:color w:val="auto"/>
                <w:highlight w:val="none"/>
              </w:rPr>
            </w:pPr>
            <w:r>
              <w:rPr>
                <w:color w:val="auto"/>
                <w:highlight w:val="none"/>
              </w:rPr>
              <w:t>13073023P000134100036</w:t>
            </w:r>
          </w:p>
        </w:tc>
        <w:tc>
          <w:tcPr>
            <w:tcW w:w="1587" w:type="dxa"/>
            <w:noWrap w:val="0"/>
            <w:vAlign w:val="center"/>
          </w:tcPr>
          <w:p>
            <w:pPr>
              <w:pStyle w:val="14"/>
              <w:rPr>
                <w:color w:val="auto"/>
                <w:highlight w:val="none"/>
              </w:rPr>
            </w:pPr>
            <w:r>
              <w:rPr>
                <w:color w:val="auto"/>
                <w:highlight w:val="none"/>
              </w:rPr>
              <w:t>项目名称</w:t>
            </w:r>
          </w:p>
        </w:tc>
        <w:tc>
          <w:tcPr>
            <w:tcW w:w="4422" w:type="dxa"/>
            <w:gridSpan w:val="3"/>
            <w:noWrap w:val="0"/>
            <w:vAlign w:val="center"/>
          </w:tcPr>
          <w:p>
            <w:pPr>
              <w:pStyle w:val="13"/>
              <w:rPr>
                <w:color w:val="auto"/>
                <w:highlight w:val="none"/>
              </w:rPr>
            </w:pPr>
            <w:r>
              <w:rPr>
                <w:color w:val="auto"/>
                <w:highlight w:val="none"/>
              </w:rPr>
              <w:t>怀财字【2023】7号 市政水电费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预算规模及资金用途</w:t>
            </w:r>
          </w:p>
        </w:tc>
        <w:tc>
          <w:tcPr>
            <w:tcW w:w="1276" w:type="dxa"/>
            <w:noWrap w:val="0"/>
            <w:vAlign w:val="center"/>
          </w:tcPr>
          <w:p>
            <w:pPr>
              <w:pStyle w:val="14"/>
              <w:rPr>
                <w:color w:val="auto"/>
                <w:highlight w:val="none"/>
              </w:rPr>
            </w:pPr>
            <w:r>
              <w:rPr>
                <w:color w:val="auto"/>
                <w:highlight w:val="none"/>
              </w:rPr>
              <w:t>预算数</w:t>
            </w:r>
          </w:p>
        </w:tc>
        <w:tc>
          <w:tcPr>
            <w:tcW w:w="1332" w:type="dxa"/>
            <w:noWrap w:val="0"/>
            <w:vAlign w:val="center"/>
          </w:tcPr>
          <w:p>
            <w:pPr>
              <w:pStyle w:val="13"/>
              <w:rPr>
                <w:color w:val="auto"/>
                <w:highlight w:val="none"/>
              </w:rPr>
            </w:pPr>
            <w:r>
              <w:rPr>
                <w:color w:val="auto"/>
                <w:highlight w:val="none"/>
              </w:rPr>
              <w:t>350.00</w:t>
            </w:r>
          </w:p>
        </w:tc>
        <w:tc>
          <w:tcPr>
            <w:tcW w:w="1587" w:type="dxa"/>
            <w:noWrap w:val="0"/>
            <w:vAlign w:val="center"/>
          </w:tcPr>
          <w:p>
            <w:pPr>
              <w:pStyle w:val="14"/>
              <w:rPr>
                <w:color w:val="auto"/>
                <w:highlight w:val="none"/>
              </w:rPr>
            </w:pPr>
            <w:r>
              <w:rPr>
                <w:color w:val="auto"/>
                <w:highlight w:val="none"/>
              </w:rPr>
              <w:t>其中：财政    资金</w:t>
            </w:r>
          </w:p>
        </w:tc>
        <w:tc>
          <w:tcPr>
            <w:tcW w:w="1304" w:type="dxa"/>
            <w:noWrap w:val="0"/>
            <w:vAlign w:val="center"/>
          </w:tcPr>
          <w:p>
            <w:pPr>
              <w:pStyle w:val="13"/>
              <w:rPr>
                <w:color w:val="auto"/>
                <w:highlight w:val="none"/>
              </w:rPr>
            </w:pPr>
            <w:r>
              <w:rPr>
                <w:color w:val="auto"/>
                <w:highlight w:val="none"/>
              </w:rPr>
              <w:t>350.00</w:t>
            </w:r>
          </w:p>
        </w:tc>
        <w:tc>
          <w:tcPr>
            <w:tcW w:w="1276" w:type="dxa"/>
            <w:noWrap w:val="0"/>
            <w:vAlign w:val="center"/>
          </w:tcPr>
          <w:p>
            <w:pPr>
              <w:pStyle w:val="14"/>
              <w:rPr>
                <w:color w:val="auto"/>
                <w:highlight w:val="none"/>
              </w:rPr>
            </w:pPr>
            <w:r>
              <w:rPr>
                <w:color w:val="auto"/>
                <w:highlight w:val="none"/>
              </w:rPr>
              <w:t>其他资金</w:t>
            </w:r>
          </w:p>
        </w:tc>
        <w:tc>
          <w:tcPr>
            <w:tcW w:w="1843" w:type="dxa"/>
            <w:noWrap w:val="0"/>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8617" w:type="dxa"/>
            <w:gridSpan w:val="6"/>
            <w:noWrap w:val="0"/>
            <w:vAlign w:val="center"/>
          </w:tcPr>
          <w:p>
            <w:pPr>
              <w:pStyle w:val="13"/>
              <w:rPr>
                <w:color w:val="auto"/>
                <w:highlight w:val="none"/>
              </w:rPr>
            </w:pPr>
            <w:r>
              <w:rPr>
                <w:color w:val="auto"/>
                <w:highlight w:val="none"/>
              </w:rPr>
              <w:t>市政电费</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p>
          <w:p>
            <w:pPr>
              <w:pStyle w:val="13"/>
              <w:rPr>
                <w:color w:val="auto"/>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资金支出计划（%）</w:t>
            </w:r>
          </w:p>
        </w:tc>
        <w:tc>
          <w:tcPr>
            <w:tcW w:w="2608" w:type="dxa"/>
            <w:gridSpan w:val="2"/>
            <w:noWrap w:val="0"/>
            <w:vAlign w:val="center"/>
          </w:tcPr>
          <w:p>
            <w:pPr>
              <w:pStyle w:val="14"/>
              <w:rPr>
                <w:color w:val="auto"/>
                <w:highlight w:val="none"/>
              </w:rPr>
            </w:pPr>
            <w:r>
              <w:rPr>
                <w:color w:val="auto"/>
                <w:highlight w:val="none"/>
              </w:rPr>
              <w:t>3月底</w:t>
            </w:r>
          </w:p>
        </w:tc>
        <w:tc>
          <w:tcPr>
            <w:tcW w:w="1587" w:type="dxa"/>
            <w:noWrap w:val="0"/>
            <w:vAlign w:val="center"/>
          </w:tcPr>
          <w:p>
            <w:pPr>
              <w:pStyle w:val="14"/>
              <w:rPr>
                <w:color w:val="auto"/>
                <w:highlight w:val="none"/>
              </w:rPr>
            </w:pPr>
            <w:r>
              <w:rPr>
                <w:color w:val="auto"/>
                <w:highlight w:val="none"/>
              </w:rPr>
              <w:t>6月底</w:t>
            </w:r>
          </w:p>
        </w:tc>
        <w:tc>
          <w:tcPr>
            <w:tcW w:w="1304" w:type="dxa"/>
            <w:noWrap w:val="0"/>
            <w:vAlign w:val="center"/>
          </w:tcPr>
          <w:p>
            <w:pPr>
              <w:pStyle w:val="14"/>
              <w:rPr>
                <w:color w:val="auto"/>
                <w:highlight w:val="none"/>
              </w:rPr>
            </w:pPr>
            <w:r>
              <w:rPr>
                <w:color w:val="auto"/>
                <w:highlight w:val="none"/>
              </w:rPr>
              <w:t>10月底</w:t>
            </w:r>
          </w:p>
        </w:tc>
        <w:tc>
          <w:tcPr>
            <w:tcW w:w="3118" w:type="dxa"/>
            <w:gridSpan w:val="2"/>
            <w:noWrap w:val="0"/>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2608" w:type="dxa"/>
            <w:gridSpan w:val="2"/>
            <w:noWrap w:val="0"/>
            <w:vAlign w:val="center"/>
          </w:tcPr>
          <w:p>
            <w:pPr>
              <w:pStyle w:val="15"/>
              <w:rPr>
                <w:color w:val="auto"/>
                <w:highlight w:val="none"/>
              </w:rPr>
            </w:pPr>
            <w:r>
              <w:rPr>
                <w:color w:val="auto"/>
                <w:highlight w:val="none"/>
              </w:rPr>
              <w:t>25%</w:t>
            </w:r>
          </w:p>
        </w:tc>
        <w:tc>
          <w:tcPr>
            <w:tcW w:w="1587" w:type="dxa"/>
            <w:noWrap w:val="0"/>
            <w:vAlign w:val="center"/>
          </w:tcPr>
          <w:p>
            <w:pPr>
              <w:pStyle w:val="15"/>
              <w:rPr>
                <w:color w:val="auto"/>
                <w:highlight w:val="none"/>
              </w:rPr>
            </w:pPr>
            <w:r>
              <w:rPr>
                <w:color w:val="auto"/>
                <w:highlight w:val="none"/>
              </w:rPr>
              <w:t>50%</w:t>
            </w:r>
          </w:p>
        </w:tc>
        <w:tc>
          <w:tcPr>
            <w:tcW w:w="1304" w:type="dxa"/>
            <w:noWrap w:val="0"/>
            <w:vAlign w:val="center"/>
          </w:tcPr>
          <w:p>
            <w:pPr>
              <w:pStyle w:val="15"/>
              <w:rPr>
                <w:color w:val="auto"/>
                <w:highlight w:val="none"/>
              </w:rPr>
            </w:pPr>
            <w:r>
              <w:rPr>
                <w:color w:val="auto"/>
                <w:highlight w:val="none"/>
              </w:rPr>
              <w:t>75%</w:t>
            </w:r>
          </w:p>
        </w:tc>
        <w:tc>
          <w:tcPr>
            <w:tcW w:w="3118" w:type="dxa"/>
            <w:gridSpan w:val="2"/>
            <w:noWrap w:val="0"/>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绩效目标</w:t>
            </w:r>
          </w:p>
        </w:tc>
        <w:tc>
          <w:tcPr>
            <w:tcW w:w="8617" w:type="dxa"/>
            <w:gridSpan w:val="6"/>
            <w:noWrap w:val="0"/>
            <w:vAlign w:val="center"/>
          </w:tcPr>
          <w:p>
            <w:pPr>
              <w:pStyle w:val="13"/>
              <w:rPr>
                <w:color w:val="auto"/>
                <w:highlight w:val="none"/>
              </w:rPr>
            </w:pPr>
            <w:r>
              <w:rPr>
                <w:color w:val="auto"/>
                <w:highlight w:val="none"/>
              </w:rPr>
              <w:t>市政电费</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pPr>
              <w:pStyle w:val="14"/>
              <w:rPr>
                <w:color w:val="auto"/>
                <w:highlight w:val="none"/>
              </w:rPr>
            </w:pPr>
            <w:r>
              <w:rPr>
                <w:color w:val="auto"/>
                <w:highlight w:val="none"/>
              </w:rPr>
              <w:t>一级指标</w:t>
            </w:r>
          </w:p>
        </w:tc>
        <w:tc>
          <w:tcPr>
            <w:tcW w:w="1327" w:type="dxa"/>
            <w:noWrap w:val="0"/>
            <w:vAlign w:val="center"/>
          </w:tcPr>
          <w:p>
            <w:pPr>
              <w:pStyle w:val="14"/>
              <w:rPr>
                <w:color w:val="auto"/>
                <w:highlight w:val="none"/>
              </w:rPr>
            </w:pPr>
            <w:r>
              <w:rPr>
                <w:color w:val="auto"/>
                <w:highlight w:val="none"/>
              </w:rPr>
              <w:t>二级指标</w:t>
            </w:r>
          </w:p>
        </w:tc>
        <w:tc>
          <w:tcPr>
            <w:tcW w:w="1327" w:type="dxa"/>
            <w:noWrap w:val="0"/>
            <w:vAlign w:val="center"/>
          </w:tcPr>
          <w:p>
            <w:pPr>
              <w:pStyle w:val="14"/>
              <w:rPr>
                <w:color w:val="auto"/>
                <w:highlight w:val="none"/>
              </w:rPr>
            </w:pPr>
            <w:r>
              <w:rPr>
                <w:color w:val="auto"/>
                <w:highlight w:val="none"/>
              </w:rPr>
              <w:t>三级指标</w:t>
            </w:r>
          </w:p>
        </w:tc>
        <w:tc>
          <w:tcPr>
            <w:tcW w:w="2654" w:type="dxa"/>
            <w:noWrap w:val="0"/>
            <w:vAlign w:val="center"/>
          </w:tcPr>
          <w:p>
            <w:pPr>
              <w:pStyle w:val="14"/>
              <w:rPr>
                <w:color w:val="auto"/>
                <w:highlight w:val="none"/>
              </w:rPr>
            </w:pPr>
            <w:r>
              <w:rPr>
                <w:color w:val="auto"/>
                <w:highlight w:val="none"/>
              </w:rPr>
              <w:t>绩效指标描述</w:t>
            </w:r>
          </w:p>
        </w:tc>
        <w:tc>
          <w:tcPr>
            <w:tcW w:w="1327" w:type="dxa"/>
            <w:noWrap w:val="0"/>
            <w:vAlign w:val="center"/>
          </w:tcPr>
          <w:p>
            <w:pPr>
              <w:pStyle w:val="14"/>
              <w:rPr>
                <w:color w:val="auto"/>
                <w:highlight w:val="none"/>
              </w:rPr>
            </w:pPr>
            <w:r>
              <w:rPr>
                <w:color w:val="auto"/>
                <w:highlight w:val="none"/>
              </w:rPr>
              <w:t>指标值</w:t>
            </w:r>
          </w:p>
        </w:tc>
        <w:tc>
          <w:tcPr>
            <w:tcW w:w="1327" w:type="dxa"/>
            <w:noWrap w:val="0"/>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pPr>
              <w:pStyle w:val="15"/>
              <w:rPr>
                <w:color w:val="auto"/>
                <w:highlight w:val="none"/>
              </w:rPr>
            </w:pPr>
            <w:r>
              <w:rPr>
                <w:color w:val="auto"/>
                <w:highlight w:val="none"/>
              </w:rPr>
              <w:t>产出指标</w:t>
            </w:r>
          </w:p>
        </w:tc>
        <w:tc>
          <w:tcPr>
            <w:tcW w:w="1327" w:type="dxa"/>
            <w:noWrap w:val="0"/>
            <w:vAlign w:val="center"/>
          </w:tcPr>
          <w:p>
            <w:pPr>
              <w:pStyle w:val="13"/>
              <w:rPr>
                <w:color w:val="auto"/>
                <w:highlight w:val="none"/>
              </w:rPr>
            </w:pPr>
            <w:r>
              <w:rPr>
                <w:color w:val="auto"/>
                <w:highlight w:val="none"/>
              </w:rPr>
              <w:t>数量指标</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城区路灯数量</w:t>
            </w:r>
          </w:p>
        </w:tc>
        <w:tc>
          <w:tcPr>
            <w:tcW w:w="2654" w:type="dxa"/>
            <w:noWrap w:val="0"/>
            <w:vAlign w:val="center"/>
          </w:tcPr>
          <w:p>
            <w:pPr>
              <w:pStyle w:val="13"/>
              <w:ind w:firstLine="0" w:firstLineChars="0"/>
              <w:rPr>
                <w:color w:val="auto"/>
                <w:highlight w:val="none"/>
              </w:rPr>
            </w:pPr>
            <w:r>
              <w:rPr>
                <w:rFonts w:hint="eastAsia"/>
                <w:color w:val="auto"/>
                <w:highlight w:val="none"/>
                <w:lang w:val="en-US" w:eastAsia="zh-CN"/>
              </w:rPr>
              <w:t>城区路灯数量</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5057盏</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质量指标</w:t>
            </w:r>
          </w:p>
        </w:tc>
        <w:tc>
          <w:tcPr>
            <w:tcW w:w="1327" w:type="dxa"/>
            <w:noWrap w:val="0"/>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城区亮灯率</w:t>
            </w:r>
          </w:p>
        </w:tc>
        <w:tc>
          <w:tcPr>
            <w:tcW w:w="2654" w:type="dxa"/>
            <w:noWrap w:val="0"/>
            <w:vAlign w:val="center"/>
          </w:tcPr>
          <w:p>
            <w:pPr>
              <w:pStyle w:val="13"/>
              <w:ind w:firstLine="0" w:firstLineChars="0"/>
              <w:rPr>
                <w:color w:val="auto"/>
                <w:highlight w:val="none"/>
              </w:rPr>
            </w:pPr>
            <w:r>
              <w:rPr>
                <w:rFonts w:hint="eastAsia"/>
                <w:color w:val="auto"/>
                <w:highlight w:val="none"/>
                <w:lang w:val="en-US" w:eastAsia="zh-CN"/>
              </w:rPr>
              <w:t>城区亮灯率</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≥98％</w:t>
            </w:r>
          </w:p>
        </w:tc>
        <w:tc>
          <w:tcPr>
            <w:tcW w:w="1327" w:type="dxa"/>
            <w:noWrap w:val="0"/>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成本指标</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654" w:type="dxa"/>
            <w:noWrap w:val="0"/>
            <w:vAlign w:val="center"/>
          </w:tcPr>
          <w:p>
            <w:pPr>
              <w:pStyle w:val="13"/>
              <w:rPr>
                <w:color w:val="auto"/>
                <w:highlight w:val="none"/>
              </w:rPr>
            </w:pPr>
            <w:r>
              <w:rPr>
                <w:rFonts w:hint="eastAsia"/>
                <w:color w:val="auto"/>
                <w:highlight w:val="none"/>
                <w:lang w:val="en-US" w:eastAsia="zh-CN"/>
              </w:rPr>
              <w:t>预算数</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≤350</w:t>
            </w:r>
          </w:p>
        </w:tc>
        <w:tc>
          <w:tcPr>
            <w:tcW w:w="1327" w:type="dxa"/>
            <w:noWrap w:val="0"/>
            <w:vAlign w:val="center"/>
          </w:tcPr>
          <w:p>
            <w:pPr>
              <w:pStyle w:val="13"/>
              <w:rPr>
                <w:rFonts w:hint="eastAsia" w:eastAsia="方正书宋_GBK"/>
                <w:color w:val="auto"/>
                <w:highlight w:val="none"/>
                <w:lang w:eastAsia="zh-CN"/>
              </w:rPr>
            </w:pPr>
            <w:r>
              <w:rPr>
                <w:color w:val="auto"/>
                <w:highlight w:val="none"/>
              </w:rPr>
              <w:t>预算</w:t>
            </w:r>
            <w:r>
              <w:rPr>
                <w:rFonts w:hint="eastAsia"/>
                <w:color w:val="auto"/>
                <w:highlight w:val="none"/>
                <w:lang w:val="en-US" w:eastAsia="zh-CN"/>
              </w:rPr>
              <w:t>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时效指标</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及时性</w:t>
            </w:r>
          </w:p>
        </w:tc>
        <w:tc>
          <w:tcPr>
            <w:tcW w:w="2654"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电费及时支付</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及时支付</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pPr>
              <w:rPr>
                <w:color w:val="auto"/>
                <w:highlight w:val="none"/>
              </w:rPr>
            </w:pPr>
            <w:r>
              <w:rPr>
                <w:rFonts w:ascii="方正书宋_GBK" w:hAnsi="方正书宋_GBK" w:eastAsia="方正书宋_GBK" w:cs="方正书宋_GBK"/>
                <w:color w:val="auto"/>
                <w:sz w:val="21"/>
                <w:szCs w:val="24"/>
                <w:highlight w:val="none"/>
                <w:lang w:val="en-US" w:eastAsia="uk-UA" w:bidi="ar-SA"/>
              </w:rPr>
              <w:t>效益指标</w:t>
            </w:r>
          </w:p>
        </w:tc>
        <w:tc>
          <w:tcPr>
            <w:tcW w:w="1327" w:type="dxa"/>
            <w:noWrap w:val="0"/>
            <w:vAlign w:val="center"/>
          </w:tcPr>
          <w:p>
            <w:pPr>
              <w:pStyle w:val="13"/>
              <w:rPr>
                <w:color w:val="auto"/>
                <w:highlight w:val="none"/>
              </w:rPr>
            </w:pPr>
            <w:r>
              <w:rPr>
                <w:color w:val="auto"/>
                <w:highlight w:val="none"/>
              </w:rPr>
              <w:t>社会效益指标</w:t>
            </w:r>
          </w:p>
        </w:tc>
        <w:tc>
          <w:tcPr>
            <w:tcW w:w="1327" w:type="dxa"/>
            <w:noWrap w:val="0"/>
            <w:vAlign w:val="center"/>
          </w:tcPr>
          <w:p>
            <w:pPr>
              <w:pStyle w:val="13"/>
              <w:ind w:firstLine="0" w:firstLineChars="0"/>
              <w:rPr>
                <w:rFonts w:hint="default" w:ascii="方正书宋_GBK" w:hAnsi="方正书宋_GBK" w:eastAsia="方正书宋_GBK" w:cs="方正书宋_GBK"/>
                <w:color w:val="auto"/>
                <w:sz w:val="21"/>
                <w:szCs w:val="24"/>
                <w:highlight w:val="none"/>
                <w:lang w:val="en-US" w:eastAsia="zh-CN" w:bidi="ar-SA"/>
              </w:rPr>
            </w:pPr>
            <w:r>
              <w:rPr>
                <w:rFonts w:hint="eastAsia"/>
                <w:color w:val="auto"/>
                <w:highlight w:val="none"/>
                <w:lang w:val="en-US" w:eastAsia="zh-CN"/>
              </w:rPr>
              <w:t>保障群众出行安全</w:t>
            </w:r>
          </w:p>
        </w:tc>
        <w:tc>
          <w:tcPr>
            <w:tcW w:w="2654" w:type="dxa"/>
            <w:noWrap w:val="0"/>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rFonts w:hint="eastAsia"/>
                <w:color w:val="auto"/>
                <w:highlight w:val="none"/>
                <w:lang w:val="en-US" w:eastAsia="zh-CN"/>
              </w:rPr>
              <w:t>保障群众出行安全</w:t>
            </w:r>
          </w:p>
        </w:tc>
        <w:tc>
          <w:tcPr>
            <w:tcW w:w="1327" w:type="dxa"/>
            <w:noWrap w:val="0"/>
            <w:vAlign w:val="center"/>
          </w:tcPr>
          <w:p>
            <w:pPr>
              <w:pStyle w:val="13"/>
              <w:ind w:firstLine="0" w:firstLineChars="0"/>
              <w:rPr>
                <w:rFonts w:hint="default" w:ascii="方正书宋_GBK" w:hAnsi="方正书宋_GBK" w:eastAsia="方正书宋_GBK" w:cs="方正书宋_GBK"/>
                <w:color w:val="auto"/>
                <w:sz w:val="21"/>
                <w:szCs w:val="24"/>
                <w:highlight w:val="none"/>
                <w:lang w:val="en-US" w:eastAsia="zh-CN" w:bidi="ar-SA"/>
              </w:rPr>
            </w:pPr>
            <w:r>
              <w:rPr>
                <w:rFonts w:hint="eastAsia"/>
                <w:color w:val="auto"/>
                <w:highlight w:val="none"/>
                <w:lang w:val="en-US" w:eastAsia="zh-CN"/>
              </w:rPr>
              <w:t>得到保障</w:t>
            </w:r>
          </w:p>
        </w:tc>
        <w:tc>
          <w:tcPr>
            <w:tcW w:w="1327" w:type="dxa"/>
            <w:noWrap w:val="0"/>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pPr>
              <w:pStyle w:val="15"/>
              <w:rPr>
                <w:color w:val="auto"/>
                <w:highlight w:val="none"/>
              </w:rPr>
            </w:pPr>
            <w:r>
              <w:rPr>
                <w:color w:val="auto"/>
                <w:highlight w:val="none"/>
              </w:rPr>
              <w:t>满意度指标</w:t>
            </w:r>
          </w:p>
        </w:tc>
        <w:tc>
          <w:tcPr>
            <w:tcW w:w="1327" w:type="dxa"/>
            <w:noWrap w:val="0"/>
            <w:vAlign w:val="center"/>
          </w:tcPr>
          <w:p>
            <w:pPr>
              <w:pStyle w:val="13"/>
              <w:rPr>
                <w:color w:val="auto"/>
                <w:highlight w:val="none"/>
              </w:rPr>
            </w:pPr>
            <w:r>
              <w:rPr>
                <w:color w:val="auto"/>
                <w:highlight w:val="none"/>
              </w:rPr>
              <w:t>服务对象满意度指标</w:t>
            </w:r>
          </w:p>
        </w:tc>
        <w:tc>
          <w:tcPr>
            <w:tcW w:w="1327" w:type="dxa"/>
            <w:noWrap w:val="0"/>
            <w:vAlign w:val="center"/>
          </w:tcPr>
          <w:p>
            <w:pPr>
              <w:pStyle w:val="13"/>
              <w:rPr>
                <w:color w:val="auto"/>
                <w:highlight w:val="none"/>
              </w:rPr>
            </w:pPr>
            <w:r>
              <w:rPr>
                <w:color w:val="auto"/>
                <w:highlight w:val="none"/>
              </w:rPr>
              <w:t>群众满意度</w:t>
            </w:r>
          </w:p>
        </w:tc>
        <w:tc>
          <w:tcPr>
            <w:tcW w:w="2654" w:type="dxa"/>
            <w:noWrap w:val="0"/>
            <w:vAlign w:val="center"/>
          </w:tcPr>
          <w:p>
            <w:pPr>
              <w:pStyle w:val="13"/>
              <w:rPr>
                <w:color w:val="auto"/>
                <w:highlight w:val="none"/>
              </w:rPr>
            </w:pPr>
            <w:r>
              <w:rPr>
                <w:color w:val="auto"/>
                <w:highlight w:val="none"/>
              </w:rPr>
              <w:t>群众满意度</w:t>
            </w:r>
          </w:p>
        </w:tc>
        <w:tc>
          <w:tcPr>
            <w:tcW w:w="1327" w:type="dxa"/>
            <w:noWrap w:val="0"/>
            <w:vAlign w:val="center"/>
          </w:tcPr>
          <w:p>
            <w:pPr>
              <w:pStyle w:val="13"/>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0％</w:t>
            </w:r>
          </w:p>
        </w:tc>
        <w:tc>
          <w:tcPr>
            <w:tcW w:w="1327" w:type="dxa"/>
            <w:noWrap w:val="0"/>
            <w:vAlign w:val="center"/>
          </w:tcPr>
          <w:p>
            <w:pPr>
              <w:pStyle w:val="13"/>
              <w:rPr>
                <w:color w:val="auto"/>
                <w:highlight w:val="none"/>
              </w:rPr>
            </w:pPr>
            <w:r>
              <w:rPr>
                <w:rFonts w:hint="eastAsia"/>
                <w:color w:val="auto"/>
                <w:highlight w:val="none"/>
                <w:lang w:val="en-US" w:eastAsia="zh-CN"/>
              </w:rPr>
              <w:t>年度工作计划</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3" w:name="_Toc_4_4_0000000034"/>
      <w:r>
        <w:rPr>
          <w:rFonts w:ascii="方正仿宋_GBK" w:hAnsi="方正仿宋_GBK" w:eastAsia="方正仿宋_GBK" w:cs="方正仿宋_GBK"/>
          <w:color w:val="auto"/>
          <w:sz w:val="28"/>
          <w:highlight w:val="none"/>
        </w:rPr>
        <w:t>31.怀财字【2023】7号市政其他绩效目标表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pPr>
              <w:pStyle w:val="12"/>
              <w:rPr>
                <w:color w:val="auto"/>
                <w:highlight w:val="none"/>
              </w:rPr>
            </w:pPr>
            <w:r>
              <w:rPr>
                <w:color w:val="auto"/>
                <w:highlight w:val="none"/>
              </w:rPr>
              <w:t>333003怀来县市政建设中心</w:t>
            </w:r>
          </w:p>
        </w:tc>
        <w:tc>
          <w:tcPr>
            <w:tcW w:w="1843" w:type="dxa"/>
            <w:tcBorders>
              <w:top w:val="single" w:color="FFFFFF" w:sz="6" w:space="0"/>
              <w:left w:val="single" w:color="FFFFFF" w:sz="6" w:space="0"/>
              <w:right w:val="single" w:color="FFFFFF" w:sz="6" w:space="0"/>
            </w:tcBorders>
            <w:noWrap w:val="0"/>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项目编码</w:t>
            </w:r>
          </w:p>
        </w:tc>
        <w:tc>
          <w:tcPr>
            <w:tcW w:w="2608" w:type="dxa"/>
            <w:gridSpan w:val="2"/>
            <w:noWrap w:val="0"/>
            <w:vAlign w:val="center"/>
          </w:tcPr>
          <w:p>
            <w:pPr>
              <w:pStyle w:val="13"/>
              <w:rPr>
                <w:color w:val="auto"/>
                <w:highlight w:val="none"/>
              </w:rPr>
            </w:pPr>
            <w:r>
              <w:rPr>
                <w:color w:val="auto"/>
                <w:highlight w:val="none"/>
              </w:rPr>
              <w:t>13073023P00013610003H</w:t>
            </w:r>
          </w:p>
        </w:tc>
        <w:tc>
          <w:tcPr>
            <w:tcW w:w="1587" w:type="dxa"/>
            <w:noWrap w:val="0"/>
            <w:vAlign w:val="center"/>
          </w:tcPr>
          <w:p>
            <w:pPr>
              <w:pStyle w:val="14"/>
              <w:rPr>
                <w:color w:val="auto"/>
                <w:highlight w:val="none"/>
              </w:rPr>
            </w:pPr>
            <w:r>
              <w:rPr>
                <w:color w:val="auto"/>
                <w:highlight w:val="none"/>
              </w:rPr>
              <w:t>项目名称</w:t>
            </w:r>
          </w:p>
        </w:tc>
        <w:tc>
          <w:tcPr>
            <w:tcW w:w="4422" w:type="dxa"/>
            <w:gridSpan w:val="3"/>
            <w:noWrap w:val="0"/>
            <w:vAlign w:val="center"/>
          </w:tcPr>
          <w:p>
            <w:pPr>
              <w:pStyle w:val="13"/>
              <w:rPr>
                <w:color w:val="auto"/>
                <w:highlight w:val="none"/>
              </w:rPr>
            </w:pPr>
            <w:r>
              <w:rPr>
                <w:color w:val="auto"/>
                <w:highlight w:val="none"/>
              </w:rPr>
              <w:t>怀财字【2023】7号市政其他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预算规模及资金用途</w:t>
            </w:r>
          </w:p>
        </w:tc>
        <w:tc>
          <w:tcPr>
            <w:tcW w:w="1276" w:type="dxa"/>
            <w:noWrap w:val="0"/>
            <w:vAlign w:val="center"/>
          </w:tcPr>
          <w:p>
            <w:pPr>
              <w:pStyle w:val="14"/>
              <w:rPr>
                <w:color w:val="auto"/>
                <w:highlight w:val="none"/>
              </w:rPr>
            </w:pPr>
            <w:r>
              <w:rPr>
                <w:color w:val="auto"/>
                <w:highlight w:val="none"/>
              </w:rPr>
              <w:t>预算数</w:t>
            </w:r>
          </w:p>
        </w:tc>
        <w:tc>
          <w:tcPr>
            <w:tcW w:w="1332" w:type="dxa"/>
            <w:noWrap w:val="0"/>
            <w:vAlign w:val="center"/>
          </w:tcPr>
          <w:p>
            <w:pPr>
              <w:pStyle w:val="13"/>
              <w:rPr>
                <w:color w:val="auto"/>
                <w:highlight w:val="none"/>
              </w:rPr>
            </w:pPr>
            <w:r>
              <w:rPr>
                <w:color w:val="auto"/>
                <w:highlight w:val="none"/>
              </w:rPr>
              <w:t>50.00</w:t>
            </w:r>
          </w:p>
        </w:tc>
        <w:tc>
          <w:tcPr>
            <w:tcW w:w="1587" w:type="dxa"/>
            <w:noWrap w:val="0"/>
            <w:vAlign w:val="center"/>
          </w:tcPr>
          <w:p>
            <w:pPr>
              <w:pStyle w:val="14"/>
              <w:rPr>
                <w:color w:val="auto"/>
                <w:highlight w:val="none"/>
              </w:rPr>
            </w:pPr>
            <w:r>
              <w:rPr>
                <w:color w:val="auto"/>
                <w:highlight w:val="none"/>
              </w:rPr>
              <w:t>其中：财政    资金</w:t>
            </w:r>
          </w:p>
        </w:tc>
        <w:tc>
          <w:tcPr>
            <w:tcW w:w="1304" w:type="dxa"/>
            <w:noWrap w:val="0"/>
            <w:vAlign w:val="center"/>
          </w:tcPr>
          <w:p>
            <w:pPr>
              <w:pStyle w:val="13"/>
              <w:rPr>
                <w:color w:val="auto"/>
                <w:highlight w:val="none"/>
              </w:rPr>
            </w:pPr>
            <w:r>
              <w:rPr>
                <w:color w:val="auto"/>
                <w:highlight w:val="none"/>
              </w:rPr>
              <w:t>50.00</w:t>
            </w:r>
          </w:p>
        </w:tc>
        <w:tc>
          <w:tcPr>
            <w:tcW w:w="1276" w:type="dxa"/>
            <w:noWrap w:val="0"/>
            <w:vAlign w:val="center"/>
          </w:tcPr>
          <w:p>
            <w:pPr>
              <w:pStyle w:val="14"/>
              <w:rPr>
                <w:color w:val="auto"/>
                <w:highlight w:val="none"/>
              </w:rPr>
            </w:pPr>
            <w:r>
              <w:rPr>
                <w:color w:val="auto"/>
                <w:highlight w:val="none"/>
              </w:rPr>
              <w:t>其他资金</w:t>
            </w:r>
          </w:p>
        </w:tc>
        <w:tc>
          <w:tcPr>
            <w:tcW w:w="1843" w:type="dxa"/>
            <w:noWrap w:val="0"/>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8617" w:type="dxa"/>
            <w:gridSpan w:val="6"/>
            <w:noWrap w:val="0"/>
            <w:vAlign w:val="center"/>
          </w:tcPr>
          <w:p>
            <w:pPr>
              <w:pStyle w:val="13"/>
              <w:rPr>
                <w:color w:val="auto"/>
                <w:highlight w:val="none"/>
              </w:rPr>
            </w:pPr>
            <w:r>
              <w:rPr>
                <w:color w:val="auto"/>
                <w:highlight w:val="none"/>
              </w:rPr>
              <w:t>市政设施、路灯维修费</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p>
          <w:p>
            <w:pPr>
              <w:pStyle w:val="13"/>
              <w:rPr>
                <w:color w:val="auto"/>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rPr>
                <w:color w:val="auto"/>
                <w:highlight w:val="none"/>
              </w:rPr>
            </w:pPr>
            <w:r>
              <w:rPr>
                <w:color w:val="auto"/>
                <w:highlight w:val="none"/>
              </w:rPr>
              <w:t>资金支出计划（%）</w:t>
            </w:r>
          </w:p>
        </w:tc>
        <w:tc>
          <w:tcPr>
            <w:tcW w:w="2608" w:type="dxa"/>
            <w:gridSpan w:val="2"/>
            <w:noWrap w:val="0"/>
            <w:vAlign w:val="center"/>
          </w:tcPr>
          <w:p>
            <w:pPr>
              <w:pStyle w:val="14"/>
              <w:rPr>
                <w:color w:val="auto"/>
                <w:highlight w:val="none"/>
              </w:rPr>
            </w:pPr>
            <w:r>
              <w:rPr>
                <w:color w:val="auto"/>
                <w:highlight w:val="none"/>
              </w:rPr>
              <w:t>3月底</w:t>
            </w:r>
          </w:p>
        </w:tc>
        <w:tc>
          <w:tcPr>
            <w:tcW w:w="1587" w:type="dxa"/>
            <w:noWrap w:val="0"/>
            <w:vAlign w:val="center"/>
          </w:tcPr>
          <w:p>
            <w:pPr>
              <w:pStyle w:val="14"/>
              <w:rPr>
                <w:color w:val="auto"/>
                <w:highlight w:val="none"/>
              </w:rPr>
            </w:pPr>
            <w:r>
              <w:rPr>
                <w:color w:val="auto"/>
                <w:highlight w:val="none"/>
              </w:rPr>
              <w:t>6月底</w:t>
            </w:r>
          </w:p>
        </w:tc>
        <w:tc>
          <w:tcPr>
            <w:tcW w:w="1304" w:type="dxa"/>
            <w:noWrap w:val="0"/>
            <w:vAlign w:val="center"/>
          </w:tcPr>
          <w:p>
            <w:pPr>
              <w:pStyle w:val="14"/>
              <w:rPr>
                <w:color w:val="auto"/>
                <w:highlight w:val="none"/>
              </w:rPr>
            </w:pPr>
            <w:r>
              <w:rPr>
                <w:color w:val="auto"/>
                <w:highlight w:val="none"/>
              </w:rPr>
              <w:t>10月底</w:t>
            </w:r>
          </w:p>
        </w:tc>
        <w:tc>
          <w:tcPr>
            <w:tcW w:w="3118" w:type="dxa"/>
            <w:gridSpan w:val="2"/>
            <w:noWrap w:val="0"/>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color w:val="auto"/>
                <w:highlight w:val="none"/>
              </w:rPr>
            </w:pPr>
          </w:p>
        </w:tc>
        <w:tc>
          <w:tcPr>
            <w:tcW w:w="2608" w:type="dxa"/>
            <w:gridSpan w:val="2"/>
            <w:noWrap w:val="0"/>
            <w:vAlign w:val="center"/>
          </w:tcPr>
          <w:p>
            <w:pPr>
              <w:pStyle w:val="15"/>
              <w:rPr>
                <w:color w:val="auto"/>
                <w:highlight w:val="none"/>
              </w:rPr>
            </w:pPr>
            <w:r>
              <w:rPr>
                <w:color w:val="auto"/>
                <w:highlight w:val="none"/>
              </w:rPr>
              <w:t>100%</w:t>
            </w:r>
          </w:p>
        </w:tc>
        <w:tc>
          <w:tcPr>
            <w:tcW w:w="1587" w:type="dxa"/>
            <w:noWrap w:val="0"/>
            <w:vAlign w:val="center"/>
          </w:tcPr>
          <w:p>
            <w:pPr>
              <w:pStyle w:val="15"/>
              <w:rPr>
                <w:color w:val="auto"/>
                <w:highlight w:val="none"/>
              </w:rPr>
            </w:pPr>
            <w:r>
              <w:rPr>
                <w:color w:val="auto"/>
                <w:highlight w:val="none"/>
              </w:rPr>
              <w:t>100%</w:t>
            </w:r>
          </w:p>
        </w:tc>
        <w:tc>
          <w:tcPr>
            <w:tcW w:w="1304" w:type="dxa"/>
            <w:noWrap w:val="0"/>
            <w:vAlign w:val="center"/>
          </w:tcPr>
          <w:p>
            <w:pPr>
              <w:pStyle w:val="15"/>
              <w:rPr>
                <w:color w:val="auto"/>
                <w:highlight w:val="none"/>
              </w:rPr>
            </w:pPr>
            <w:r>
              <w:rPr>
                <w:color w:val="auto"/>
                <w:highlight w:val="none"/>
              </w:rPr>
              <w:t>100%</w:t>
            </w:r>
          </w:p>
        </w:tc>
        <w:tc>
          <w:tcPr>
            <w:tcW w:w="3118" w:type="dxa"/>
            <w:gridSpan w:val="2"/>
            <w:noWrap w:val="0"/>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rPr>
                <w:color w:val="auto"/>
                <w:highlight w:val="none"/>
              </w:rPr>
            </w:pPr>
            <w:r>
              <w:rPr>
                <w:color w:val="auto"/>
                <w:highlight w:val="none"/>
              </w:rPr>
              <w:t>绩效目标</w:t>
            </w:r>
          </w:p>
        </w:tc>
        <w:tc>
          <w:tcPr>
            <w:tcW w:w="8617" w:type="dxa"/>
            <w:gridSpan w:val="6"/>
            <w:noWrap w:val="0"/>
            <w:vAlign w:val="center"/>
          </w:tcPr>
          <w:p>
            <w:pPr>
              <w:pStyle w:val="13"/>
              <w:rPr>
                <w:color w:val="auto"/>
                <w:highlight w:val="none"/>
              </w:rPr>
            </w:pPr>
            <w:r>
              <w:rPr>
                <w:color w:val="auto"/>
                <w:highlight w:val="none"/>
              </w:rPr>
              <w:t>市政设施、路灯维修费</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pPr>
              <w:pStyle w:val="14"/>
              <w:rPr>
                <w:color w:val="auto"/>
                <w:highlight w:val="none"/>
              </w:rPr>
            </w:pPr>
            <w:r>
              <w:rPr>
                <w:color w:val="auto"/>
                <w:highlight w:val="none"/>
              </w:rPr>
              <w:t>一级指标</w:t>
            </w:r>
          </w:p>
        </w:tc>
        <w:tc>
          <w:tcPr>
            <w:tcW w:w="1327" w:type="dxa"/>
            <w:noWrap w:val="0"/>
            <w:vAlign w:val="center"/>
          </w:tcPr>
          <w:p>
            <w:pPr>
              <w:pStyle w:val="14"/>
              <w:rPr>
                <w:color w:val="auto"/>
                <w:highlight w:val="none"/>
              </w:rPr>
            </w:pPr>
            <w:r>
              <w:rPr>
                <w:color w:val="auto"/>
                <w:highlight w:val="none"/>
              </w:rPr>
              <w:t>二级指标</w:t>
            </w:r>
          </w:p>
        </w:tc>
        <w:tc>
          <w:tcPr>
            <w:tcW w:w="1327" w:type="dxa"/>
            <w:noWrap w:val="0"/>
            <w:vAlign w:val="center"/>
          </w:tcPr>
          <w:p>
            <w:pPr>
              <w:pStyle w:val="14"/>
              <w:rPr>
                <w:color w:val="auto"/>
                <w:highlight w:val="none"/>
              </w:rPr>
            </w:pPr>
            <w:r>
              <w:rPr>
                <w:color w:val="auto"/>
                <w:highlight w:val="none"/>
              </w:rPr>
              <w:t>三级指标</w:t>
            </w:r>
          </w:p>
        </w:tc>
        <w:tc>
          <w:tcPr>
            <w:tcW w:w="2654" w:type="dxa"/>
            <w:noWrap w:val="0"/>
            <w:vAlign w:val="center"/>
          </w:tcPr>
          <w:p>
            <w:pPr>
              <w:pStyle w:val="14"/>
              <w:rPr>
                <w:color w:val="auto"/>
                <w:highlight w:val="none"/>
              </w:rPr>
            </w:pPr>
            <w:r>
              <w:rPr>
                <w:color w:val="auto"/>
                <w:highlight w:val="none"/>
              </w:rPr>
              <w:t>绩效指标描述</w:t>
            </w:r>
          </w:p>
        </w:tc>
        <w:tc>
          <w:tcPr>
            <w:tcW w:w="1327" w:type="dxa"/>
            <w:noWrap w:val="0"/>
            <w:vAlign w:val="center"/>
          </w:tcPr>
          <w:p>
            <w:pPr>
              <w:pStyle w:val="14"/>
              <w:rPr>
                <w:color w:val="auto"/>
                <w:highlight w:val="none"/>
              </w:rPr>
            </w:pPr>
            <w:r>
              <w:rPr>
                <w:color w:val="auto"/>
                <w:highlight w:val="none"/>
              </w:rPr>
              <w:t>指标值</w:t>
            </w:r>
          </w:p>
        </w:tc>
        <w:tc>
          <w:tcPr>
            <w:tcW w:w="1327" w:type="dxa"/>
            <w:noWrap w:val="0"/>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pPr>
              <w:pStyle w:val="15"/>
              <w:rPr>
                <w:color w:val="auto"/>
                <w:highlight w:val="none"/>
              </w:rPr>
            </w:pPr>
            <w:r>
              <w:rPr>
                <w:color w:val="auto"/>
                <w:highlight w:val="none"/>
              </w:rPr>
              <w:t>产出指标</w:t>
            </w:r>
          </w:p>
        </w:tc>
        <w:tc>
          <w:tcPr>
            <w:tcW w:w="1327" w:type="dxa"/>
            <w:noWrap w:val="0"/>
            <w:vAlign w:val="center"/>
          </w:tcPr>
          <w:p>
            <w:pPr>
              <w:pStyle w:val="13"/>
              <w:rPr>
                <w:color w:val="auto"/>
                <w:highlight w:val="none"/>
              </w:rPr>
            </w:pPr>
            <w:r>
              <w:rPr>
                <w:color w:val="auto"/>
                <w:highlight w:val="none"/>
              </w:rPr>
              <w:t>数量指标</w:t>
            </w:r>
          </w:p>
        </w:tc>
        <w:tc>
          <w:tcPr>
            <w:tcW w:w="1327" w:type="dxa"/>
            <w:noWrap w:val="0"/>
            <w:vAlign w:val="center"/>
          </w:tcPr>
          <w:p>
            <w:pPr>
              <w:pStyle w:val="13"/>
              <w:rPr>
                <w:color w:val="auto"/>
                <w:highlight w:val="none"/>
              </w:rPr>
            </w:pPr>
            <w:r>
              <w:rPr>
                <w:color w:val="auto"/>
                <w:highlight w:val="none"/>
              </w:rPr>
              <w:t>市政</w:t>
            </w:r>
            <w:r>
              <w:rPr>
                <w:rFonts w:hint="eastAsia"/>
                <w:color w:val="auto"/>
                <w:highlight w:val="none"/>
                <w:lang w:val="en-US" w:eastAsia="zh-CN"/>
              </w:rPr>
              <w:t>设施维修</w:t>
            </w:r>
            <w:r>
              <w:rPr>
                <w:color w:val="auto"/>
                <w:highlight w:val="none"/>
              </w:rPr>
              <w:t>率</w:t>
            </w:r>
          </w:p>
        </w:tc>
        <w:tc>
          <w:tcPr>
            <w:tcW w:w="2654" w:type="dxa"/>
            <w:noWrap w:val="0"/>
            <w:vAlign w:val="center"/>
          </w:tcPr>
          <w:p>
            <w:pPr>
              <w:pStyle w:val="13"/>
              <w:rPr>
                <w:color w:val="auto"/>
                <w:highlight w:val="none"/>
              </w:rPr>
            </w:pPr>
            <w:r>
              <w:rPr>
                <w:color w:val="auto"/>
                <w:highlight w:val="none"/>
              </w:rPr>
              <w:t>市政设施</w:t>
            </w:r>
            <w:r>
              <w:rPr>
                <w:rFonts w:hint="eastAsia"/>
                <w:color w:val="auto"/>
                <w:highlight w:val="none"/>
                <w:lang w:val="en-US" w:eastAsia="zh-CN"/>
              </w:rPr>
              <w:t>维修</w:t>
            </w:r>
            <w:r>
              <w:rPr>
                <w:color w:val="auto"/>
                <w:highlight w:val="none"/>
              </w:rPr>
              <w:t>率</w:t>
            </w:r>
          </w:p>
        </w:tc>
        <w:tc>
          <w:tcPr>
            <w:tcW w:w="1327" w:type="dxa"/>
            <w:noWrap w:val="0"/>
            <w:vAlign w:val="center"/>
          </w:tcPr>
          <w:p>
            <w:pPr>
              <w:pStyle w:val="13"/>
              <w:rPr>
                <w:rFonts w:hint="eastAsia" w:eastAsia="方正书宋_GBK"/>
                <w:color w:val="auto"/>
                <w:highlight w:val="none"/>
                <w:lang w:eastAsia="zh-CN"/>
              </w:rPr>
            </w:pPr>
            <w:r>
              <w:rPr>
                <w:color w:val="auto"/>
                <w:highlight w:val="none"/>
              </w:rPr>
              <w:t>≥98</w:t>
            </w:r>
            <w:r>
              <w:rPr>
                <w:rFonts w:hint="eastAsia"/>
                <w:color w:val="auto"/>
                <w:highlight w:val="none"/>
                <w:lang w:val="en-US" w:eastAsia="zh-CN"/>
              </w:rPr>
              <w:t>％</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质量指标</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工程合格率</w:t>
            </w:r>
          </w:p>
        </w:tc>
        <w:tc>
          <w:tcPr>
            <w:tcW w:w="2654" w:type="dxa"/>
            <w:noWrap w:val="0"/>
            <w:vAlign w:val="center"/>
          </w:tcPr>
          <w:p>
            <w:pPr>
              <w:pStyle w:val="13"/>
              <w:rPr>
                <w:color w:val="auto"/>
                <w:highlight w:val="none"/>
              </w:rPr>
            </w:pPr>
            <w:r>
              <w:rPr>
                <w:rFonts w:hint="eastAsia"/>
                <w:color w:val="auto"/>
                <w:highlight w:val="none"/>
                <w:lang w:val="en-US" w:eastAsia="zh-CN"/>
              </w:rPr>
              <w:t>工程合格率</w:t>
            </w:r>
          </w:p>
        </w:tc>
        <w:tc>
          <w:tcPr>
            <w:tcW w:w="1327" w:type="dxa"/>
            <w:noWrap w:val="0"/>
            <w:vAlign w:val="center"/>
          </w:tcPr>
          <w:p>
            <w:pPr>
              <w:pStyle w:val="13"/>
              <w:rPr>
                <w:color w:val="auto"/>
                <w:highlight w:val="none"/>
              </w:rPr>
            </w:pPr>
            <w:r>
              <w:rPr>
                <w:rFonts w:hint="eastAsia"/>
                <w:color w:val="auto"/>
                <w:highlight w:val="none"/>
                <w:lang w:val="en-US" w:eastAsia="zh-CN"/>
              </w:rPr>
              <w:t>100％</w:t>
            </w:r>
          </w:p>
        </w:tc>
        <w:tc>
          <w:tcPr>
            <w:tcW w:w="1327" w:type="dxa"/>
            <w:noWrap w:val="0"/>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时效指标</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维修及时性</w:t>
            </w:r>
          </w:p>
        </w:tc>
        <w:tc>
          <w:tcPr>
            <w:tcW w:w="2654" w:type="dxa"/>
            <w:noWrap w:val="0"/>
            <w:vAlign w:val="center"/>
          </w:tcPr>
          <w:p>
            <w:pPr>
              <w:pStyle w:val="13"/>
              <w:rPr>
                <w:rFonts w:hint="default"/>
                <w:color w:val="auto"/>
                <w:highlight w:val="none"/>
                <w:lang w:val="en-US"/>
              </w:rPr>
            </w:pPr>
            <w:r>
              <w:rPr>
                <w:rFonts w:hint="eastAsia"/>
                <w:color w:val="auto"/>
                <w:highlight w:val="none"/>
                <w:lang w:val="en-US" w:eastAsia="zh-CN"/>
              </w:rPr>
              <w:t>发现故障及时维修</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及时维修</w:t>
            </w:r>
          </w:p>
        </w:tc>
        <w:tc>
          <w:tcPr>
            <w:tcW w:w="1327" w:type="dxa"/>
            <w:noWrap w:val="0"/>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pPr>
              <w:rPr>
                <w:color w:val="auto"/>
                <w:highlight w:val="none"/>
              </w:rPr>
            </w:pPr>
          </w:p>
        </w:tc>
        <w:tc>
          <w:tcPr>
            <w:tcW w:w="1327" w:type="dxa"/>
            <w:noWrap w:val="0"/>
            <w:vAlign w:val="center"/>
          </w:tcPr>
          <w:p>
            <w:pPr>
              <w:pStyle w:val="13"/>
              <w:rPr>
                <w:color w:val="auto"/>
                <w:highlight w:val="none"/>
              </w:rPr>
            </w:pPr>
            <w:r>
              <w:rPr>
                <w:color w:val="auto"/>
                <w:highlight w:val="none"/>
              </w:rPr>
              <w:t>成本指标</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654" w:type="dxa"/>
            <w:noWrap w:val="0"/>
            <w:vAlign w:val="center"/>
          </w:tcPr>
          <w:p>
            <w:pPr>
              <w:pStyle w:val="13"/>
              <w:rPr>
                <w:color w:val="auto"/>
                <w:highlight w:val="none"/>
              </w:rPr>
            </w:pPr>
            <w:r>
              <w:rPr>
                <w:rFonts w:hint="eastAsia"/>
                <w:color w:val="auto"/>
                <w:highlight w:val="none"/>
                <w:lang w:val="en-US" w:eastAsia="zh-CN"/>
              </w:rPr>
              <w:t>预算数</w:t>
            </w:r>
          </w:p>
        </w:tc>
        <w:tc>
          <w:tcPr>
            <w:tcW w:w="1327"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≤50</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pPr>
              <w:rPr>
                <w:color w:val="auto"/>
                <w:highlight w:val="none"/>
              </w:rPr>
            </w:pPr>
            <w:r>
              <w:rPr>
                <w:rFonts w:ascii="方正书宋_GBK" w:hAnsi="方正书宋_GBK" w:eastAsia="方正书宋_GBK" w:cs="方正书宋_GBK"/>
                <w:color w:val="auto"/>
                <w:sz w:val="21"/>
                <w:szCs w:val="24"/>
                <w:highlight w:val="none"/>
                <w:lang w:val="en-US" w:eastAsia="uk-UA" w:bidi="ar-SA"/>
              </w:rPr>
              <w:t>效益指标</w:t>
            </w:r>
          </w:p>
        </w:tc>
        <w:tc>
          <w:tcPr>
            <w:tcW w:w="1327" w:type="dxa"/>
            <w:noWrap w:val="0"/>
            <w:vAlign w:val="center"/>
          </w:tcPr>
          <w:p>
            <w:pPr>
              <w:pStyle w:val="13"/>
              <w:rPr>
                <w:color w:val="auto"/>
                <w:highlight w:val="none"/>
              </w:rPr>
            </w:pPr>
            <w:r>
              <w:rPr>
                <w:color w:val="auto"/>
                <w:highlight w:val="none"/>
              </w:rPr>
              <w:t>社会效益指标</w:t>
            </w:r>
          </w:p>
        </w:tc>
        <w:tc>
          <w:tcPr>
            <w:tcW w:w="1327" w:type="dxa"/>
            <w:noWrap w:val="0"/>
            <w:vAlign w:val="center"/>
          </w:tcPr>
          <w:p>
            <w:pPr>
              <w:pStyle w:val="13"/>
              <w:rPr>
                <w:rFonts w:hint="default"/>
                <w:color w:val="auto"/>
                <w:highlight w:val="none"/>
                <w:lang w:val="en-US"/>
              </w:rPr>
            </w:pPr>
            <w:r>
              <w:rPr>
                <w:rFonts w:hint="eastAsia"/>
                <w:color w:val="auto"/>
                <w:highlight w:val="none"/>
                <w:lang w:val="en-US" w:eastAsia="zh-CN"/>
              </w:rPr>
              <w:t>加强路灯设施完好情况</w:t>
            </w:r>
          </w:p>
        </w:tc>
        <w:tc>
          <w:tcPr>
            <w:tcW w:w="2654" w:type="dxa"/>
            <w:noWrap w:val="0"/>
            <w:vAlign w:val="center"/>
          </w:tcPr>
          <w:p>
            <w:pPr>
              <w:pStyle w:val="13"/>
              <w:rPr>
                <w:rFonts w:hint="default" w:eastAsia="方正书宋_GBK"/>
                <w:color w:val="auto"/>
                <w:highlight w:val="none"/>
                <w:lang w:val="en-US" w:eastAsia="zh-CN"/>
              </w:rPr>
            </w:pPr>
            <w:r>
              <w:rPr>
                <w:rFonts w:hint="eastAsia"/>
                <w:color w:val="auto"/>
                <w:highlight w:val="none"/>
                <w:lang w:val="en-US" w:eastAsia="zh-CN"/>
              </w:rPr>
              <w:t>加强县域内主次干道的照明情况，保证路灯设施完好，确保城区美化亮化</w:t>
            </w:r>
          </w:p>
        </w:tc>
        <w:tc>
          <w:tcPr>
            <w:tcW w:w="1327" w:type="dxa"/>
            <w:noWrap w:val="0"/>
            <w:vAlign w:val="center"/>
          </w:tcPr>
          <w:p>
            <w:pPr>
              <w:pStyle w:val="13"/>
              <w:rPr>
                <w:rFonts w:hint="eastAsia" w:eastAsia="方正书宋_GBK"/>
                <w:color w:val="auto"/>
                <w:highlight w:val="none"/>
                <w:lang w:eastAsia="zh-CN"/>
              </w:rPr>
            </w:pPr>
            <w:r>
              <w:rPr>
                <w:rFonts w:hint="eastAsia"/>
                <w:color w:val="auto"/>
                <w:highlight w:val="none"/>
                <w:lang w:val="en-US" w:eastAsia="zh-CN"/>
              </w:rPr>
              <w:t>进一步加强</w:t>
            </w:r>
          </w:p>
        </w:tc>
        <w:tc>
          <w:tcPr>
            <w:tcW w:w="1327" w:type="dxa"/>
            <w:noWrap w:val="0"/>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pPr>
              <w:pStyle w:val="15"/>
              <w:rPr>
                <w:color w:val="auto"/>
                <w:highlight w:val="none"/>
              </w:rPr>
            </w:pPr>
            <w:r>
              <w:rPr>
                <w:color w:val="auto"/>
                <w:highlight w:val="none"/>
              </w:rPr>
              <w:t>满意度指标</w:t>
            </w:r>
          </w:p>
        </w:tc>
        <w:tc>
          <w:tcPr>
            <w:tcW w:w="1327" w:type="dxa"/>
            <w:noWrap w:val="0"/>
            <w:vAlign w:val="center"/>
          </w:tcPr>
          <w:p>
            <w:pPr>
              <w:pStyle w:val="13"/>
              <w:rPr>
                <w:color w:val="auto"/>
                <w:highlight w:val="none"/>
              </w:rPr>
            </w:pPr>
            <w:r>
              <w:rPr>
                <w:color w:val="auto"/>
                <w:highlight w:val="none"/>
              </w:rPr>
              <w:t>服务对象满意度指标</w:t>
            </w:r>
          </w:p>
        </w:tc>
        <w:tc>
          <w:tcPr>
            <w:tcW w:w="1327" w:type="dxa"/>
            <w:noWrap w:val="0"/>
            <w:vAlign w:val="center"/>
          </w:tcPr>
          <w:p>
            <w:pPr>
              <w:pStyle w:val="13"/>
              <w:rPr>
                <w:color w:val="auto"/>
                <w:highlight w:val="none"/>
              </w:rPr>
            </w:pPr>
            <w:r>
              <w:rPr>
                <w:color w:val="auto"/>
                <w:highlight w:val="none"/>
              </w:rPr>
              <w:t>群众满意度</w:t>
            </w:r>
          </w:p>
        </w:tc>
        <w:tc>
          <w:tcPr>
            <w:tcW w:w="2654" w:type="dxa"/>
            <w:noWrap w:val="0"/>
            <w:vAlign w:val="center"/>
          </w:tcPr>
          <w:p>
            <w:pPr>
              <w:pStyle w:val="13"/>
              <w:rPr>
                <w:color w:val="auto"/>
                <w:highlight w:val="none"/>
              </w:rPr>
            </w:pPr>
            <w:r>
              <w:rPr>
                <w:color w:val="auto"/>
                <w:highlight w:val="none"/>
              </w:rPr>
              <w:t>群众满意度</w:t>
            </w:r>
          </w:p>
        </w:tc>
        <w:tc>
          <w:tcPr>
            <w:tcW w:w="1327" w:type="dxa"/>
            <w:noWrap w:val="0"/>
            <w:vAlign w:val="center"/>
          </w:tcPr>
          <w:p>
            <w:pPr>
              <w:pStyle w:val="13"/>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0%</w:t>
            </w:r>
          </w:p>
        </w:tc>
        <w:tc>
          <w:tcPr>
            <w:tcW w:w="1327" w:type="dxa"/>
            <w:noWrap w:val="0"/>
            <w:vAlign w:val="center"/>
          </w:tcPr>
          <w:p>
            <w:pPr>
              <w:pStyle w:val="13"/>
              <w:rPr>
                <w:color w:val="auto"/>
                <w:highlight w:val="none"/>
              </w:rPr>
            </w:pPr>
            <w:r>
              <w:rPr>
                <w:rFonts w:hint="eastAsia"/>
                <w:color w:val="auto"/>
                <w:highlight w:val="none"/>
                <w:lang w:val="en-US" w:eastAsia="zh-CN"/>
              </w:rPr>
              <w:t>年度工作计划</w:t>
            </w:r>
          </w:p>
        </w:tc>
      </w:tr>
    </w:tbl>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rFonts w:ascii="方正仿宋_GBK" w:hAnsi="方正仿宋_GBK" w:eastAsia="方正仿宋_GBK" w:cs="方正仿宋_GBK"/>
          <w:color w:val="auto"/>
          <w:sz w:val="28"/>
          <w:highlight w:val="none"/>
        </w:rPr>
      </w:pPr>
      <w:bookmarkStart w:id="34" w:name="_Toc_4_4_0000000035"/>
    </w:p>
    <w:p>
      <w:pPr>
        <w:spacing w:before="0" w:after="0"/>
        <w:ind w:firstLine="560"/>
        <w:jc w:val="left"/>
        <w:outlineLvl w:val="3"/>
        <w:rPr>
          <w:rFonts w:ascii="方正仿宋_GBK" w:hAnsi="方正仿宋_GBK" w:eastAsia="方正仿宋_GBK" w:cs="方正仿宋_GBK"/>
          <w:color w:val="auto"/>
          <w:sz w:val="28"/>
          <w:highlight w:val="none"/>
        </w:rPr>
      </w:pPr>
    </w:p>
    <w:p>
      <w:pPr>
        <w:spacing w:before="0" w:after="0"/>
        <w:ind w:firstLine="560"/>
        <w:jc w:val="left"/>
        <w:outlineLvl w:val="3"/>
        <w:rPr>
          <w:rFonts w:ascii="方正仿宋_GBK" w:hAnsi="方正仿宋_GBK" w:eastAsia="方正仿宋_GBK" w:cs="方正仿宋_GBK"/>
          <w:color w:val="auto"/>
          <w:sz w:val="28"/>
          <w:highlight w:val="none"/>
        </w:rPr>
      </w:pPr>
    </w:p>
    <w:p>
      <w:pPr>
        <w:spacing w:before="0" w:after="0"/>
        <w:ind w:firstLine="560"/>
        <w:jc w:val="left"/>
        <w:outlineLvl w:val="3"/>
        <w:rPr>
          <w:rFonts w:ascii="方正仿宋_GBK" w:hAnsi="方正仿宋_GBK" w:eastAsia="方正仿宋_GBK" w:cs="方正仿宋_GBK"/>
          <w:color w:val="auto"/>
          <w:sz w:val="28"/>
          <w:highlight w:val="none"/>
        </w:rPr>
      </w:pPr>
    </w:p>
    <w:p>
      <w:pPr>
        <w:spacing w:before="0" w:after="0"/>
        <w:ind w:firstLine="560"/>
        <w:jc w:val="left"/>
        <w:outlineLvl w:val="3"/>
        <w:rPr>
          <w:rFonts w:ascii="方正仿宋_GBK" w:hAnsi="方正仿宋_GBK" w:eastAsia="方正仿宋_GBK" w:cs="方正仿宋_GBK"/>
          <w:color w:val="auto"/>
          <w:sz w:val="28"/>
          <w:highlight w:val="none"/>
        </w:rPr>
      </w:pPr>
    </w:p>
    <w:p>
      <w:pPr>
        <w:spacing w:before="0" w:after="0"/>
        <w:ind w:firstLine="560"/>
        <w:jc w:val="left"/>
        <w:outlineLvl w:val="3"/>
        <w:rPr>
          <w:rFonts w:ascii="方正仿宋_GBK" w:hAnsi="方正仿宋_GBK" w:eastAsia="方正仿宋_GBK" w:cs="方正仿宋_GBK"/>
          <w:color w:val="auto"/>
          <w:sz w:val="28"/>
          <w:highlight w:val="none"/>
        </w:rPr>
      </w:pPr>
    </w:p>
    <w:p>
      <w:pPr>
        <w:spacing w:before="0" w:after="0"/>
        <w:ind w:firstLine="560"/>
        <w:jc w:val="left"/>
        <w:outlineLvl w:val="3"/>
        <w:rPr>
          <w:rFonts w:ascii="方正仿宋_GBK" w:hAnsi="方正仿宋_GBK" w:eastAsia="方正仿宋_GBK" w:cs="方正仿宋_GBK"/>
          <w:color w:val="auto"/>
          <w:sz w:val="28"/>
          <w:highlight w:val="none"/>
        </w:rPr>
      </w:pPr>
    </w:p>
    <w:p>
      <w:pPr>
        <w:spacing w:before="0" w:after="0"/>
        <w:ind w:firstLine="560"/>
        <w:jc w:val="left"/>
        <w:outlineLvl w:val="3"/>
        <w:rPr>
          <w:color w:val="auto"/>
          <w:highlight w:val="none"/>
        </w:rPr>
      </w:pPr>
      <w:r>
        <w:rPr>
          <w:rFonts w:ascii="方正仿宋_GBK" w:hAnsi="方正仿宋_GBK" w:eastAsia="方正仿宋_GBK" w:cs="方正仿宋_GBK"/>
          <w:color w:val="auto"/>
          <w:sz w:val="28"/>
          <w:highlight w:val="none"/>
        </w:rPr>
        <w:t>32.怀财字【2023】7号污水处理设施建设运营绩效目标表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333003怀来县市政建设中心</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13073023P000022100220</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怀财字【2023】7号污水处理设施建设运营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2300.00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2300.00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污水处理设施建设运营</w:t>
            </w:r>
            <w:r>
              <w:rPr>
                <w:color w:val="auto"/>
                <w:highlight w:val="none"/>
              </w:rPr>
              <w:tab/>
            </w:r>
          </w:p>
          <w:p>
            <w:pPr>
              <w:pStyle w:val="13"/>
              <w:rPr>
                <w:color w:val="auto"/>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污水处理设施建设运营</w:t>
            </w:r>
            <w:r>
              <w:rPr>
                <w:color w:val="auto"/>
                <w:highlight w:val="none"/>
              </w:rPr>
              <w:tab/>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ind w:firstLine="0" w:firstLineChars="0"/>
              <w:rPr>
                <w:color w:val="auto"/>
                <w:highlight w:val="none"/>
              </w:rPr>
            </w:pPr>
            <w:r>
              <w:rPr>
                <w:color w:val="auto"/>
                <w:highlight w:val="none"/>
              </w:rPr>
              <w:t>数量指标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污水处理吨数</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污水处理吨数</w:t>
            </w:r>
          </w:p>
        </w:tc>
        <w:tc>
          <w:tcPr>
            <w:tcW w:w="1327" w:type="dxa"/>
            <w:vAlign w:val="center"/>
          </w:tcPr>
          <w:p>
            <w:pPr>
              <w:pStyle w:val="13"/>
              <w:ind w:firstLine="0" w:firstLineChars="0"/>
              <w:rPr>
                <w:color w:val="auto"/>
                <w:highlight w:val="none"/>
              </w:rPr>
            </w:pPr>
            <w:r>
              <w:rPr>
                <w:rFonts w:hint="eastAsia"/>
                <w:color w:val="auto"/>
                <w:highlight w:val="none"/>
                <w:lang w:val="en-US" w:eastAsia="zh-CN"/>
              </w:rPr>
              <w:t>≥650万吨</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质量指标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污水处理合格</w:t>
            </w:r>
            <w:r>
              <w:rPr>
                <w:color w:val="auto"/>
                <w:highlight w:val="none"/>
              </w:rPr>
              <w:t>率</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污水处理合格</w:t>
            </w:r>
            <w:r>
              <w:rPr>
                <w:color w:val="auto"/>
                <w:highlight w:val="none"/>
              </w:rPr>
              <w:t>率</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100％</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时效指标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污水处理及时性</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及时处理</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成本指标</w:t>
            </w:r>
          </w:p>
        </w:tc>
        <w:tc>
          <w:tcPr>
            <w:tcW w:w="1327" w:type="dxa"/>
            <w:vAlign w:val="center"/>
          </w:tcPr>
          <w:p>
            <w:pPr>
              <w:pStyle w:val="13"/>
              <w:ind w:firstLine="0" w:firstLineChars="0"/>
              <w:rPr>
                <w:color w:val="auto"/>
                <w:highlight w:val="none"/>
              </w:rPr>
            </w:pPr>
            <w:r>
              <w:rPr>
                <w:color w:val="auto"/>
                <w:highlight w:val="none"/>
              </w:rPr>
              <w:t>预算控制数</w:t>
            </w:r>
          </w:p>
        </w:tc>
        <w:tc>
          <w:tcPr>
            <w:tcW w:w="2654" w:type="dxa"/>
            <w:vAlign w:val="center"/>
          </w:tcPr>
          <w:p>
            <w:pPr>
              <w:pStyle w:val="13"/>
              <w:ind w:firstLine="0" w:firstLineChars="0"/>
              <w:rPr>
                <w:color w:val="auto"/>
                <w:highlight w:val="none"/>
              </w:rPr>
            </w:pPr>
            <w:r>
              <w:rPr>
                <w:color w:val="auto"/>
                <w:highlight w:val="none"/>
              </w:rPr>
              <w:t>预算控制在预算资金内</w:t>
            </w:r>
          </w:p>
        </w:tc>
        <w:tc>
          <w:tcPr>
            <w:tcW w:w="1327" w:type="dxa"/>
            <w:vAlign w:val="center"/>
          </w:tcPr>
          <w:p>
            <w:pPr>
              <w:pStyle w:val="13"/>
              <w:ind w:firstLine="0" w:firstLineChars="0"/>
              <w:rPr>
                <w:rFonts w:hint="default"/>
                <w:color w:val="auto"/>
                <w:highlight w:val="none"/>
                <w:lang w:val="en-US"/>
              </w:rPr>
            </w:pPr>
            <w:r>
              <w:rPr>
                <w:color w:val="auto"/>
                <w:highlight w:val="none"/>
              </w:rPr>
              <w:t>≤</w:t>
            </w:r>
            <w:r>
              <w:rPr>
                <w:rFonts w:hint="eastAsia"/>
                <w:color w:val="auto"/>
                <w:highlight w:val="none"/>
                <w:lang w:val="en-US" w:eastAsia="zh-CN"/>
              </w:rPr>
              <w:t>2300</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rPr>
                <w:rFonts w:hint="eastAsia" w:eastAsia="宋体"/>
                <w:color w:val="auto"/>
                <w:highlight w:val="none"/>
                <w:lang w:val="en-US" w:eastAsia="zh-CN"/>
              </w:rPr>
            </w:pPr>
            <w:r>
              <w:rPr>
                <w:rFonts w:hint="eastAsia" w:ascii="方正书宋_GBK" w:hAnsi="方正书宋_GBK" w:eastAsia="方正书宋_GBK" w:cs="方正书宋_GBK"/>
                <w:color w:val="auto"/>
                <w:sz w:val="21"/>
                <w:szCs w:val="24"/>
                <w:highlight w:val="none"/>
                <w:lang w:val="en-US" w:eastAsia="zh-CN" w:bidi="ar-SA"/>
              </w:rPr>
              <w:t>效益指标</w:t>
            </w:r>
          </w:p>
        </w:tc>
        <w:tc>
          <w:tcPr>
            <w:tcW w:w="1327" w:type="dxa"/>
            <w:vAlign w:val="center"/>
          </w:tcPr>
          <w:p>
            <w:pPr>
              <w:pStyle w:val="13"/>
              <w:ind w:firstLine="0" w:firstLineChars="0"/>
              <w:rPr>
                <w:color w:val="auto"/>
                <w:highlight w:val="none"/>
              </w:rPr>
            </w:pPr>
            <w:r>
              <w:rPr>
                <w:color w:val="auto"/>
                <w:highlight w:val="none"/>
              </w:rPr>
              <w:t>社会效益指标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降低污水对环境的污染</w:t>
            </w:r>
          </w:p>
        </w:tc>
        <w:tc>
          <w:tcPr>
            <w:tcW w:w="2654" w:type="dxa"/>
            <w:vAlign w:val="center"/>
          </w:tcPr>
          <w:p>
            <w:pPr>
              <w:pStyle w:val="13"/>
              <w:ind w:firstLine="0" w:firstLineChars="0"/>
              <w:rPr>
                <w:color w:val="auto"/>
                <w:highlight w:val="none"/>
              </w:rPr>
            </w:pPr>
            <w:r>
              <w:rPr>
                <w:rFonts w:hint="eastAsia"/>
                <w:color w:val="auto"/>
                <w:highlight w:val="none"/>
                <w:lang w:val="en-US" w:eastAsia="zh-CN"/>
              </w:rPr>
              <w:t>降低污水对环境的污染，保护群众生活环境</w:t>
            </w:r>
          </w:p>
        </w:tc>
        <w:tc>
          <w:tcPr>
            <w:tcW w:w="1327" w:type="dxa"/>
            <w:vAlign w:val="center"/>
          </w:tcPr>
          <w:p>
            <w:pPr>
              <w:pStyle w:val="13"/>
              <w:ind w:firstLine="0" w:firstLineChars="0"/>
              <w:rPr>
                <w:color w:val="auto"/>
                <w:highlight w:val="none"/>
              </w:rPr>
            </w:pPr>
            <w:r>
              <w:rPr>
                <w:rFonts w:hint="eastAsia"/>
                <w:color w:val="auto"/>
                <w:highlight w:val="none"/>
                <w:lang w:val="en-US" w:eastAsia="zh-CN"/>
              </w:rPr>
              <w:t>进一步降低</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ind w:firstLine="0" w:firstLineChars="0"/>
              <w:rPr>
                <w:color w:val="auto"/>
                <w:highlight w:val="none"/>
              </w:rPr>
            </w:pPr>
            <w:r>
              <w:rPr>
                <w:color w:val="auto"/>
                <w:highlight w:val="none"/>
              </w:rPr>
              <w:t>服务对象满意度指标</w:t>
            </w:r>
          </w:p>
        </w:tc>
        <w:tc>
          <w:tcPr>
            <w:tcW w:w="1327" w:type="dxa"/>
            <w:vAlign w:val="center"/>
          </w:tcPr>
          <w:p>
            <w:pPr>
              <w:pStyle w:val="13"/>
              <w:ind w:firstLine="0" w:firstLineChars="0"/>
              <w:rPr>
                <w:color w:val="auto"/>
                <w:highlight w:val="none"/>
              </w:rPr>
            </w:pPr>
            <w:r>
              <w:rPr>
                <w:color w:val="auto"/>
                <w:highlight w:val="none"/>
              </w:rPr>
              <w:t>市民满意度</w:t>
            </w:r>
          </w:p>
        </w:tc>
        <w:tc>
          <w:tcPr>
            <w:tcW w:w="2654" w:type="dxa"/>
            <w:vAlign w:val="center"/>
          </w:tcPr>
          <w:p>
            <w:pPr>
              <w:pStyle w:val="13"/>
              <w:ind w:firstLine="0" w:firstLineChars="0"/>
              <w:rPr>
                <w:color w:val="auto"/>
                <w:highlight w:val="none"/>
              </w:rPr>
            </w:pPr>
            <w:r>
              <w:rPr>
                <w:color w:val="auto"/>
                <w:highlight w:val="none"/>
              </w:rPr>
              <w:t>市民满意度</w:t>
            </w:r>
          </w:p>
        </w:tc>
        <w:tc>
          <w:tcPr>
            <w:tcW w:w="1327" w:type="dxa"/>
            <w:vAlign w:val="center"/>
          </w:tcPr>
          <w:p>
            <w:pPr>
              <w:pStyle w:val="13"/>
              <w:ind w:firstLine="0" w:firstLineChars="0"/>
              <w:rPr>
                <w:color w:val="auto"/>
                <w:highlight w:val="none"/>
              </w:rPr>
            </w:pPr>
            <w:r>
              <w:rPr>
                <w:color w:val="auto"/>
                <w:highlight w:val="none"/>
              </w:rPr>
              <w:t>≥9</w:t>
            </w:r>
            <w:r>
              <w:rPr>
                <w:rFonts w:hint="eastAsia"/>
                <w:color w:val="auto"/>
                <w:highlight w:val="none"/>
                <w:lang w:val="en-US" w:eastAsia="zh-CN"/>
              </w:rPr>
              <w:t>0</w:t>
            </w:r>
            <w:r>
              <w:rPr>
                <w:color w:val="auto"/>
                <w:highlight w:val="none"/>
              </w:rPr>
              <w:t>%</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5" w:name="_Toc_4_4_0000000036"/>
      <w:r>
        <w:rPr>
          <w:rFonts w:ascii="方正仿宋_GBK" w:hAnsi="方正仿宋_GBK" w:eastAsia="方正仿宋_GBK" w:cs="方正仿宋_GBK"/>
          <w:color w:val="auto"/>
          <w:sz w:val="28"/>
          <w:highlight w:val="none"/>
        </w:rPr>
        <w:t>33.污水处理设施建设和运营绩效目标表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333003怀来县市政建设中心</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13073023P00002210001L</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600.00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600.00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怀财字[2023]7号 污水处理设施建设和运营</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ind w:firstLine="0" w:firstLineChars="0"/>
              <w:rPr>
                <w:color w:val="auto"/>
                <w:highlight w:val="none"/>
              </w:rPr>
            </w:pPr>
            <w:r>
              <w:rPr>
                <w:color w:val="auto"/>
                <w:highlight w:val="none"/>
              </w:rPr>
              <w:t>数量指标</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污水处理吨数</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污水处理吨数</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≥650万吨</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质量指标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污水处理合格</w:t>
            </w:r>
            <w:r>
              <w:rPr>
                <w:color w:val="auto"/>
                <w:highlight w:val="none"/>
              </w:rPr>
              <w:t>率</w:t>
            </w:r>
          </w:p>
        </w:tc>
        <w:tc>
          <w:tcPr>
            <w:tcW w:w="2654" w:type="dxa"/>
            <w:vAlign w:val="center"/>
          </w:tcPr>
          <w:p>
            <w:pPr>
              <w:pStyle w:val="13"/>
              <w:ind w:firstLine="0" w:firstLineChars="0"/>
              <w:rPr>
                <w:color w:val="auto"/>
                <w:highlight w:val="none"/>
              </w:rPr>
            </w:pPr>
            <w:r>
              <w:rPr>
                <w:rFonts w:hint="eastAsia"/>
                <w:color w:val="auto"/>
                <w:highlight w:val="none"/>
                <w:lang w:val="en-US" w:eastAsia="zh-CN"/>
              </w:rPr>
              <w:t>污水处理合格</w:t>
            </w:r>
            <w:r>
              <w:rPr>
                <w:color w:val="auto"/>
                <w:highlight w:val="none"/>
              </w:rPr>
              <w:t>率</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100％</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时效指标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及时性</w:t>
            </w:r>
          </w:p>
        </w:tc>
        <w:tc>
          <w:tcPr>
            <w:tcW w:w="2654"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污水处理及时性</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及时处理</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成本指标</w:t>
            </w:r>
          </w:p>
        </w:tc>
        <w:tc>
          <w:tcPr>
            <w:tcW w:w="1327" w:type="dxa"/>
            <w:vAlign w:val="center"/>
          </w:tcPr>
          <w:p>
            <w:pPr>
              <w:pStyle w:val="13"/>
              <w:ind w:firstLine="0" w:firstLineChars="0"/>
              <w:rPr>
                <w:color w:val="auto"/>
                <w:highlight w:val="none"/>
              </w:rPr>
            </w:pPr>
            <w:r>
              <w:rPr>
                <w:color w:val="auto"/>
                <w:highlight w:val="none"/>
              </w:rPr>
              <w:t>预算控制数</w:t>
            </w:r>
          </w:p>
        </w:tc>
        <w:tc>
          <w:tcPr>
            <w:tcW w:w="2654" w:type="dxa"/>
            <w:vAlign w:val="center"/>
          </w:tcPr>
          <w:p>
            <w:pPr>
              <w:pStyle w:val="13"/>
              <w:ind w:firstLine="0" w:firstLineChars="0"/>
              <w:rPr>
                <w:color w:val="auto"/>
                <w:highlight w:val="none"/>
              </w:rPr>
            </w:pPr>
            <w:r>
              <w:rPr>
                <w:color w:val="auto"/>
                <w:highlight w:val="none"/>
              </w:rPr>
              <w:t>预算控制在预算资金内</w:t>
            </w:r>
          </w:p>
        </w:tc>
        <w:tc>
          <w:tcPr>
            <w:tcW w:w="1327" w:type="dxa"/>
            <w:vAlign w:val="center"/>
          </w:tcPr>
          <w:p>
            <w:pPr>
              <w:pStyle w:val="13"/>
              <w:ind w:firstLine="0" w:firstLineChars="0"/>
              <w:rPr>
                <w:color w:val="auto"/>
                <w:highlight w:val="none"/>
              </w:rPr>
            </w:pPr>
            <w:r>
              <w:rPr>
                <w:color w:val="auto"/>
                <w:highlight w:val="none"/>
              </w:rPr>
              <w:t>≤</w:t>
            </w:r>
            <w:r>
              <w:rPr>
                <w:rFonts w:hint="eastAsia"/>
                <w:color w:val="auto"/>
                <w:highlight w:val="none"/>
                <w:lang w:val="en-US" w:eastAsia="zh-CN"/>
              </w:rPr>
              <w:t>600</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ind w:firstLine="0" w:firstLineChars="0"/>
              <w:rPr>
                <w:color w:val="auto"/>
                <w:highlight w:val="none"/>
              </w:rPr>
            </w:pPr>
            <w:r>
              <w:rPr>
                <w:color w:val="auto"/>
                <w:highlight w:val="none"/>
              </w:rPr>
              <w:t>社会效益指标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降低污水对环境的污染</w:t>
            </w:r>
          </w:p>
        </w:tc>
        <w:tc>
          <w:tcPr>
            <w:tcW w:w="2654" w:type="dxa"/>
            <w:vAlign w:val="center"/>
          </w:tcPr>
          <w:p>
            <w:pPr>
              <w:pStyle w:val="13"/>
              <w:ind w:firstLine="0" w:firstLineChars="0"/>
              <w:rPr>
                <w:color w:val="auto"/>
                <w:highlight w:val="none"/>
              </w:rPr>
            </w:pPr>
            <w:r>
              <w:rPr>
                <w:rFonts w:hint="eastAsia"/>
                <w:color w:val="auto"/>
                <w:highlight w:val="none"/>
                <w:lang w:val="en-US" w:eastAsia="zh-CN"/>
              </w:rPr>
              <w:t>降低污水对环境的污染，保护群众生活环境</w:t>
            </w:r>
          </w:p>
        </w:tc>
        <w:tc>
          <w:tcPr>
            <w:tcW w:w="1327" w:type="dxa"/>
            <w:vAlign w:val="center"/>
          </w:tcPr>
          <w:p>
            <w:pPr>
              <w:pStyle w:val="13"/>
              <w:ind w:firstLine="0" w:firstLineChars="0"/>
              <w:rPr>
                <w:color w:val="auto"/>
                <w:highlight w:val="none"/>
              </w:rPr>
            </w:pPr>
            <w:r>
              <w:rPr>
                <w:rFonts w:hint="eastAsia"/>
                <w:color w:val="auto"/>
                <w:highlight w:val="none"/>
                <w:lang w:val="en-US" w:eastAsia="zh-CN"/>
              </w:rPr>
              <w:t>进一步降低</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ind w:firstLine="0" w:firstLineChars="0"/>
              <w:rPr>
                <w:color w:val="auto"/>
                <w:highlight w:val="none"/>
              </w:rPr>
            </w:pPr>
            <w:r>
              <w:rPr>
                <w:color w:val="auto"/>
                <w:highlight w:val="none"/>
              </w:rPr>
              <w:t>服务对象满意度指标</w:t>
            </w:r>
          </w:p>
        </w:tc>
        <w:tc>
          <w:tcPr>
            <w:tcW w:w="1327" w:type="dxa"/>
            <w:vAlign w:val="center"/>
          </w:tcPr>
          <w:p>
            <w:pPr>
              <w:pStyle w:val="13"/>
              <w:ind w:firstLine="0" w:firstLineChars="0"/>
              <w:rPr>
                <w:color w:val="auto"/>
                <w:highlight w:val="none"/>
              </w:rPr>
            </w:pPr>
            <w:r>
              <w:rPr>
                <w:color w:val="auto"/>
                <w:highlight w:val="none"/>
              </w:rPr>
              <w:t>市民满意度</w:t>
            </w:r>
          </w:p>
        </w:tc>
        <w:tc>
          <w:tcPr>
            <w:tcW w:w="2654" w:type="dxa"/>
            <w:vAlign w:val="center"/>
          </w:tcPr>
          <w:p>
            <w:pPr>
              <w:pStyle w:val="13"/>
              <w:ind w:firstLine="0" w:firstLineChars="0"/>
              <w:rPr>
                <w:color w:val="auto"/>
                <w:highlight w:val="none"/>
              </w:rPr>
            </w:pPr>
            <w:r>
              <w:rPr>
                <w:color w:val="auto"/>
                <w:highlight w:val="none"/>
              </w:rPr>
              <w:t>市民满意度</w:t>
            </w:r>
          </w:p>
        </w:tc>
        <w:tc>
          <w:tcPr>
            <w:tcW w:w="1327" w:type="dxa"/>
            <w:vAlign w:val="center"/>
          </w:tcPr>
          <w:p>
            <w:pPr>
              <w:pStyle w:val="13"/>
              <w:ind w:firstLine="0" w:firstLineChars="0"/>
              <w:rPr>
                <w:color w:val="auto"/>
                <w:highlight w:val="none"/>
              </w:rPr>
            </w:pPr>
            <w:r>
              <w:rPr>
                <w:color w:val="auto"/>
                <w:highlight w:val="none"/>
              </w:rPr>
              <w:t>≥9</w:t>
            </w:r>
            <w:r>
              <w:rPr>
                <w:rFonts w:hint="eastAsia"/>
                <w:color w:val="auto"/>
                <w:highlight w:val="none"/>
                <w:lang w:val="en-US" w:eastAsia="zh-CN"/>
              </w:rPr>
              <w:t>0</w:t>
            </w:r>
            <w:r>
              <w:rPr>
                <w:color w:val="auto"/>
                <w:highlight w:val="none"/>
              </w:rPr>
              <w:t>%</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6" w:name="_Toc_4_4_0000000037"/>
      <w:r>
        <w:rPr>
          <w:rFonts w:ascii="方正仿宋_GBK" w:hAnsi="方正仿宋_GBK" w:eastAsia="方正仿宋_GBK" w:cs="方正仿宋_GBK"/>
          <w:color w:val="auto"/>
          <w:sz w:val="28"/>
          <w:highlight w:val="none"/>
        </w:rPr>
        <w:t>34.怀财字【2023】7号  PPP项目垃圾焚烧站绩效目标表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13073023P00011010004L</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PPP项目垃圾焚烧站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1342.00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1342.00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用于生活垃圾的处置费用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用于生活垃圾的处置费用</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327" w:type="dxa"/>
            <w:vAlign w:val="center"/>
          </w:tcPr>
          <w:p>
            <w:pPr>
              <w:pStyle w:val="13"/>
              <w:rPr>
                <w:color w:val="auto"/>
                <w:highlight w:val="none"/>
              </w:rPr>
            </w:pPr>
            <w:r>
              <w:rPr>
                <w:rFonts w:hint="eastAsia"/>
                <w:color w:val="auto"/>
                <w:highlight w:val="none"/>
                <w:lang w:val="en-US" w:eastAsia="zh-CN"/>
              </w:rPr>
              <w:t>每日</w:t>
            </w:r>
            <w:r>
              <w:rPr>
                <w:color w:val="auto"/>
                <w:highlight w:val="none"/>
              </w:rPr>
              <w:t>生活垃圾处置的吨数</w:t>
            </w:r>
          </w:p>
        </w:tc>
        <w:tc>
          <w:tcPr>
            <w:tcW w:w="2654" w:type="dxa"/>
            <w:vAlign w:val="center"/>
          </w:tcPr>
          <w:p>
            <w:pPr>
              <w:pStyle w:val="13"/>
              <w:rPr>
                <w:color w:val="auto"/>
                <w:highlight w:val="none"/>
              </w:rPr>
            </w:pPr>
            <w:r>
              <w:rPr>
                <w:rFonts w:hint="eastAsia"/>
                <w:color w:val="auto"/>
                <w:highlight w:val="none"/>
                <w:lang w:val="en-US" w:eastAsia="zh-CN"/>
              </w:rPr>
              <w:t>每日</w:t>
            </w:r>
            <w:r>
              <w:rPr>
                <w:color w:val="auto"/>
                <w:highlight w:val="none"/>
              </w:rPr>
              <w:t>生活垃圾处置的吨数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355吨</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327" w:type="dxa"/>
            <w:vAlign w:val="center"/>
          </w:tcPr>
          <w:p>
            <w:pPr>
              <w:pStyle w:val="13"/>
              <w:rPr>
                <w:color w:val="auto"/>
                <w:highlight w:val="none"/>
              </w:rPr>
            </w:pPr>
            <w:r>
              <w:rPr>
                <w:color w:val="auto"/>
                <w:highlight w:val="none"/>
              </w:rPr>
              <w:t>优良率</w:t>
            </w:r>
          </w:p>
        </w:tc>
        <w:tc>
          <w:tcPr>
            <w:tcW w:w="2654" w:type="dxa"/>
            <w:vAlign w:val="center"/>
          </w:tcPr>
          <w:p>
            <w:pPr>
              <w:pStyle w:val="13"/>
              <w:rPr>
                <w:rFonts w:hint="eastAsia" w:eastAsia="方正书宋_GBK"/>
                <w:color w:val="auto"/>
                <w:highlight w:val="none"/>
                <w:lang w:val="en-US" w:eastAsia="zh-CN"/>
              </w:rPr>
            </w:pPr>
            <w:r>
              <w:rPr>
                <w:color w:val="auto"/>
                <w:highlight w:val="none"/>
              </w:rPr>
              <w:t>生活垃圾处置</w:t>
            </w:r>
            <w:r>
              <w:rPr>
                <w:rFonts w:hint="eastAsia"/>
                <w:color w:val="auto"/>
                <w:highlight w:val="none"/>
                <w:lang w:val="en-US" w:eastAsia="zh-CN"/>
              </w:rPr>
              <w:t>优良率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ind w:firstLine="0" w:firstLineChars="0"/>
              <w:rPr>
                <w:color w:val="auto"/>
                <w:highlight w:val="none"/>
              </w:rPr>
            </w:pPr>
            <w:r>
              <w:rPr>
                <w:color w:val="auto"/>
                <w:highlight w:val="none"/>
              </w:rPr>
              <w:t>任务完成及时率</w:t>
            </w:r>
          </w:p>
        </w:tc>
        <w:tc>
          <w:tcPr>
            <w:tcW w:w="2654" w:type="dxa"/>
            <w:vAlign w:val="center"/>
          </w:tcPr>
          <w:p>
            <w:pPr>
              <w:pStyle w:val="13"/>
              <w:ind w:firstLine="0" w:firstLineChars="0"/>
              <w:rPr>
                <w:color w:val="auto"/>
                <w:highlight w:val="none"/>
              </w:rPr>
            </w:pPr>
            <w:r>
              <w:rPr>
                <w:rFonts w:hint="eastAsia"/>
                <w:color w:val="auto"/>
                <w:highlight w:val="none"/>
                <w:lang w:val="en-US" w:eastAsia="zh-CN"/>
              </w:rPr>
              <w:t>生活垃圾处理</w:t>
            </w:r>
            <w:r>
              <w:rPr>
                <w:color w:val="auto"/>
                <w:highlight w:val="none"/>
              </w:rPr>
              <w:t>任务完成及时率</w:t>
            </w:r>
          </w:p>
        </w:tc>
        <w:tc>
          <w:tcPr>
            <w:tcW w:w="1327" w:type="dxa"/>
            <w:vAlign w:val="center"/>
          </w:tcPr>
          <w:p>
            <w:pPr>
              <w:pStyle w:val="13"/>
              <w:ind w:firstLine="0" w:firstLineChars="0"/>
              <w:rPr>
                <w:color w:val="auto"/>
                <w:highlight w:val="none"/>
              </w:rPr>
            </w:pPr>
            <w:r>
              <w:rPr>
                <w:color w:val="auto"/>
                <w:highlight w:val="none"/>
              </w:rPr>
              <w:t>≥9</w:t>
            </w:r>
            <w:r>
              <w:rPr>
                <w:rFonts w:hint="eastAsia"/>
                <w:color w:val="auto"/>
                <w:highlight w:val="none"/>
                <w:lang w:val="en-US" w:eastAsia="zh-CN"/>
              </w:rPr>
              <w:t>5</w:t>
            </w:r>
            <w:r>
              <w:rPr>
                <w:color w:val="auto"/>
                <w:highlight w:val="none"/>
              </w:rPr>
              <w:t>%</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ind w:firstLine="0" w:firstLineChars="0"/>
              <w:rPr>
                <w:color w:val="auto"/>
                <w:highlight w:val="none"/>
              </w:rPr>
            </w:pPr>
            <w:r>
              <w:rPr>
                <w:color w:val="auto"/>
                <w:highlight w:val="none"/>
              </w:rPr>
              <w:t>预算控制数</w:t>
            </w:r>
          </w:p>
        </w:tc>
        <w:tc>
          <w:tcPr>
            <w:tcW w:w="2654" w:type="dxa"/>
            <w:vAlign w:val="center"/>
          </w:tcPr>
          <w:p>
            <w:pPr>
              <w:pStyle w:val="13"/>
              <w:ind w:firstLine="0" w:firstLineChars="0"/>
              <w:rPr>
                <w:rFonts w:hint="eastAsia" w:eastAsia="方正书宋_GBK"/>
                <w:color w:val="auto"/>
                <w:highlight w:val="none"/>
                <w:lang w:eastAsia="zh-CN"/>
              </w:rPr>
            </w:pPr>
            <w:r>
              <w:rPr>
                <w:color w:val="auto"/>
                <w:highlight w:val="none"/>
              </w:rPr>
              <w:t>预算控制</w:t>
            </w:r>
            <w:r>
              <w:rPr>
                <w:rFonts w:hint="eastAsia"/>
                <w:color w:val="auto"/>
                <w:highlight w:val="none"/>
                <w:lang w:val="en-US" w:eastAsia="zh-CN"/>
              </w:rPr>
              <w:t>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≤1342</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rPr>
                <w:color w:val="auto"/>
                <w:highlight w:val="none"/>
              </w:rPr>
            </w:pPr>
            <w:r>
              <w:rPr>
                <w:rFonts w:hint="eastAsia"/>
                <w:color w:val="auto"/>
                <w:highlight w:val="none"/>
                <w:lang w:val="en-US" w:eastAsia="zh-CN"/>
              </w:rPr>
              <w:t>社会</w:t>
            </w:r>
            <w:r>
              <w:rPr>
                <w:color w:val="auto"/>
                <w:highlight w:val="none"/>
              </w:rPr>
              <w:t>效益指标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提升城区环境</w:t>
            </w:r>
          </w:p>
        </w:tc>
        <w:tc>
          <w:tcPr>
            <w:tcW w:w="2654" w:type="dxa"/>
            <w:vAlign w:val="center"/>
          </w:tcPr>
          <w:p>
            <w:pPr>
              <w:pStyle w:val="13"/>
              <w:rPr>
                <w:color w:val="auto"/>
                <w:highlight w:val="none"/>
              </w:rPr>
            </w:pPr>
            <w:r>
              <w:rPr>
                <w:color w:val="auto"/>
                <w:highlight w:val="none"/>
              </w:rPr>
              <w:t>为城区居民提供整洁的环境</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进一步提高</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服务对象满意度</w:t>
            </w:r>
          </w:p>
        </w:tc>
        <w:tc>
          <w:tcPr>
            <w:tcW w:w="2654" w:type="dxa"/>
            <w:vAlign w:val="center"/>
          </w:tcPr>
          <w:p>
            <w:pPr>
              <w:pStyle w:val="13"/>
              <w:rPr>
                <w:color w:val="auto"/>
                <w:highlight w:val="none"/>
              </w:rPr>
            </w:pPr>
            <w:r>
              <w:rPr>
                <w:color w:val="auto"/>
                <w:highlight w:val="none"/>
              </w:rPr>
              <w:t>服务对象满意度</w:t>
            </w:r>
          </w:p>
        </w:tc>
        <w:tc>
          <w:tcPr>
            <w:tcW w:w="1327"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7" w:name="_Toc_4_4_0000000038"/>
      <w:r>
        <w:rPr>
          <w:rFonts w:ascii="方正仿宋_GBK" w:hAnsi="方正仿宋_GBK" w:eastAsia="方正仿宋_GBK" w:cs="方正仿宋_GBK"/>
          <w:color w:val="auto"/>
          <w:sz w:val="28"/>
          <w:highlight w:val="none"/>
        </w:rPr>
        <w:t>35.怀财字【2023】7号 城中村垃圾清扫经费绩效目标表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13073023P00013010003F</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城中村垃圾清扫经费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200.00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200.00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用于城中村垃圾的清扫、保洁费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城中村环境卫生的清扫、城中村环境卫生的保洁</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327" w:type="dxa"/>
            <w:vAlign w:val="center"/>
          </w:tcPr>
          <w:p>
            <w:pPr>
              <w:pStyle w:val="13"/>
              <w:rPr>
                <w:rFonts w:hint="default" w:eastAsia="方正书宋_GBK"/>
                <w:color w:val="auto"/>
                <w:highlight w:val="none"/>
                <w:lang w:val="en-US" w:eastAsia="zh-CN"/>
              </w:rPr>
            </w:pPr>
            <w:r>
              <w:rPr>
                <w:color w:val="auto"/>
                <w:highlight w:val="none"/>
              </w:rPr>
              <w:t>垃圾</w:t>
            </w:r>
            <w:r>
              <w:rPr>
                <w:rFonts w:hint="eastAsia"/>
                <w:color w:val="auto"/>
                <w:highlight w:val="none"/>
                <w:lang w:val="en-US" w:eastAsia="zh-CN"/>
              </w:rPr>
              <w:t>清扫面积</w:t>
            </w:r>
          </w:p>
        </w:tc>
        <w:tc>
          <w:tcPr>
            <w:tcW w:w="2654" w:type="dxa"/>
            <w:vAlign w:val="center"/>
          </w:tcPr>
          <w:p>
            <w:pPr>
              <w:pStyle w:val="13"/>
              <w:rPr>
                <w:rFonts w:hint="eastAsia" w:eastAsia="方正书宋_GBK"/>
                <w:color w:val="auto"/>
                <w:highlight w:val="none"/>
                <w:lang w:val="en-US" w:eastAsia="zh-CN"/>
              </w:rPr>
            </w:pPr>
            <w:r>
              <w:rPr>
                <w:color w:val="auto"/>
                <w:highlight w:val="none"/>
              </w:rPr>
              <w:t>城中村环境卫生垃圾的清理</w:t>
            </w:r>
            <w:r>
              <w:rPr>
                <w:rFonts w:hint="eastAsia"/>
                <w:color w:val="auto"/>
                <w:highlight w:val="none"/>
                <w:lang w:val="en-US" w:eastAsia="zh-CN"/>
              </w:rPr>
              <w:t>面积</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35万平方米</w:t>
            </w:r>
          </w:p>
        </w:tc>
        <w:tc>
          <w:tcPr>
            <w:tcW w:w="1327" w:type="dxa"/>
            <w:vAlign w:val="center"/>
          </w:tcPr>
          <w:p>
            <w:pPr>
              <w:pStyle w:val="13"/>
              <w:rPr>
                <w:rFonts w:hint="eastAsia" w:eastAsia="方正书宋_GBK"/>
                <w:color w:val="auto"/>
                <w:highlight w:val="none"/>
                <w:lang w:val="en-US"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327" w:type="dxa"/>
            <w:vAlign w:val="center"/>
          </w:tcPr>
          <w:p>
            <w:pPr>
              <w:pStyle w:val="13"/>
              <w:rPr>
                <w:rFonts w:hint="eastAsia" w:eastAsia="方正书宋_GBK"/>
                <w:color w:val="auto"/>
                <w:highlight w:val="none"/>
                <w:lang w:eastAsia="zh-CN"/>
              </w:rPr>
            </w:pPr>
            <w:r>
              <w:rPr>
                <w:color w:val="auto"/>
                <w:highlight w:val="none"/>
              </w:rPr>
              <w:t>城中村垃圾的清理率</w:t>
            </w:r>
          </w:p>
        </w:tc>
        <w:tc>
          <w:tcPr>
            <w:tcW w:w="2654" w:type="dxa"/>
            <w:vAlign w:val="center"/>
          </w:tcPr>
          <w:p>
            <w:pPr>
              <w:pStyle w:val="13"/>
              <w:rPr>
                <w:color w:val="auto"/>
                <w:highlight w:val="none"/>
              </w:rPr>
            </w:pPr>
            <w:r>
              <w:rPr>
                <w:color w:val="auto"/>
                <w:highlight w:val="none"/>
              </w:rPr>
              <w:t>城中村垃圾的清理率</w:t>
            </w:r>
          </w:p>
        </w:tc>
        <w:tc>
          <w:tcPr>
            <w:tcW w:w="1327" w:type="dxa"/>
            <w:vAlign w:val="center"/>
          </w:tcPr>
          <w:p>
            <w:pPr>
              <w:pStyle w:val="13"/>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5％</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及时性</w:t>
            </w:r>
          </w:p>
        </w:tc>
        <w:tc>
          <w:tcPr>
            <w:tcW w:w="2654" w:type="dxa"/>
            <w:vAlign w:val="center"/>
          </w:tcPr>
          <w:p>
            <w:pPr>
              <w:pStyle w:val="13"/>
              <w:rPr>
                <w:rFonts w:hint="eastAsia" w:eastAsia="方正书宋_GBK"/>
                <w:color w:val="auto"/>
                <w:highlight w:val="none"/>
                <w:lang w:val="en-US" w:eastAsia="zh-CN"/>
              </w:rPr>
            </w:pPr>
            <w:r>
              <w:rPr>
                <w:color w:val="auto"/>
                <w:highlight w:val="none"/>
              </w:rPr>
              <w:t>城中村垃圾</w:t>
            </w:r>
            <w:r>
              <w:rPr>
                <w:rFonts w:hint="eastAsia"/>
                <w:color w:val="auto"/>
                <w:highlight w:val="none"/>
                <w:lang w:val="en-US" w:eastAsia="zh-CN"/>
              </w:rPr>
              <w:t>及时清理</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及时清理</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654"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≤200</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rPr>
                <w:color w:val="auto"/>
                <w:highlight w:val="none"/>
              </w:rPr>
            </w:pPr>
            <w:r>
              <w:rPr>
                <w:rFonts w:hint="eastAsia"/>
                <w:color w:val="auto"/>
                <w:highlight w:val="none"/>
                <w:lang w:val="en-US" w:eastAsia="zh-CN"/>
              </w:rPr>
              <w:t>社会</w:t>
            </w:r>
            <w:r>
              <w:rPr>
                <w:color w:val="auto"/>
                <w:highlight w:val="none"/>
              </w:rPr>
              <w:t>效益指标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环境更加整洁</w:t>
            </w:r>
          </w:p>
        </w:tc>
        <w:tc>
          <w:tcPr>
            <w:tcW w:w="2654" w:type="dxa"/>
            <w:vAlign w:val="center"/>
          </w:tcPr>
          <w:p>
            <w:pPr>
              <w:pStyle w:val="13"/>
              <w:rPr>
                <w:rFonts w:hint="default" w:eastAsia="方正书宋_GBK"/>
                <w:color w:val="auto"/>
                <w:highlight w:val="none"/>
                <w:lang w:val="en-US" w:eastAsia="zh-CN"/>
              </w:rPr>
            </w:pPr>
            <w:r>
              <w:rPr>
                <w:color w:val="auto"/>
                <w:highlight w:val="none"/>
              </w:rPr>
              <w:t>城中村</w:t>
            </w:r>
            <w:r>
              <w:rPr>
                <w:rFonts w:hint="eastAsia"/>
                <w:color w:val="auto"/>
                <w:highlight w:val="none"/>
                <w:lang w:val="en-US" w:eastAsia="zh-CN"/>
              </w:rPr>
              <w:t>环境</w:t>
            </w:r>
            <w:r>
              <w:rPr>
                <w:color w:val="auto"/>
                <w:highlight w:val="none"/>
              </w:rPr>
              <w:t>更加干净整洁</w:t>
            </w:r>
            <w:r>
              <w:rPr>
                <w:rFonts w:hint="eastAsia"/>
                <w:color w:val="auto"/>
                <w:highlight w:val="none"/>
                <w:lang w:eastAsia="zh-CN"/>
              </w:rPr>
              <w:t>，</w:t>
            </w:r>
            <w:r>
              <w:rPr>
                <w:rFonts w:hint="eastAsia"/>
                <w:color w:val="auto"/>
                <w:highlight w:val="none"/>
                <w:lang w:val="en-US" w:eastAsia="zh-CN"/>
              </w:rPr>
              <w:t>为人民提供良好的生活工作环境</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进一步提高</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群众满意度</w:t>
            </w:r>
          </w:p>
        </w:tc>
        <w:tc>
          <w:tcPr>
            <w:tcW w:w="2654" w:type="dxa"/>
            <w:vAlign w:val="center"/>
          </w:tcPr>
          <w:p>
            <w:pPr>
              <w:pStyle w:val="13"/>
              <w:rPr>
                <w:color w:val="auto"/>
                <w:highlight w:val="none"/>
              </w:rPr>
            </w:pPr>
            <w:r>
              <w:rPr>
                <w:color w:val="auto"/>
                <w:highlight w:val="none"/>
              </w:rPr>
              <w:t>群众对城中村环境卫生的满意度</w:t>
            </w:r>
          </w:p>
        </w:tc>
        <w:tc>
          <w:tcPr>
            <w:tcW w:w="1327"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8" w:name="_Toc_4_4_0000000039"/>
      <w:r>
        <w:rPr>
          <w:rFonts w:ascii="方正仿宋_GBK" w:hAnsi="方正仿宋_GBK" w:eastAsia="方正仿宋_GBK" w:cs="方正仿宋_GBK"/>
          <w:color w:val="auto"/>
          <w:sz w:val="28"/>
          <w:highlight w:val="none"/>
        </w:rPr>
        <w:t>36.怀财字【2023】7号 环卫经费绩效目标表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13073023P00012610003A</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3700.00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3700.00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用于环卫运行费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城区街道环境卫生的清扫、保洁，城区街道生活垃圾的清运，城区公厕的管理</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清扫面积</w:t>
            </w:r>
          </w:p>
        </w:tc>
        <w:tc>
          <w:tcPr>
            <w:tcW w:w="2654"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清扫面积</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315.7万平方米</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质量指标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清扫合格率</w:t>
            </w:r>
          </w:p>
        </w:tc>
        <w:tc>
          <w:tcPr>
            <w:tcW w:w="2654" w:type="dxa"/>
            <w:vAlign w:val="center"/>
          </w:tcPr>
          <w:p>
            <w:pPr>
              <w:pStyle w:val="13"/>
              <w:rPr>
                <w:color w:val="auto"/>
                <w:highlight w:val="none"/>
              </w:rPr>
            </w:pPr>
            <w:r>
              <w:rPr>
                <w:rFonts w:hint="eastAsia"/>
                <w:color w:val="auto"/>
                <w:highlight w:val="none"/>
                <w:lang w:val="en-US" w:eastAsia="zh-CN"/>
              </w:rPr>
              <w:t>清扫合格率</w:t>
            </w:r>
          </w:p>
        </w:tc>
        <w:tc>
          <w:tcPr>
            <w:tcW w:w="1327" w:type="dxa"/>
            <w:vAlign w:val="center"/>
          </w:tcPr>
          <w:p>
            <w:pPr>
              <w:pStyle w:val="13"/>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8％</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时效指标</w:t>
            </w:r>
          </w:p>
        </w:tc>
        <w:tc>
          <w:tcPr>
            <w:tcW w:w="1327" w:type="dxa"/>
            <w:vAlign w:val="center"/>
          </w:tcPr>
          <w:p>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及时性</w:t>
            </w:r>
          </w:p>
        </w:tc>
        <w:tc>
          <w:tcPr>
            <w:tcW w:w="2654" w:type="dxa"/>
            <w:vAlign w:val="center"/>
          </w:tcPr>
          <w:p>
            <w:pPr>
              <w:pStyle w:val="13"/>
              <w:ind w:firstLine="0" w:firstLineChars="0"/>
              <w:rPr>
                <w:color w:val="auto"/>
                <w:highlight w:val="none"/>
              </w:rPr>
            </w:pPr>
            <w:r>
              <w:rPr>
                <w:color w:val="auto"/>
                <w:highlight w:val="none"/>
              </w:rPr>
              <w:t>城</w:t>
            </w:r>
            <w:r>
              <w:rPr>
                <w:rFonts w:hint="eastAsia"/>
                <w:color w:val="auto"/>
                <w:highlight w:val="none"/>
                <w:lang w:val="en-US" w:eastAsia="zh-CN"/>
              </w:rPr>
              <w:t>区街道</w:t>
            </w:r>
            <w:r>
              <w:rPr>
                <w:color w:val="auto"/>
                <w:highlight w:val="none"/>
              </w:rPr>
              <w:t>垃圾清理</w:t>
            </w:r>
            <w:r>
              <w:rPr>
                <w:rFonts w:hint="eastAsia"/>
                <w:color w:val="auto"/>
                <w:highlight w:val="none"/>
                <w:lang w:val="en-US" w:eastAsia="zh-CN"/>
              </w:rPr>
              <w:t>及时清理</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及时清理</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rPr>
                <w:color w:val="auto"/>
                <w:highlight w:val="none"/>
              </w:rPr>
            </w:pPr>
            <w:r>
              <w:rPr>
                <w:color w:val="auto"/>
                <w:highlight w:val="none"/>
              </w:rPr>
              <w:t>成本指标</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c>
          <w:tcPr>
            <w:tcW w:w="2654" w:type="dxa"/>
            <w:vAlign w:val="center"/>
          </w:tcPr>
          <w:p>
            <w:pPr>
              <w:pStyle w:val="13"/>
              <w:rPr>
                <w:color w:val="auto"/>
                <w:highlight w:val="none"/>
              </w:rPr>
            </w:pPr>
            <w:r>
              <w:rPr>
                <w:rFonts w:hint="eastAsia"/>
                <w:color w:val="auto"/>
                <w:highlight w:val="none"/>
                <w:lang w:val="en-US" w:eastAsia="zh-CN"/>
              </w:rPr>
              <w:t>预算数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≤3700</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rPr>
                <w:color w:val="auto"/>
                <w:highlight w:val="none"/>
              </w:rPr>
            </w:pPr>
            <w:r>
              <w:rPr>
                <w:rFonts w:hint="eastAsia"/>
                <w:color w:val="auto"/>
                <w:highlight w:val="none"/>
                <w:lang w:val="en-US" w:eastAsia="zh-CN"/>
              </w:rPr>
              <w:t>社会</w:t>
            </w:r>
            <w:r>
              <w:rPr>
                <w:color w:val="auto"/>
                <w:highlight w:val="none"/>
              </w:rPr>
              <w:t>效益指标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环境更加整洁</w:t>
            </w:r>
          </w:p>
        </w:tc>
        <w:tc>
          <w:tcPr>
            <w:tcW w:w="2654" w:type="dxa"/>
            <w:vAlign w:val="center"/>
          </w:tcPr>
          <w:p>
            <w:pPr>
              <w:pStyle w:val="13"/>
              <w:ind w:firstLine="0" w:firstLineChars="0"/>
              <w:rPr>
                <w:color w:val="auto"/>
                <w:highlight w:val="none"/>
              </w:rPr>
            </w:pPr>
            <w:r>
              <w:rPr>
                <w:color w:val="auto"/>
                <w:highlight w:val="none"/>
              </w:rPr>
              <w:t>城</w:t>
            </w:r>
            <w:r>
              <w:rPr>
                <w:rFonts w:hint="eastAsia"/>
                <w:color w:val="auto"/>
                <w:highlight w:val="none"/>
                <w:lang w:val="en-US" w:eastAsia="zh-CN"/>
              </w:rPr>
              <w:t>去街道环境</w:t>
            </w:r>
            <w:r>
              <w:rPr>
                <w:color w:val="auto"/>
                <w:highlight w:val="none"/>
              </w:rPr>
              <w:t>更加干净整洁</w:t>
            </w:r>
            <w:r>
              <w:rPr>
                <w:rFonts w:hint="eastAsia"/>
                <w:color w:val="auto"/>
                <w:highlight w:val="none"/>
                <w:lang w:eastAsia="zh-CN"/>
              </w:rPr>
              <w:t>，</w:t>
            </w:r>
            <w:r>
              <w:rPr>
                <w:rFonts w:hint="eastAsia"/>
                <w:color w:val="auto"/>
                <w:highlight w:val="none"/>
                <w:lang w:val="en-US" w:eastAsia="zh-CN"/>
              </w:rPr>
              <w:t>为人民提供良好的生活工作环境</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进一步提高</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rPr>
                <w:color w:val="auto"/>
                <w:highlight w:val="none"/>
              </w:rPr>
            </w:pPr>
            <w:r>
              <w:rPr>
                <w:color w:val="auto"/>
                <w:highlight w:val="none"/>
              </w:rPr>
              <w:t>服务对象满意度指标</w:t>
            </w:r>
          </w:p>
        </w:tc>
        <w:tc>
          <w:tcPr>
            <w:tcW w:w="1327" w:type="dxa"/>
            <w:vAlign w:val="center"/>
          </w:tcPr>
          <w:p>
            <w:pPr>
              <w:pStyle w:val="13"/>
              <w:rPr>
                <w:color w:val="auto"/>
                <w:highlight w:val="none"/>
              </w:rPr>
            </w:pPr>
            <w:r>
              <w:rPr>
                <w:color w:val="auto"/>
                <w:highlight w:val="none"/>
              </w:rPr>
              <w:t>群众满意度</w:t>
            </w:r>
          </w:p>
        </w:tc>
        <w:tc>
          <w:tcPr>
            <w:tcW w:w="2654" w:type="dxa"/>
            <w:vAlign w:val="center"/>
          </w:tcPr>
          <w:p>
            <w:pPr>
              <w:pStyle w:val="13"/>
              <w:rPr>
                <w:color w:val="auto"/>
                <w:highlight w:val="none"/>
              </w:rPr>
            </w:pPr>
            <w:r>
              <w:rPr>
                <w:color w:val="auto"/>
                <w:highlight w:val="none"/>
              </w:rPr>
              <w:t>群众对城区环境卫生的满意度</w:t>
            </w:r>
          </w:p>
        </w:tc>
        <w:tc>
          <w:tcPr>
            <w:tcW w:w="1327" w:type="dxa"/>
            <w:vAlign w:val="center"/>
          </w:tcPr>
          <w:p>
            <w:pPr>
              <w:pStyle w:val="13"/>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327" w:type="dxa"/>
            <w:vAlign w:val="center"/>
          </w:tcPr>
          <w:p>
            <w:pPr>
              <w:pStyle w:val="13"/>
              <w:rPr>
                <w:color w:val="auto"/>
                <w:highlight w:val="none"/>
              </w:rPr>
            </w:pPr>
            <w:r>
              <w:rPr>
                <w:rFonts w:hint="eastAsia"/>
                <w:color w:val="auto"/>
                <w:highlight w:val="none"/>
                <w:lang w:val="en-US" w:eastAsia="zh-CN"/>
              </w:rPr>
              <w:t>年度工作计划</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9" w:name="_Toc_4_4_0000000040"/>
      <w:r>
        <w:rPr>
          <w:rFonts w:ascii="方正仿宋_GBK" w:hAnsi="方正仿宋_GBK" w:eastAsia="方正仿宋_GBK" w:cs="方正仿宋_GBK"/>
          <w:color w:val="auto"/>
          <w:sz w:val="28"/>
          <w:highlight w:val="none"/>
        </w:rPr>
        <w:t>37.怀财字【2023】7号 垃圾处理场运行费绩效目标表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color w:val="auto"/>
                <w:highlight w:val="none"/>
              </w:rPr>
            </w:pPr>
            <w:r>
              <w:rPr>
                <w:color w:val="auto"/>
                <w:highlight w:val="none"/>
              </w:rP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11"/>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项目编码</w:t>
            </w:r>
          </w:p>
        </w:tc>
        <w:tc>
          <w:tcPr>
            <w:tcW w:w="2608" w:type="dxa"/>
            <w:gridSpan w:val="2"/>
            <w:vAlign w:val="center"/>
          </w:tcPr>
          <w:p>
            <w:pPr>
              <w:pStyle w:val="13"/>
              <w:rPr>
                <w:color w:val="auto"/>
                <w:highlight w:val="none"/>
              </w:rPr>
            </w:pPr>
            <w:r>
              <w:rPr>
                <w:color w:val="auto"/>
                <w:highlight w:val="none"/>
              </w:rPr>
              <w:t>13073023P00012810003M</w:t>
            </w:r>
          </w:p>
        </w:tc>
        <w:tc>
          <w:tcPr>
            <w:tcW w:w="1587" w:type="dxa"/>
            <w:vAlign w:val="center"/>
          </w:tcPr>
          <w:p>
            <w:pPr>
              <w:pStyle w:val="14"/>
              <w:rPr>
                <w:color w:val="auto"/>
                <w:highlight w:val="none"/>
              </w:rPr>
            </w:pPr>
            <w:r>
              <w:rPr>
                <w:color w:val="auto"/>
                <w:highlight w:val="none"/>
              </w:rPr>
              <w:t>项目名称</w:t>
            </w:r>
          </w:p>
        </w:tc>
        <w:tc>
          <w:tcPr>
            <w:tcW w:w="4422" w:type="dxa"/>
            <w:gridSpan w:val="3"/>
            <w:vAlign w:val="center"/>
          </w:tcPr>
          <w:p>
            <w:pPr>
              <w:pStyle w:val="13"/>
              <w:rPr>
                <w:color w:val="auto"/>
                <w:highlight w:val="none"/>
              </w:rPr>
            </w:pPr>
            <w:r>
              <w:rPr>
                <w:color w:val="auto"/>
                <w:highlight w:val="none"/>
              </w:rPr>
              <w:t>怀财字【2023】7号 垃圾处理场运行费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预算规模及资金用途</w:t>
            </w:r>
          </w:p>
        </w:tc>
        <w:tc>
          <w:tcPr>
            <w:tcW w:w="1276" w:type="dxa"/>
            <w:vAlign w:val="center"/>
          </w:tcPr>
          <w:p>
            <w:pPr>
              <w:pStyle w:val="14"/>
              <w:rPr>
                <w:color w:val="auto"/>
                <w:highlight w:val="none"/>
              </w:rPr>
            </w:pPr>
            <w:r>
              <w:rPr>
                <w:color w:val="auto"/>
                <w:highlight w:val="none"/>
              </w:rPr>
              <w:t>预算数</w:t>
            </w:r>
          </w:p>
        </w:tc>
        <w:tc>
          <w:tcPr>
            <w:tcW w:w="1332" w:type="dxa"/>
            <w:vAlign w:val="center"/>
          </w:tcPr>
          <w:p>
            <w:pPr>
              <w:pStyle w:val="13"/>
              <w:rPr>
                <w:color w:val="auto"/>
                <w:highlight w:val="none"/>
              </w:rPr>
            </w:pPr>
            <w:r>
              <w:rPr>
                <w:color w:val="auto"/>
                <w:highlight w:val="none"/>
              </w:rPr>
              <w:t>800.00</w:t>
            </w:r>
          </w:p>
        </w:tc>
        <w:tc>
          <w:tcPr>
            <w:tcW w:w="1587" w:type="dxa"/>
            <w:vAlign w:val="center"/>
          </w:tcPr>
          <w:p>
            <w:pPr>
              <w:pStyle w:val="14"/>
              <w:rPr>
                <w:color w:val="auto"/>
                <w:highlight w:val="none"/>
              </w:rPr>
            </w:pPr>
            <w:r>
              <w:rPr>
                <w:color w:val="auto"/>
                <w:highlight w:val="none"/>
              </w:rPr>
              <w:t>其中：财政    资金</w:t>
            </w:r>
          </w:p>
        </w:tc>
        <w:tc>
          <w:tcPr>
            <w:tcW w:w="1304" w:type="dxa"/>
            <w:vAlign w:val="center"/>
          </w:tcPr>
          <w:p>
            <w:pPr>
              <w:pStyle w:val="13"/>
              <w:rPr>
                <w:color w:val="auto"/>
                <w:highlight w:val="none"/>
              </w:rPr>
            </w:pPr>
            <w:r>
              <w:rPr>
                <w:color w:val="auto"/>
                <w:highlight w:val="none"/>
              </w:rPr>
              <w:t>800.00</w:t>
            </w:r>
          </w:p>
        </w:tc>
        <w:tc>
          <w:tcPr>
            <w:tcW w:w="1276" w:type="dxa"/>
            <w:vAlign w:val="center"/>
          </w:tcPr>
          <w:p>
            <w:pPr>
              <w:pStyle w:val="14"/>
              <w:rPr>
                <w:color w:val="auto"/>
                <w:highlight w:val="none"/>
              </w:rPr>
            </w:pPr>
            <w:r>
              <w:rPr>
                <w:color w:val="auto"/>
                <w:highlight w:val="none"/>
              </w:rPr>
              <w:t>其他资金</w:t>
            </w:r>
          </w:p>
        </w:tc>
        <w:tc>
          <w:tcPr>
            <w:tcW w:w="1843" w:type="dxa"/>
            <w:vAlign w:val="center"/>
          </w:tcPr>
          <w:p>
            <w:pPr>
              <w:pStyle w:val="13"/>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3"/>
              <w:rPr>
                <w:color w:val="auto"/>
                <w:highlight w:val="none"/>
              </w:rPr>
            </w:pPr>
            <w:r>
              <w:rPr>
                <w:color w:val="auto"/>
                <w:highlight w:val="none"/>
              </w:rPr>
              <w:t>用于垃圾处理场的运行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color w:val="auto"/>
                <w:highlight w:val="none"/>
              </w:rPr>
            </w:pPr>
            <w:r>
              <w:rPr>
                <w:color w:val="auto"/>
                <w:highlight w:val="none"/>
              </w:rPr>
              <w:t>资金支出计划（%）</w:t>
            </w:r>
          </w:p>
        </w:tc>
        <w:tc>
          <w:tcPr>
            <w:tcW w:w="2608" w:type="dxa"/>
            <w:gridSpan w:val="2"/>
            <w:vAlign w:val="center"/>
          </w:tcPr>
          <w:p>
            <w:pPr>
              <w:pStyle w:val="14"/>
              <w:rPr>
                <w:color w:val="auto"/>
                <w:highlight w:val="none"/>
              </w:rPr>
            </w:pPr>
            <w:r>
              <w:rPr>
                <w:color w:val="auto"/>
                <w:highlight w:val="none"/>
              </w:rPr>
              <w:t>3月底</w:t>
            </w:r>
          </w:p>
        </w:tc>
        <w:tc>
          <w:tcPr>
            <w:tcW w:w="1587" w:type="dxa"/>
            <w:vAlign w:val="center"/>
          </w:tcPr>
          <w:p>
            <w:pPr>
              <w:pStyle w:val="14"/>
              <w:rPr>
                <w:color w:val="auto"/>
                <w:highlight w:val="none"/>
              </w:rPr>
            </w:pPr>
            <w:r>
              <w:rPr>
                <w:color w:val="auto"/>
                <w:highlight w:val="none"/>
              </w:rPr>
              <w:t>6月底</w:t>
            </w:r>
          </w:p>
        </w:tc>
        <w:tc>
          <w:tcPr>
            <w:tcW w:w="1304" w:type="dxa"/>
            <w:vAlign w:val="center"/>
          </w:tcPr>
          <w:p>
            <w:pPr>
              <w:pStyle w:val="14"/>
              <w:rPr>
                <w:color w:val="auto"/>
                <w:highlight w:val="none"/>
              </w:rPr>
            </w:pPr>
            <w:r>
              <w:rPr>
                <w:color w:val="auto"/>
                <w:highlight w:val="none"/>
              </w:rPr>
              <w:t>10月底</w:t>
            </w:r>
          </w:p>
        </w:tc>
        <w:tc>
          <w:tcPr>
            <w:tcW w:w="3118" w:type="dxa"/>
            <w:gridSpan w:val="2"/>
            <w:vAlign w:val="center"/>
          </w:tcPr>
          <w:p>
            <w:pPr>
              <w:pStyle w:val="14"/>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5"/>
              <w:rPr>
                <w:color w:val="auto"/>
                <w:highlight w:val="none"/>
              </w:rPr>
            </w:pPr>
            <w:r>
              <w:rPr>
                <w:color w:val="auto"/>
                <w:highlight w:val="none"/>
              </w:rPr>
              <w:t>25%</w:t>
            </w:r>
          </w:p>
        </w:tc>
        <w:tc>
          <w:tcPr>
            <w:tcW w:w="1587" w:type="dxa"/>
            <w:vAlign w:val="center"/>
          </w:tcPr>
          <w:p>
            <w:pPr>
              <w:pStyle w:val="15"/>
              <w:rPr>
                <w:color w:val="auto"/>
                <w:highlight w:val="none"/>
              </w:rPr>
            </w:pPr>
            <w:r>
              <w:rPr>
                <w:color w:val="auto"/>
                <w:highlight w:val="none"/>
              </w:rPr>
              <w:t>50%</w:t>
            </w:r>
          </w:p>
        </w:tc>
        <w:tc>
          <w:tcPr>
            <w:tcW w:w="1304" w:type="dxa"/>
            <w:vAlign w:val="center"/>
          </w:tcPr>
          <w:p>
            <w:pPr>
              <w:pStyle w:val="15"/>
              <w:rPr>
                <w:color w:val="auto"/>
                <w:highlight w:val="none"/>
              </w:rPr>
            </w:pPr>
            <w:r>
              <w:rPr>
                <w:color w:val="auto"/>
                <w:highlight w:val="none"/>
              </w:rPr>
              <w:t>75%</w:t>
            </w:r>
          </w:p>
        </w:tc>
        <w:tc>
          <w:tcPr>
            <w:tcW w:w="3118" w:type="dxa"/>
            <w:gridSpan w:val="2"/>
            <w:vAlign w:val="center"/>
          </w:tcPr>
          <w:p>
            <w:pPr>
              <w:pStyle w:val="15"/>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color w:val="auto"/>
                <w:highlight w:val="none"/>
              </w:rPr>
            </w:pPr>
            <w:r>
              <w:rPr>
                <w:color w:val="auto"/>
                <w:highlight w:val="none"/>
              </w:rPr>
              <w:t>绩效目标</w:t>
            </w:r>
          </w:p>
        </w:tc>
        <w:tc>
          <w:tcPr>
            <w:tcW w:w="8617" w:type="dxa"/>
            <w:gridSpan w:val="6"/>
            <w:vAlign w:val="center"/>
          </w:tcPr>
          <w:p>
            <w:pPr>
              <w:pStyle w:val="13"/>
              <w:rPr>
                <w:color w:val="auto"/>
                <w:highlight w:val="none"/>
              </w:rPr>
            </w:pPr>
            <w:r>
              <w:rPr>
                <w:color w:val="auto"/>
                <w:highlight w:val="none"/>
              </w:rPr>
              <w:t>每天把生活垃圾运往垃圾场进行处理，提高城市卫生的管理水平；生活垃圾运往垃圾场进行无害化处理，使城市卫生更加干净、整洁。</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color w:val="auto"/>
                <w:highlight w:val="none"/>
              </w:rPr>
            </w:pPr>
            <w:r>
              <w:rPr>
                <w:color w:val="auto"/>
                <w:highlight w:val="none"/>
              </w:rPr>
              <w:t>一级指标</w:t>
            </w:r>
          </w:p>
        </w:tc>
        <w:tc>
          <w:tcPr>
            <w:tcW w:w="1327" w:type="dxa"/>
            <w:vAlign w:val="center"/>
          </w:tcPr>
          <w:p>
            <w:pPr>
              <w:pStyle w:val="14"/>
              <w:rPr>
                <w:color w:val="auto"/>
                <w:highlight w:val="none"/>
              </w:rPr>
            </w:pPr>
            <w:r>
              <w:rPr>
                <w:color w:val="auto"/>
                <w:highlight w:val="none"/>
              </w:rPr>
              <w:t>二级指标</w:t>
            </w:r>
          </w:p>
        </w:tc>
        <w:tc>
          <w:tcPr>
            <w:tcW w:w="1327" w:type="dxa"/>
            <w:vAlign w:val="center"/>
          </w:tcPr>
          <w:p>
            <w:pPr>
              <w:pStyle w:val="14"/>
              <w:rPr>
                <w:color w:val="auto"/>
                <w:highlight w:val="none"/>
              </w:rPr>
            </w:pPr>
            <w:r>
              <w:rPr>
                <w:color w:val="auto"/>
                <w:highlight w:val="none"/>
              </w:rPr>
              <w:t>三级指标</w:t>
            </w:r>
          </w:p>
        </w:tc>
        <w:tc>
          <w:tcPr>
            <w:tcW w:w="2654" w:type="dxa"/>
            <w:vAlign w:val="center"/>
          </w:tcPr>
          <w:p>
            <w:pPr>
              <w:pStyle w:val="14"/>
              <w:rPr>
                <w:color w:val="auto"/>
                <w:highlight w:val="none"/>
              </w:rPr>
            </w:pPr>
            <w:r>
              <w:rPr>
                <w:color w:val="auto"/>
                <w:highlight w:val="none"/>
              </w:rPr>
              <w:t>绩效指标描述</w:t>
            </w:r>
          </w:p>
        </w:tc>
        <w:tc>
          <w:tcPr>
            <w:tcW w:w="1327" w:type="dxa"/>
            <w:vAlign w:val="center"/>
          </w:tcPr>
          <w:p>
            <w:pPr>
              <w:pStyle w:val="14"/>
              <w:rPr>
                <w:color w:val="auto"/>
                <w:highlight w:val="none"/>
              </w:rPr>
            </w:pPr>
            <w:r>
              <w:rPr>
                <w:color w:val="auto"/>
                <w:highlight w:val="none"/>
              </w:rPr>
              <w:t>指标值</w:t>
            </w:r>
          </w:p>
        </w:tc>
        <w:tc>
          <w:tcPr>
            <w:tcW w:w="1327" w:type="dxa"/>
            <w:vAlign w:val="center"/>
          </w:tcPr>
          <w:p>
            <w:pPr>
              <w:pStyle w:val="14"/>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color w:val="auto"/>
                <w:highlight w:val="none"/>
              </w:rPr>
            </w:pPr>
            <w:r>
              <w:rPr>
                <w:color w:val="auto"/>
                <w:highlight w:val="none"/>
              </w:rPr>
              <w:t>产出指标</w:t>
            </w:r>
          </w:p>
        </w:tc>
        <w:tc>
          <w:tcPr>
            <w:tcW w:w="1327" w:type="dxa"/>
            <w:vAlign w:val="center"/>
          </w:tcPr>
          <w:p>
            <w:pPr>
              <w:pStyle w:val="13"/>
              <w:rPr>
                <w:color w:val="auto"/>
                <w:highlight w:val="none"/>
              </w:rPr>
            </w:pPr>
            <w:r>
              <w:rPr>
                <w:color w:val="auto"/>
                <w:highlight w:val="none"/>
              </w:rPr>
              <w:t>数量指标</w:t>
            </w:r>
          </w:p>
        </w:tc>
        <w:tc>
          <w:tcPr>
            <w:tcW w:w="1327" w:type="dxa"/>
            <w:vAlign w:val="center"/>
          </w:tcPr>
          <w:p>
            <w:pPr>
              <w:pStyle w:val="13"/>
              <w:rPr>
                <w:color w:val="auto"/>
                <w:highlight w:val="none"/>
              </w:rPr>
            </w:pPr>
            <w:r>
              <w:rPr>
                <w:rFonts w:hint="eastAsia"/>
                <w:color w:val="auto"/>
                <w:highlight w:val="none"/>
                <w:lang w:val="en-US" w:eastAsia="zh-CN"/>
              </w:rPr>
              <w:t>年生活</w:t>
            </w:r>
            <w:r>
              <w:rPr>
                <w:color w:val="auto"/>
                <w:highlight w:val="none"/>
              </w:rPr>
              <w:t>垃圾处理的吨数</w:t>
            </w:r>
          </w:p>
        </w:tc>
        <w:tc>
          <w:tcPr>
            <w:tcW w:w="2654" w:type="dxa"/>
            <w:vAlign w:val="center"/>
          </w:tcPr>
          <w:p>
            <w:pPr>
              <w:pStyle w:val="13"/>
              <w:rPr>
                <w:color w:val="auto"/>
                <w:highlight w:val="none"/>
              </w:rPr>
            </w:pPr>
            <w:r>
              <w:rPr>
                <w:rFonts w:hint="eastAsia"/>
                <w:color w:val="auto"/>
                <w:highlight w:val="none"/>
                <w:lang w:val="en-US" w:eastAsia="zh-CN"/>
              </w:rPr>
              <w:t>年</w:t>
            </w:r>
            <w:r>
              <w:rPr>
                <w:color w:val="auto"/>
                <w:highlight w:val="none"/>
              </w:rPr>
              <w:t>生活垃圾</w:t>
            </w:r>
            <w:r>
              <w:rPr>
                <w:rFonts w:hint="eastAsia"/>
                <w:color w:val="auto"/>
                <w:highlight w:val="none"/>
                <w:lang w:val="en-US" w:eastAsia="zh-CN"/>
              </w:rPr>
              <w:t>处理</w:t>
            </w:r>
            <w:r>
              <w:rPr>
                <w:color w:val="auto"/>
                <w:highlight w:val="none"/>
              </w:rPr>
              <w:t>的吨数</w:t>
            </w:r>
          </w:p>
        </w:tc>
        <w:tc>
          <w:tcPr>
            <w:tcW w:w="1327" w:type="dxa"/>
            <w:vAlign w:val="center"/>
          </w:tcPr>
          <w:p>
            <w:pPr>
              <w:pStyle w:val="13"/>
              <w:rPr>
                <w:rFonts w:hint="default" w:eastAsia="方正书宋_GBK"/>
                <w:color w:val="auto"/>
                <w:highlight w:val="none"/>
                <w:lang w:val="en-US" w:eastAsia="zh-CN"/>
              </w:rPr>
            </w:pPr>
            <w:r>
              <w:rPr>
                <w:rFonts w:hint="eastAsia"/>
                <w:color w:val="auto"/>
                <w:highlight w:val="none"/>
                <w:lang w:val="en-US" w:eastAsia="zh-CN"/>
              </w:rPr>
              <w:t>112524吨</w:t>
            </w:r>
          </w:p>
        </w:tc>
        <w:tc>
          <w:tcPr>
            <w:tcW w:w="1327" w:type="dxa"/>
            <w:vAlign w:val="center"/>
          </w:tcPr>
          <w:p>
            <w:pPr>
              <w:pStyle w:val="13"/>
              <w:rPr>
                <w:rFonts w:hint="eastAsia" w:eastAsia="方正书宋_GBK"/>
                <w:color w:val="auto"/>
                <w:highlight w:val="none"/>
                <w:lang w:eastAsia="zh-CN"/>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质量指标</w:t>
            </w:r>
          </w:p>
        </w:tc>
        <w:tc>
          <w:tcPr>
            <w:tcW w:w="1327" w:type="dxa"/>
            <w:vAlign w:val="center"/>
          </w:tcPr>
          <w:p>
            <w:pPr>
              <w:pStyle w:val="13"/>
              <w:ind w:firstLine="0" w:firstLineChars="0"/>
              <w:rPr>
                <w:color w:val="auto"/>
                <w:highlight w:val="none"/>
              </w:rPr>
            </w:pPr>
            <w:r>
              <w:rPr>
                <w:color w:val="auto"/>
                <w:highlight w:val="none"/>
              </w:rPr>
              <w:t>优良率</w:t>
            </w:r>
          </w:p>
        </w:tc>
        <w:tc>
          <w:tcPr>
            <w:tcW w:w="2654" w:type="dxa"/>
            <w:vAlign w:val="center"/>
          </w:tcPr>
          <w:p>
            <w:pPr>
              <w:pStyle w:val="13"/>
              <w:ind w:firstLine="0" w:firstLineChars="0"/>
              <w:rPr>
                <w:color w:val="auto"/>
                <w:highlight w:val="none"/>
              </w:rPr>
            </w:pPr>
            <w:r>
              <w:rPr>
                <w:color w:val="auto"/>
                <w:highlight w:val="none"/>
              </w:rPr>
              <w:t>生活垃圾处置</w:t>
            </w:r>
            <w:r>
              <w:rPr>
                <w:rFonts w:hint="eastAsia"/>
                <w:color w:val="auto"/>
                <w:highlight w:val="none"/>
                <w:lang w:val="en-US" w:eastAsia="zh-CN"/>
              </w:rPr>
              <w:t>优良率</w:t>
            </w:r>
          </w:p>
        </w:tc>
        <w:tc>
          <w:tcPr>
            <w:tcW w:w="1327" w:type="dxa"/>
            <w:vAlign w:val="center"/>
          </w:tcPr>
          <w:p>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13"/>
              <w:ind w:firstLine="0" w:firstLineChars="0"/>
              <w:rPr>
                <w:rFonts w:hint="eastAsia" w:eastAsia="方正书宋_GBK"/>
                <w:color w:val="auto"/>
                <w:highlight w:val="none"/>
                <w:lang w:eastAsia="zh-CN"/>
              </w:rPr>
            </w:pPr>
            <w:r>
              <w:rPr>
                <w:rFonts w:hint="eastAsia"/>
                <w:color w:val="auto"/>
                <w:highlight w:val="none"/>
                <w:lang w:val="en-US" w:eastAsia="zh-CN"/>
              </w:rPr>
              <w:t>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时效指标</w:t>
            </w:r>
          </w:p>
        </w:tc>
        <w:tc>
          <w:tcPr>
            <w:tcW w:w="1327" w:type="dxa"/>
            <w:vAlign w:val="center"/>
          </w:tcPr>
          <w:p>
            <w:pPr>
              <w:pStyle w:val="13"/>
              <w:ind w:firstLine="0" w:firstLineChars="0"/>
              <w:rPr>
                <w:color w:val="auto"/>
                <w:highlight w:val="none"/>
              </w:rPr>
            </w:pPr>
            <w:r>
              <w:rPr>
                <w:color w:val="auto"/>
                <w:highlight w:val="none"/>
              </w:rPr>
              <w:t>任务完成及时率</w:t>
            </w:r>
          </w:p>
        </w:tc>
        <w:tc>
          <w:tcPr>
            <w:tcW w:w="2654" w:type="dxa"/>
            <w:vAlign w:val="center"/>
          </w:tcPr>
          <w:p>
            <w:pPr>
              <w:pStyle w:val="13"/>
              <w:ind w:firstLine="0" w:firstLineChars="0"/>
              <w:rPr>
                <w:color w:val="auto"/>
                <w:highlight w:val="none"/>
              </w:rPr>
            </w:pPr>
            <w:r>
              <w:rPr>
                <w:rFonts w:hint="eastAsia"/>
                <w:color w:val="auto"/>
                <w:highlight w:val="none"/>
                <w:lang w:val="en-US" w:eastAsia="zh-CN"/>
              </w:rPr>
              <w:t>生活垃圾处理</w:t>
            </w:r>
            <w:r>
              <w:rPr>
                <w:color w:val="auto"/>
                <w:highlight w:val="none"/>
              </w:rPr>
              <w:t>任务完成及时率</w:t>
            </w:r>
          </w:p>
        </w:tc>
        <w:tc>
          <w:tcPr>
            <w:tcW w:w="1327" w:type="dxa"/>
            <w:vAlign w:val="center"/>
          </w:tcPr>
          <w:p>
            <w:pPr>
              <w:pStyle w:val="13"/>
              <w:ind w:firstLine="0" w:firstLineChars="0"/>
              <w:rPr>
                <w:color w:val="auto"/>
                <w:highlight w:val="none"/>
              </w:rPr>
            </w:pPr>
            <w:r>
              <w:rPr>
                <w:color w:val="auto"/>
                <w:highlight w:val="none"/>
              </w:rPr>
              <w:t>≥9</w:t>
            </w:r>
            <w:r>
              <w:rPr>
                <w:rFonts w:hint="eastAsia"/>
                <w:color w:val="auto"/>
                <w:highlight w:val="none"/>
                <w:lang w:val="en-US" w:eastAsia="zh-CN"/>
              </w:rPr>
              <w:t>5</w:t>
            </w:r>
            <w:r>
              <w:rPr>
                <w:color w:val="auto"/>
                <w:highlight w:val="none"/>
              </w:rPr>
              <w:t>%</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13"/>
              <w:ind w:firstLine="0" w:firstLineChars="0"/>
              <w:rPr>
                <w:color w:val="auto"/>
                <w:highlight w:val="none"/>
              </w:rPr>
            </w:pPr>
            <w:r>
              <w:rPr>
                <w:color w:val="auto"/>
                <w:highlight w:val="none"/>
              </w:rPr>
              <w:t>成本指标</w:t>
            </w:r>
          </w:p>
        </w:tc>
        <w:tc>
          <w:tcPr>
            <w:tcW w:w="1327" w:type="dxa"/>
            <w:vAlign w:val="center"/>
          </w:tcPr>
          <w:p>
            <w:pPr>
              <w:pStyle w:val="13"/>
              <w:ind w:firstLine="0" w:firstLineChars="0"/>
              <w:rPr>
                <w:color w:val="auto"/>
                <w:highlight w:val="none"/>
              </w:rPr>
            </w:pPr>
            <w:r>
              <w:rPr>
                <w:color w:val="auto"/>
                <w:highlight w:val="none"/>
              </w:rPr>
              <w:t>预算控制数</w:t>
            </w:r>
          </w:p>
        </w:tc>
        <w:tc>
          <w:tcPr>
            <w:tcW w:w="2654" w:type="dxa"/>
            <w:vAlign w:val="center"/>
          </w:tcPr>
          <w:p>
            <w:pPr>
              <w:pStyle w:val="13"/>
              <w:ind w:firstLine="0" w:firstLineChars="0"/>
              <w:rPr>
                <w:color w:val="auto"/>
                <w:highlight w:val="none"/>
              </w:rPr>
            </w:pPr>
            <w:r>
              <w:rPr>
                <w:color w:val="auto"/>
                <w:highlight w:val="none"/>
              </w:rPr>
              <w:t>预算控制在预算资金内</w:t>
            </w:r>
          </w:p>
        </w:tc>
        <w:tc>
          <w:tcPr>
            <w:tcW w:w="1327" w:type="dxa"/>
            <w:vAlign w:val="center"/>
          </w:tcPr>
          <w:p>
            <w:pPr>
              <w:pStyle w:val="13"/>
              <w:ind w:firstLine="0" w:firstLineChars="0"/>
              <w:rPr>
                <w:rFonts w:hint="default"/>
                <w:color w:val="auto"/>
                <w:highlight w:val="none"/>
                <w:lang w:val="en-US"/>
              </w:rPr>
            </w:pPr>
            <w:r>
              <w:rPr>
                <w:rFonts w:hint="eastAsia"/>
                <w:color w:val="auto"/>
                <w:highlight w:val="none"/>
                <w:lang w:val="en-US" w:eastAsia="zh-CN"/>
              </w:rPr>
              <w:t>≤800</w:t>
            </w:r>
          </w:p>
        </w:tc>
        <w:tc>
          <w:tcPr>
            <w:tcW w:w="1327" w:type="dxa"/>
            <w:vAlign w:val="center"/>
          </w:tcPr>
          <w:p>
            <w:pPr>
              <w:pStyle w:val="13"/>
              <w:ind w:firstLine="0" w:firstLineChars="0"/>
              <w:rPr>
                <w:color w:val="auto"/>
                <w:highlight w:val="none"/>
              </w:rPr>
            </w:pPr>
            <w:r>
              <w:rPr>
                <w:rFonts w:hint="eastAsia"/>
                <w:color w:val="auto"/>
                <w:highlight w:val="none"/>
                <w:lang w:val="en-US" w:eastAsia="zh-CN"/>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效益指标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社会</w:t>
            </w:r>
            <w:r>
              <w:rPr>
                <w:color w:val="auto"/>
                <w:highlight w:val="none"/>
              </w:rPr>
              <w:t>效益指标</w:t>
            </w:r>
          </w:p>
        </w:tc>
        <w:tc>
          <w:tcPr>
            <w:tcW w:w="1327" w:type="dxa"/>
            <w:vAlign w:val="center"/>
          </w:tcPr>
          <w:p>
            <w:pPr>
              <w:pStyle w:val="13"/>
              <w:ind w:firstLine="0" w:firstLineChars="0"/>
              <w:rPr>
                <w:color w:val="auto"/>
                <w:highlight w:val="none"/>
              </w:rPr>
            </w:pPr>
            <w:r>
              <w:rPr>
                <w:rFonts w:hint="eastAsia"/>
                <w:color w:val="auto"/>
                <w:highlight w:val="none"/>
                <w:lang w:val="en-US" w:eastAsia="zh-CN"/>
              </w:rPr>
              <w:t>提升城区环境</w:t>
            </w:r>
          </w:p>
        </w:tc>
        <w:tc>
          <w:tcPr>
            <w:tcW w:w="2654" w:type="dxa"/>
            <w:vAlign w:val="center"/>
          </w:tcPr>
          <w:p>
            <w:pPr>
              <w:pStyle w:val="13"/>
              <w:ind w:firstLine="0" w:firstLineChars="0"/>
              <w:rPr>
                <w:color w:val="auto"/>
                <w:highlight w:val="none"/>
              </w:rPr>
            </w:pPr>
            <w:r>
              <w:rPr>
                <w:color w:val="auto"/>
                <w:highlight w:val="none"/>
              </w:rPr>
              <w:t>为城区居民提供整洁的</w:t>
            </w:r>
            <w:r>
              <w:rPr>
                <w:rFonts w:hint="eastAsia"/>
                <w:color w:val="auto"/>
                <w:highlight w:val="none"/>
                <w:lang w:val="en-US" w:eastAsia="zh-CN"/>
              </w:rPr>
              <w:t>生活工作</w:t>
            </w:r>
            <w:r>
              <w:rPr>
                <w:color w:val="auto"/>
                <w:highlight w:val="none"/>
              </w:rPr>
              <w:t>环境</w:t>
            </w:r>
          </w:p>
        </w:tc>
        <w:tc>
          <w:tcPr>
            <w:tcW w:w="1327" w:type="dxa"/>
            <w:vAlign w:val="center"/>
          </w:tcPr>
          <w:p>
            <w:pPr>
              <w:pStyle w:val="13"/>
              <w:ind w:firstLine="0" w:firstLineChars="0"/>
              <w:rPr>
                <w:color w:val="auto"/>
                <w:highlight w:val="none"/>
              </w:rPr>
            </w:pPr>
            <w:r>
              <w:rPr>
                <w:rFonts w:hint="eastAsia"/>
                <w:color w:val="auto"/>
                <w:highlight w:val="none"/>
                <w:lang w:val="en-US" w:eastAsia="zh-CN"/>
              </w:rPr>
              <w:t>进一步提高</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color w:val="auto"/>
                <w:highlight w:val="none"/>
              </w:rPr>
            </w:pPr>
            <w:r>
              <w:rPr>
                <w:color w:val="auto"/>
                <w:highlight w:val="none"/>
              </w:rPr>
              <w:t>满意度指标</w:t>
            </w:r>
          </w:p>
        </w:tc>
        <w:tc>
          <w:tcPr>
            <w:tcW w:w="1327" w:type="dxa"/>
            <w:vAlign w:val="center"/>
          </w:tcPr>
          <w:p>
            <w:pPr>
              <w:pStyle w:val="13"/>
              <w:ind w:firstLine="0" w:firstLineChars="0"/>
              <w:rPr>
                <w:color w:val="auto"/>
                <w:highlight w:val="none"/>
              </w:rPr>
            </w:pPr>
            <w:r>
              <w:rPr>
                <w:color w:val="auto"/>
                <w:highlight w:val="none"/>
              </w:rPr>
              <w:t>服务对象满意度指标</w:t>
            </w:r>
          </w:p>
        </w:tc>
        <w:tc>
          <w:tcPr>
            <w:tcW w:w="1327" w:type="dxa"/>
            <w:vAlign w:val="center"/>
          </w:tcPr>
          <w:p>
            <w:pPr>
              <w:pStyle w:val="13"/>
              <w:ind w:firstLine="0" w:firstLineChars="0"/>
              <w:rPr>
                <w:color w:val="auto"/>
                <w:highlight w:val="none"/>
              </w:rPr>
            </w:pPr>
            <w:r>
              <w:rPr>
                <w:color w:val="auto"/>
                <w:highlight w:val="none"/>
              </w:rPr>
              <w:t>服务对象满意度</w:t>
            </w:r>
          </w:p>
        </w:tc>
        <w:tc>
          <w:tcPr>
            <w:tcW w:w="2654" w:type="dxa"/>
            <w:vAlign w:val="center"/>
          </w:tcPr>
          <w:p>
            <w:pPr>
              <w:pStyle w:val="13"/>
              <w:ind w:firstLine="0" w:firstLineChars="0"/>
              <w:rPr>
                <w:color w:val="auto"/>
                <w:highlight w:val="none"/>
              </w:rPr>
            </w:pPr>
            <w:r>
              <w:rPr>
                <w:color w:val="auto"/>
                <w:highlight w:val="none"/>
              </w:rPr>
              <w:t>服务对象满意度</w:t>
            </w:r>
          </w:p>
        </w:tc>
        <w:tc>
          <w:tcPr>
            <w:tcW w:w="1327" w:type="dxa"/>
            <w:vAlign w:val="center"/>
          </w:tcPr>
          <w:p>
            <w:pPr>
              <w:pStyle w:val="13"/>
              <w:ind w:firstLine="0" w:firstLineChars="0"/>
              <w:rPr>
                <w:rFonts w:hint="eastAsia" w:eastAsia="方正书宋_GBK"/>
                <w:color w:val="auto"/>
                <w:highlight w:val="none"/>
                <w:lang w:eastAsia="zh-CN"/>
              </w:rPr>
            </w:pPr>
            <w:r>
              <w:rPr>
                <w:color w:val="auto"/>
                <w:highlight w:val="none"/>
              </w:rPr>
              <w:t>≥90</w:t>
            </w:r>
            <w:r>
              <w:rPr>
                <w:rFonts w:hint="eastAsia"/>
                <w:color w:val="auto"/>
                <w:highlight w:val="none"/>
                <w:lang w:val="en-US" w:eastAsia="zh-CN"/>
              </w:rPr>
              <w:t>％</w:t>
            </w:r>
          </w:p>
        </w:tc>
        <w:tc>
          <w:tcPr>
            <w:tcW w:w="1327" w:type="dxa"/>
            <w:vAlign w:val="center"/>
          </w:tcPr>
          <w:p>
            <w:pPr>
              <w:pStyle w:val="13"/>
              <w:ind w:firstLine="0" w:firstLineChars="0"/>
              <w:rPr>
                <w:color w:val="auto"/>
                <w:highlight w:val="none"/>
              </w:rPr>
            </w:pPr>
            <w:r>
              <w:rPr>
                <w:rFonts w:hint="eastAsia"/>
                <w:color w:val="auto"/>
                <w:highlight w:val="none"/>
                <w:lang w:val="en-US" w:eastAsia="zh-CN"/>
              </w:rPr>
              <w:t>年度工作计划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gxMTE0NTY5Mjg0YTgwY2E1NTZhM2JlZTYyNjA3NjMifQ=="/>
  </w:docVars>
  <w:rsids>
    <w:rsidRoot w:val="00000000"/>
    <w:rsid w:val="00D42B17"/>
    <w:rsid w:val="011C5E00"/>
    <w:rsid w:val="012B135D"/>
    <w:rsid w:val="01F01BAF"/>
    <w:rsid w:val="023A7B51"/>
    <w:rsid w:val="02555980"/>
    <w:rsid w:val="02796C90"/>
    <w:rsid w:val="039E565E"/>
    <w:rsid w:val="03A456D0"/>
    <w:rsid w:val="03E07A24"/>
    <w:rsid w:val="03F24E78"/>
    <w:rsid w:val="0429015B"/>
    <w:rsid w:val="043B57E2"/>
    <w:rsid w:val="04967317"/>
    <w:rsid w:val="04B073F7"/>
    <w:rsid w:val="04CC71D2"/>
    <w:rsid w:val="05922BA0"/>
    <w:rsid w:val="05B84162"/>
    <w:rsid w:val="05DE32E2"/>
    <w:rsid w:val="05EC445F"/>
    <w:rsid w:val="060F4184"/>
    <w:rsid w:val="064D35A4"/>
    <w:rsid w:val="066466EB"/>
    <w:rsid w:val="06AB256C"/>
    <w:rsid w:val="06C054A5"/>
    <w:rsid w:val="0754359D"/>
    <w:rsid w:val="076B6CEA"/>
    <w:rsid w:val="077B5BCD"/>
    <w:rsid w:val="07894197"/>
    <w:rsid w:val="07960F1B"/>
    <w:rsid w:val="07A005F4"/>
    <w:rsid w:val="07F04228"/>
    <w:rsid w:val="08092E84"/>
    <w:rsid w:val="08A70B11"/>
    <w:rsid w:val="08BD6586"/>
    <w:rsid w:val="08CF7CD0"/>
    <w:rsid w:val="08EF53EB"/>
    <w:rsid w:val="093A7D14"/>
    <w:rsid w:val="093E6BA4"/>
    <w:rsid w:val="097332C3"/>
    <w:rsid w:val="099F1CAE"/>
    <w:rsid w:val="09BA7ABD"/>
    <w:rsid w:val="0ACC7333"/>
    <w:rsid w:val="0AFF6557"/>
    <w:rsid w:val="0B1C2A7B"/>
    <w:rsid w:val="0B8C3FEE"/>
    <w:rsid w:val="0C152235"/>
    <w:rsid w:val="0C322572"/>
    <w:rsid w:val="0C573BEA"/>
    <w:rsid w:val="0C6A7681"/>
    <w:rsid w:val="0C9A4E93"/>
    <w:rsid w:val="0CD36D90"/>
    <w:rsid w:val="0CE277CE"/>
    <w:rsid w:val="0D0120D7"/>
    <w:rsid w:val="0D773AD3"/>
    <w:rsid w:val="0D7C7750"/>
    <w:rsid w:val="0E3C16DC"/>
    <w:rsid w:val="0E4B23A3"/>
    <w:rsid w:val="0E9C18D8"/>
    <w:rsid w:val="0F0032E3"/>
    <w:rsid w:val="0F254344"/>
    <w:rsid w:val="0F372589"/>
    <w:rsid w:val="0F7203CB"/>
    <w:rsid w:val="0F851480"/>
    <w:rsid w:val="0FA4224E"/>
    <w:rsid w:val="0FC47BF5"/>
    <w:rsid w:val="0FD5402C"/>
    <w:rsid w:val="10076107"/>
    <w:rsid w:val="104937E8"/>
    <w:rsid w:val="10BD1393"/>
    <w:rsid w:val="10BF4663"/>
    <w:rsid w:val="10DB2AAB"/>
    <w:rsid w:val="113B0963"/>
    <w:rsid w:val="11782BB8"/>
    <w:rsid w:val="118E1181"/>
    <w:rsid w:val="11ED4BC1"/>
    <w:rsid w:val="1207272C"/>
    <w:rsid w:val="120B3EFF"/>
    <w:rsid w:val="124C37EB"/>
    <w:rsid w:val="12697ADB"/>
    <w:rsid w:val="12745F08"/>
    <w:rsid w:val="12DC787A"/>
    <w:rsid w:val="13394A5B"/>
    <w:rsid w:val="133E02C4"/>
    <w:rsid w:val="139D323C"/>
    <w:rsid w:val="13A02D2C"/>
    <w:rsid w:val="13A97E33"/>
    <w:rsid w:val="13F0595E"/>
    <w:rsid w:val="142C636E"/>
    <w:rsid w:val="146A7256"/>
    <w:rsid w:val="14751CC5"/>
    <w:rsid w:val="14D233B9"/>
    <w:rsid w:val="14EA3F17"/>
    <w:rsid w:val="152813E0"/>
    <w:rsid w:val="15CD24F4"/>
    <w:rsid w:val="172F5BB6"/>
    <w:rsid w:val="1746148E"/>
    <w:rsid w:val="175B1444"/>
    <w:rsid w:val="17E52E75"/>
    <w:rsid w:val="17EB7147"/>
    <w:rsid w:val="18117D55"/>
    <w:rsid w:val="183A4A17"/>
    <w:rsid w:val="18A079D6"/>
    <w:rsid w:val="18B708FC"/>
    <w:rsid w:val="18EC483F"/>
    <w:rsid w:val="19045DA8"/>
    <w:rsid w:val="1908178D"/>
    <w:rsid w:val="191D057C"/>
    <w:rsid w:val="19F40867"/>
    <w:rsid w:val="1A025EAC"/>
    <w:rsid w:val="1A1A2278"/>
    <w:rsid w:val="1A255D39"/>
    <w:rsid w:val="1A53464F"/>
    <w:rsid w:val="1A8962C8"/>
    <w:rsid w:val="1AA549A6"/>
    <w:rsid w:val="1AF35A9F"/>
    <w:rsid w:val="1B095BAC"/>
    <w:rsid w:val="1B2F6DE7"/>
    <w:rsid w:val="1B3C3856"/>
    <w:rsid w:val="1B4D19EC"/>
    <w:rsid w:val="1B8177BE"/>
    <w:rsid w:val="1C085C81"/>
    <w:rsid w:val="1C093B10"/>
    <w:rsid w:val="1C136791"/>
    <w:rsid w:val="1C4E77C9"/>
    <w:rsid w:val="1C947D3D"/>
    <w:rsid w:val="1CE824F7"/>
    <w:rsid w:val="1D0D4B7B"/>
    <w:rsid w:val="1D440BCC"/>
    <w:rsid w:val="1D4C6F6F"/>
    <w:rsid w:val="1D8731F9"/>
    <w:rsid w:val="1DB26E14"/>
    <w:rsid w:val="1DCC1A32"/>
    <w:rsid w:val="1DF454E0"/>
    <w:rsid w:val="1DFB4A81"/>
    <w:rsid w:val="1E4C1E76"/>
    <w:rsid w:val="1E546738"/>
    <w:rsid w:val="1E6D581F"/>
    <w:rsid w:val="1E924483"/>
    <w:rsid w:val="1EA71E07"/>
    <w:rsid w:val="1EE77A61"/>
    <w:rsid w:val="1EFB3209"/>
    <w:rsid w:val="1FC87893"/>
    <w:rsid w:val="1FCA1DA7"/>
    <w:rsid w:val="2072234B"/>
    <w:rsid w:val="20DE61E2"/>
    <w:rsid w:val="21780C63"/>
    <w:rsid w:val="21AA2437"/>
    <w:rsid w:val="225D4C31"/>
    <w:rsid w:val="22FD5AA5"/>
    <w:rsid w:val="231F0947"/>
    <w:rsid w:val="23283CBE"/>
    <w:rsid w:val="23291586"/>
    <w:rsid w:val="2356148A"/>
    <w:rsid w:val="236C562D"/>
    <w:rsid w:val="239724FB"/>
    <w:rsid w:val="23B00D6A"/>
    <w:rsid w:val="246865B9"/>
    <w:rsid w:val="25277377"/>
    <w:rsid w:val="2534054C"/>
    <w:rsid w:val="254877AD"/>
    <w:rsid w:val="25780368"/>
    <w:rsid w:val="25827B2D"/>
    <w:rsid w:val="25A913D0"/>
    <w:rsid w:val="25B303C2"/>
    <w:rsid w:val="25C239EC"/>
    <w:rsid w:val="25C4208D"/>
    <w:rsid w:val="25FA0D95"/>
    <w:rsid w:val="269E759F"/>
    <w:rsid w:val="26BF361F"/>
    <w:rsid w:val="26C373B9"/>
    <w:rsid w:val="26C811D2"/>
    <w:rsid w:val="27257379"/>
    <w:rsid w:val="274836A2"/>
    <w:rsid w:val="27975052"/>
    <w:rsid w:val="28885E11"/>
    <w:rsid w:val="289742A6"/>
    <w:rsid w:val="28CC18C0"/>
    <w:rsid w:val="29000737"/>
    <w:rsid w:val="29167352"/>
    <w:rsid w:val="2964695B"/>
    <w:rsid w:val="29806F87"/>
    <w:rsid w:val="29CE2E67"/>
    <w:rsid w:val="2A36189D"/>
    <w:rsid w:val="2AF0216E"/>
    <w:rsid w:val="2B534C37"/>
    <w:rsid w:val="2B725AF5"/>
    <w:rsid w:val="2C6776DC"/>
    <w:rsid w:val="2C8C39F6"/>
    <w:rsid w:val="2C943594"/>
    <w:rsid w:val="2CDB2F63"/>
    <w:rsid w:val="2CF84E03"/>
    <w:rsid w:val="2D114352"/>
    <w:rsid w:val="2D372F7E"/>
    <w:rsid w:val="2D531589"/>
    <w:rsid w:val="2D5F1A91"/>
    <w:rsid w:val="2D79041E"/>
    <w:rsid w:val="2DBF1A13"/>
    <w:rsid w:val="2DE75388"/>
    <w:rsid w:val="2E0A0F8F"/>
    <w:rsid w:val="2E107F79"/>
    <w:rsid w:val="2E24693A"/>
    <w:rsid w:val="2E4E3659"/>
    <w:rsid w:val="2EA24BB6"/>
    <w:rsid w:val="2EB9297A"/>
    <w:rsid w:val="2EC01A16"/>
    <w:rsid w:val="2F4A2235"/>
    <w:rsid w:val="2F9E23BE"/>
    <w:rsid w:val="30130062"/>
    <w:rsid w:val="30240B15"/>
    <w:rsid w:val="307F3F9D"/>
    <w:rsid w:val="30943905"/>
    <w:rsid w:val="309C68FD"/>
    <w:rsid w:val="310E5321"/>
    <w:rsid w:val="318B6972"/>
    <w:rsid w:val="319C0B7F"/>
    <w:rsid w:val="31CC0D83"/>
    <w:rsid w:val="321746DF"/>
    <w:rsid w:val="3249069F"/>
    <w:rsid w:val="32AE0ACA"/>
    <w:rsid w:val="33280B5E"/>
    <w:rsid w:val="334D7B69"/>
    <w:rsid w:val="335C3F48"/>
    <w:rsid w:val="335C4B10"/>
    <w:rsid w:val="336D0F33"/>
    <w:rsid w:val="33863895"/>
    <w:rsid w:val="339C6538"/>
    <w:rsid w:val="33AD3843"/>
    <w:rsid w:val="33B96CCD"/>
    <w:rsid w:val="340326CE"/>
    <w:rsid w:val="341C0083"/>
    <w:rsid w:val="344A61E6"/>
    <w:rsid w:val="34BF5DC6"/>
    <w:rsid w:val="34DA0BF7"/>
    <w:rsid w:val="34DC1B67"/>
    <w:rsid w:val="34DE670C"/>
    <w:rsid w:val="356D37F0"/>
    <w:rsid w:val="35843E04"/>
    <w:rsid w:val="35B12CDA"/>
    <w:rsid w:val="35F31E98"/>
    <w:rsid w:val="361713C8"/>
    <w:rsid w:val="36653540"/>
    <w:rsid w:val="36BF6ECD"/>
    <w:rsid w:val="36D23C26"/>
    <w:rsid w:val="36D6663F"/>
    <w:rsid w:val="36F718DA"/>
    <w:rsid w:val="3716716B"/>
    <w:rsid w:val="373F7FE3"/>
    <w:rsid w:val="37AA696B"/>
    <w:rsid w:val="38202BC8"/>
    <w:rsid w:val="388D1222"/>
    <w:rsid w:val="38CB3383"/>
    <w:rsid w:val="39181B3D"/>
    <w:rsid w:val="393530DD"/>
    <w:rsid w:val="39454835"/>
    <w:rsid w:val="39623AC3"/>
    <w:rsid w:val="39651E37"/>
    <w:rsid w:val="39890DFB"/>
    <w:rsid w:val="39B7289C"/>
    <w:rsid w:val="39C92027"/>
    <w:rsid w:val="3A5169AB"/>
    <w:rsid w:val="3A8575BA"/>
    <w:rsid w:val="3AC46690"/>
    <w:rsid w:val="3B521016"/>
    <w:rsid w:val="3B8D37A6"/>
    <w:rsid w:val="3BC94BB0"/>
    <w:rsid w:val="3BDC00DE"/>
    <w:rsid w:val="3BEB6542"/>
    <w:rsid w:val="3BEC7019"/>
    <w:rsid w:val="3BF50115"/>
    <w:rsid w:val="3CF3407A"/>
    <w:rsid w:val="3D245985"/>
    <w:rsid w:val="3DBC05DF"/>
    <w:rsid w:val="3DC73E9E"/>
    <w:rsid w:val="3E2A406B"/>
    <w:rsid w:val="3E381D27"/>
    <w:rsid w:val="3E642FF9"/>
    <w:rsid w:val="3E9B2988"/>
    <w:rsid w:val="3F7A4954"/>
    <w:rsid w:val="3F7D0D5E"/>
    <w:rsid w:val="3F8F0D3A"/>
    <w:rsid w:val="3FB84DD6"/>
    <w:rsid w:val="40714F85"/>
    <w:rsid w:val="40730CFD"/>
    <w:rsid w:val="40793547"/>
    <w:rsid w:val="40C2557E"/>
    <w:rsid w:val="40CA1D70"/>
    <w:rsid w:val="40D72CF2"/>
    <w:rsid w:val="40DE57E9"/>
    <w:rsid w:val="413C1276"/>
    <w:rsid w:val="415146BE"/>
    <w:rsid w:val="416D1BF0"/>
    <w:rsid w:val="421502BE"/>
    <w:rsid w:val="432F1F96"/>
    <w:rsid w:val="438B7C9A"/>
    <w:rsid w:val="43BB7D01"/>
    <w:rsid w:val="43F42155"/>
    <w:rsid w:val="4416656F"/>
    <w:rsid w:val="441F2BEC"/>
    <w:rsid w:val="44216456"/>
    <w:rsid w:val="44285864"/>
    <w:rsid w:val="444F32FD"/>
    <w:rsid w:val="447D039C"/>
    <w:rsid w:val="4480314A"/>
    <w:rsid w:val="44EB38FD"/>
    <w:rsid w:val="45377373"/>
    <w:rsid w:val="45660971"/>
    <w:rsid w:val="46132D66"/>
    <w:rsid w:val="46843C64"/>
    <w:rsid w:val="46C706D1"/>
    <w:rsid w:val="472626DF"/>
    <w:rsid w:val="472B764C"/>
    <w:rsid w:val="47703465"/>
    <w:rsid w:val="47924781"/>
    <w:rsid w:val="47B40579"/>
    <w:rsid w:val="47D97FDF"/>
    <w:rsid w:val="48144482"/>
    <w:rsid w:val="482E7A5B"/>
    <w:rsid w:val="4921579A"/>
    <w:rsid w:val="49540834"/>
    <w:rsid w:val="49A77099"/>
    <w:rsid w:val="49BA61C9"/>
    <w:rsid w:val="4A1F456A"/>
    <w:rsid w:val="4A363423"/>
    <w:rsid w:val="4A5826BD"/>
    <w:rsid w:val="4AB368C6"/>
    <w:rsid w:val="4B427C4A"/>
    <w:rsid w:val="4B58746D"/>
    <w:rsid w:val="4B7668BA"/>
    <w:rsid w:val="4B7B20DB"/>
    <w:rsid w:val="4BAE1D54"/>
    <w:rsid w:val="4BB5666E"/>
    <w:rsid w:val="4BC22855"/>
    <w:rsid w:val="4C6D61F7"/>
    <w:rsid w:val="4DD4528D"/>
    <w:rsid w:val="4E0F39FB"/>
    <w:rsid w:val="4E1F7FBC"/>
    <w:rsid w:val="4E580B60"/>
    <w:rsid w:val="4E747633"/>
    <w:rsid w:val="4EBA2A55"/>
    <w:rsid w:val="4EE74D90"/>
    <w:rsid w:val="4F0B1602"/>
    <w:rsid w:val="4FE237A9"/>
    <w:rsid w:val="502B06EB"/>
    <w:rsid w:val="50331993"/>
    <w:rsid w:val="50482548"/>
    <w:rsid w:val="50830AE8"/>
    <w:rsid w:val="5096419F"/>
    <w:rsid w:val="509B03E3"/>
    <w:rsid w:val="50C507DC"/>
    <w:rsid w:val="512E172E"/>
    <w:rsid w:val="51396B11"/>
    <w:rsid w:val="51954F77"/>
    <w:rsid w:val="519B5AC3"/>
    <w:rsid w:val="519C7517"/>
    <w:rsid w:val="51A96C75"/>
    <w:rsid w:val="51B67B97"/>
    <w:rsid w:val="51F41D4A"/>
    <w:rsid w:val="520979C6"/>
    <w:rsid w:val="52303653"/>
    <w:rsid w:val="527B23BF"/>
    <w:rsid w:val="52833B20"/>
    <w:rsid w:val="528F408F"/>
    <w:rsid w:val="52A20D70"/>
    <w:rsid w:val="52F82FC4"/>
    <w:rsid w:val="538163CA"/>
    <w:rsid w:val="53B51901"/>
    <w:rsid w:val="53DC74B0"/>
    <w:rsid w:val="54484523"/>
    <w:rsid w:val="54585E5F"/>
    <w:rsid w:val="547B235E"/>
    <w:rsid w:val="547E282C"/>
    <w:rsid w:val="54B020C8"/>
    <w:rsid w:val="54F02E5D"/>
    <w:rsid w:val="5529607A"/>
    <w:rsid w:val="556C4433"/>
    <w:rsid w:val="55FC3817"/>
    <w:rsid w:val="563851AC"/>
    <w:rsid w:val="56535401"/>
    <w:rsid w:val="569759B5"/>
    <w:rsid w:val="56A81147"/>
    <w:rsid w:val="56E435D7"/>
    <w:rsid w:val="570812F9"/>
    <w:rsid w:val="5730576E"/>
    <w:rsid w:val="574601EE"/>
    <w:rsid w:val="57BA70A6"/>
    <w:rsid w:val="57FD0E70"/>
    <w:rsid w:val="5894718B"/>
    <w:rsid w:val="58D75E75"/>
    <w:rsid w:val="58FE03B6"/>
    <w:rsid w:val="59896636"/>
    <w:rsid w:val="59AF0BA0"/>
    <w:rsid w:val="5A871B1D"/>
    <w:rsid w:val="5A8878AC"/>
    <w:rsid w:val="5ABB0DCD"/>
    <w:rsid w:val="5AC466E6"/>
    <w:rsid w:val="5ACC7ACF"/>
    <w:rsid w:val="5BEE3192"/>
    <w:rsid w:val="5BF31218"/>
    <w:rsid w:val="5C1F1681"/>
    <w:rsid w:val="5C9F61A5"/>
    <w:rsid w:val="5D1C02FB"/>
    <w:rsid w:val="5D7B1CC1"/>
    <w:rsid w:val="5D962BFD"/>
    <w:rsid w:val="5DB124A6"/>
    <w:rsid w:val="5DDC3F2E"/>
    <w:rsid w:val="5DFA164A"/>
    <w:rsid w:val="5E0F16CD"/>
    <w:rsid w:val="5E343D6A"/>
    <w:rsid w:val="5E345B18"/>
    <w:rsid w:val="5EC93EDE"/>
    <w:rsid w:val="5EFE4597"/>
    <w:rsid w:val="5F072404"/>
    <w:rsid w:val="5F166FCB"/>
    <w:rsid w:val="5F53030A"/>
    <w:rsid w:val="602A71D2"/>
    <w:rsid w:val="604D1E47"/>
    <w:rsid w:val="605204D7"/>
    <w:rsid w:val="60BA31F7"/>
    <w:rsid w:val="60BB7E2A"/>
    <w:rsid w:val="60C34820"/>
    <w:rsid w:val="613300A6"/>
    <w:rsid w:val="61333E65"/>
    <w:rsid w:val="613B24C6"/>
    <w:rsid w:val="613E5B8B"/>
    <w:rsid w:val="61437B86"/>
    <w:rsid w:val="619A6CAE"/>
    <w:rsid w:val="61BB5296"/>
    <w:rsid w:val="61F13E06"/>
    <w:rsid w:val="620C4F07"/>
    <w:rsid w:val="621A72B6"/>
    <w:rsid w:val="623F35B6"/>
    <w:rsid w:val="6250080D"/>
    <w:rsid w:val="629D348F"/>
    <w:rsid w:val="63755831"/>
    <w:rsid w:val="63F313D6"/>
    <w:rsid w:val="63FC3F32"/>
    <w:rsid w:val="641174B7"/>
    <w:rsid w:val="6414357B"/>
    <w:rsid w:val="64292B60"/>
    <w:rsid w:val="646033F8"/>
    <w:rsid w:val="649024E6"/>
    <w:rsid w:val="64AB2DFF"/>
    <w:rsid w:val="64CA0F84"/>
    <w:rsid w:val="6501140A"/>
    <w:rsid w:val="651C5533"/>
    <w:rsid w:val="652B3779"/>
    <w:rsid w:val="653A20A3"/>
    <w:rsid w:val="654C6C5A"/>
    <w:rsid w:val="65576420"/>
    <w:rsid w:val="657453AF"/>
    <w:rsid w:val="65DE7AA7"/>
    <w:rsid w:val="665821F8"/>
    <w:rsid w:val="666C3E63"/>
    <w:rsid w:val="66C9392C"/>
    <w:rsid w:val="66DA55F0"/>
    <w:rsid w:val="66E1327D"/>
    <w:rsid w:val="67A0307C"/>
    <w:rsid w:val="67CF4E1E"/>
    <w:rsid w:val="68142C42"/>
    <w:rsid w:val="68705D8E"/>
    <w:rsid w:val="68DC4B69"/>
    <w:rsid w:val="68E567A0"/>
    <w:rsid w:val="69102721"/>
    <w:rsid w:val="6942733B"/>
    <w:rsid w:val="69696A82"/>
    <w:rsid w:val="69822B6D"/>
    <w:rsid w:val="6A2879BD"/>
    <w:rsid w:val="6A7D43A3"/>
    <w:rsid w:val="6AB9362D"/>
    <w:rsid w:val="6AE508C6"/>
    <w:rsid w:val="6B0D2E67"/>
    <w:rsid w:val="6B142F59"/>
    <w:rsid w:val="6B953355"/>
    <w:rsid w:val="6B9E689C"/>
    <w:rsid w:val="6BF845B0"/>
    <w:rsid w:val="6C13562E"/>
    <w:rsid w:val="6C1C40B7"/>
    <w:rsid w:val="6C696F10"/>
    <w:rsid w:val="6C81018D"/>
    <w:rsid w:val="6D2258E8"/>
    <w:rsid w:val="6DC72150"/>
    <w:rsid w:val="6DE45B61"/>
    <w:rsid w:val="6E591BA7"/>
    <w:rsid w:val="6E6765EC"/>
    <w:rsid w:val="6E9204B0"/>
    <w:rsid w:val="6F24551E"/>
    <w:rsid w:val="6F8F7AD3"/>
    <w:rsid w:val="6FF17162"/>
    <w:rsid w:val="705B5186"/>
    <w:rsid w:val="70842B26"/>
    <w:rsid w:val="70BA4FC3"/>
    <w:rsid w:val="70D05DD4"/>
    <w:rsid w:val="70E96F93"/>
    <w:rsid w:val="71970440"/>
    <w:rsid w:val="71C92444"/>
    <w:rsid w:val="71F92C02"/>
    <w:rsid w:val="72361A07"/>
    <w:rsid w:val="72406358"/>
    <w:rsid w:val="72802421"/>
    <w:rsid w:val="729C4219"/>
    <w:rsid w:val="72A155FA"/>
    <w:rsid w:val="72A252EE"/>
    <w:rsid w:val="72F571CC"/>
    <w:rsid w:val="72FD7620"/>
    <w:rsid w:val="72FF7830"/>
    <w:rsid w:val="73257781"/>
    <w:rsid w:val="732D2CC7"/>
    <w:rsid w:val="73840550"/>
    <w:rsid w:val="73AE5CC5"/>
    <w:rsid w:val="743931BD"/>
    <w:rsid w:val="748E5745"/>
    <w:rsid w:val="74CC7E16"/>
    <w:rsid w:val="753C6326"/>
    <w:rsid w:val="754B57C9"/>
    <w:rsid w:val="75C537CD"/>
    <w:rsid w:val="75CD3A2D"/>
    <w:rsid w:val="75D129DE"/>
    <w:rsid w:val="76197675"/>
    <w:rsid w:val="768A6ABC"/>
    <w:rsid w:val="768F7938"/>
    <w:rsid w:val="76A95401"/>
    <w:rsid w:val="76AF4F82"/>
    <w:rsid w:val="76BD26F7"/>
    <w:rsid w:val="76D81685"/>
    <w:rsid w:val="773724A9"/>
    <w:rsid w:val="77BF2BBD"/>
    <w:rsid w:val="77DF2329"/>
    <w:rsid w:val="77EA3700"/>
    <w:rsid w:val="77FD3A34"/>
    <w:rsid w:val="78160310"/>
    <w:rsid w:val="782A1528"/>
    <w:rsid w:val="786F74C6"/>
    <w:rsid w:val="78920ECA"/>
    <w:rsid w:val="78D96F23"/>
    <w:rsid w:val="790034FF"/>
    <w:rsid w:val="79222713"/>
    <w:rsid w:val="79321CC4"/>
    <w:rsid w:val="7935144B"/>
    <w:rsid w:val="793A089A"/>
    <w:rsid w:val="794B223C"/>
    <w:rsid w:val="79840C3E"/>
    <w:rsid w:val="79CA5C25"/>
    <w:rsid w:val="79DF071E"/>
    <w:rsid w:val="7A3021F3"/>
    <w:rsid w:val="7A7E1F41"/>
    <w:rsid w:val="7ABF6788"/>
    <w:rsid w:val="7AC30408"/>
    <w:rsid w:val="7AF161AF"/>
    <w:rsid w:val="7B0B388C"/>
    <w:rsid w:val="7B316E07"/>
    <w:rsid w:val="7B845591"/>
    <w:rsid w:val="7C053ED1"/>
    <w:rsid w:val="7C61530C"/>
    <w:rsid w:val="7C812849"/>
    <w:rsid w:val="7CC86220"/>
    <w:rsid w:val="7CDB759B"/>
    <w:rsid w:val="7CE00EED"/>
    <w:rsid w:val="7CEA7CF5"/>
    <w:rsid w:val="7D38355B"/>
    <w:rsid w:val="7D6E0FD8"/>
    <w:rsid w:val="7DE01210"/>
    <w:rsid w:val="7DF2584A"/>
    <w:rsid w:val="7E7318ED"/>
    <w:rsid w:val="7ED3237B"/>
    <w:rsid w:val="7EF362D5"/>
    <w:rsid w:val="7F4C0ABC"/>
    <w:rsid w:val="7F6E081D"/>
    <w:rsid w:val="7FD5242A"/>
    <w:rsid w:val="7FFC42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4" Type="http://schemas.openxmlformats.org/officeDocument/2006/relationships/fontTable" Target="fontTable.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2023-03-14T18:07:08Z</dcterms:created>
  <dcterms:modified xsi:type="dcterms:W3CDTF">2023-03-14T10:07:08Z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2023-03-14T18:07:01Z</dcterms:created>
  <dcterms:modified xsi:type="dcterms:W3CDTF">2023-03-14T10:07:01Z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2023-03-14T18:06:59Z</dcterms:created>
  <dcterms:modified xsi:type="dcterms:W3CDTF">2023-03-14T10:06:58Z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2023-03-14T18:07:01Z</dcterms:created>
  <dcterms:modified xsi:type="dcterms:W3CDTF">2023-03-14T10:07:01Z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2023-03-14T18:06:58Z</dcterms:created>
  <dcterms:modified xsi:type="dcterms:W3CDTF">2023-03-14T10:06:58Z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2023-03-14T18:06:59Z</dcterms:created>
  <dcterms:modified xsi:type="dcterms:W3CDTF">2023-03-14T10:06:59Z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2023-03-14T18:06:59Z</dcterms:created>
  <dcterms:modified xsi:type="dcterms:W3CDTF">2023-03-14T10:06:59Z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2023-03-14T18:06:59Z</dcterms:created>
  <dcterms:modified xsi:type="dcterms:W3CDTF">2023-03-14T10:06:59Z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2023-03-14T18:07:03Z</dcterms:created>
  <dcterms:modified xsi:type="dcterms:W3CDTF">2023-03-14T10:07:03Z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2023-03-14T18:07:03Z</dcterms:created>
  <dcterms:modified xsi:type="dcterms:W3CDTF">2023-03-14T10:07:03Z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2023-03-14T18:07:03Z</dcterms:created>
  <dcterms:modified xsi:type="dcterms:W3CDTF">2023-03-14T10:07:03Z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2023-03-14T10:07:04Z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2023-03-14T18:07:05Z</dcterms:created>
  <dcterms:modified xsi:type="dcterms:W3CDTF">2023-03-14T10:07:05Z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2023-03-14T18:06:58Z</dcterms:created>
  <dcterms:modified xsi:type="dcterms:W3CDTF">2023-03-14T10:06:58Z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2023-03-14T18:07:05Z</dcterms:created>
  <dcterms:modified xsi:type="dcterms:W3CDTF">2023-03-14T10:07:05Z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2023-03-14T18:07:05Z</dcterms:created>
  <dcterms:modified xsi:type="dcterms:W3CDTF">2023-03-14T10:07:05Z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2023-03-14T10:07:07Z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2023-03-14T18:07:08Z</dcterms:created>
  <dcterms:modified xsi:type="dcterms:W3CDTF">2023-03-14T10:07:08Z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2023-03-14T18:07:09Z</dcterms:created>
  <dcterms:modified xsi:type="dcterms:W3CDTF">2023-03-14T10:07:09Z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2023-03-14T18:07:06Z</dcterms:created>
  <dcterms:modified xsi:type="dcterms:W3CDTF">2023-03-14T10:07:06Z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2023-03-14T18:07:06Z</dcterms:created>
  <dcterms:modified xsi:type="dcterms:W3CDTF">2023-03-14T10:07:06Z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2023-03-14T18:07:06Z</dcterms:created>
  <dcterms:modified xsi:type="dcterms:W3CDTF">2023-03-14T10:07:06Z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2023-03-14T10:07:06Z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2023-03-14T18:06:58Z</dcterms:created>
  <dcterms:modified xsi:type="dcterms:W3CDTF">2023-03-14T10:06:58Z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2023-03-14T18:07:09Z</dcterms:created>
  <dcterms:modified xsi:type="dcterms:W3CDTF">2023-03-14T10:07:09Z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2023-03-14T18:07:01Z</dcterms:created>
  <dcterms:modified xsi:type="dcterms:W3CDTF">2023-03-14T10:07:01Z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2023-03-14T18:07:08Z</dcterms:created>
  <dcterms:modified xsi:type="dcterms:W3CDTF">2023-03-14T10:07:08Z</dcterms:modified>
</cp:coreProperties>
</file>

<file path=customXml/itemProps1.xml><?xml version="1.0" encoding="utf-8"?>
<ds:datastoreItem xmlns:ds="http://schemas.openxmlformats.org/officeDocument/2006/customXml" ds:itemID="{ff4e4603-5e27-4a52-ac81-78932987b2e3}">
  <ds:schemaRefs/>
</ds:datastoreItem>
</file>

<file path=customXml/itemProps10.xml><?xml version="1.0" encoding="utf-8"?>
<ds:datastoreItem xmlns:ds="http://schemas.openxmlformats.org/officeDocument/2006/customXml" ds:itemID="{0d7d2ce2-944b-424f-95c6-a0ce01935283}">
  <ds:schemaRefs/>
</ds:datastoreItem>
</file>

<file path=customXml/itemProps11.xml><?xml version="1.0" encoding="utf-8"?>
<ds:datastoreItem xmlns:ds="http://schemas.openxmlformats.org/officeDocument/2006/customXml" ds:itemID="{bcfbc6d0-6110-42f5-bec6-b7d93a1f00ea}">
  <ds:schemaRefs/>
</ds:datastoreItem>
</file>

<file path=customXml/itemProps12.xml><?xml version="1.0" encoding="utf-8"?>
<ds:datastoreItem xmlns:ds="http://schemas.openxmlformats.org/officeDocument/2006/customXml" ds:itemID="{95392186-a9f1-4eb6-a287-c9270adf3331}">
  <ds:schemaRefs/>
</ds:datastoreItem>
</file>

<file path=customXml/itemProps13.xml><?xml version="1.0" encoding="utf-8"?>
<ds:datastoreItem xmlns:ds="http://schemas.openxmlformats.org/officeDocument/2006/customXml" ds:itemID="{c357d613-bede-4b14-afd3-7e25bf32dbc2}">
  <ds:schemaRefs/>
</ds:datastoreItem>
</file>

<file path=customXml/itemProps14.xml><?xml version="1.0" encoding="utf-8"?>
<ds:datastoreItem xmlns:ds="http://schemas.openxmlformats.org/officeDocument/2006/customXml" ds:itemID="{bdebe4e8-18b0-4078-8baa-b7ae837f256b}">
  <ds:schemaRefs/>
</ds:datastoreItem>
</file>

<file path=customXml/itemProps15.xml><?xml version="1.0" encoding="utf-8"?>
<ds:datastoreItem xmlns:ds="http://schemas.openxmlformats.org/officeDocument/2006/customXml" ds:itemID="{366212b2-d78d-49eb-8216-f4c2a40aad1c}">
  <ds:schemaRefs/>
</ds:datastoreItem>
</file>

<file path=customXml/itemProps16.xml><?xml version="1.0" encoding="utf-8"?>
<ds:datastoreItem xmlns:ds="http://schemas.openxmlformats.org/officeDocument/2006/customXml" ds:itemID="{e0923bce-1a6e-42c2-8a2e-fdf277c2a28f}">
  <ds:schemaRefs/>
</ds:datastoreItem>
</file>

<file path=customXml/itemProps17.xml><?xml version="1.0" encoding="utf-8"?>
<ds:datastoreItem xmlns:ds="http://schemas.openxmlformats.org/officeDocument/2006/customXml" ds:itemID="{5a0d8577-a0b5-45d0-9b7e-d6acdd1bdf35}">
  <ds:schemaRefs/>
</ds:datastoreItem>
</file>

<file path=customXml/itemProps18.xml><?xml version="1.0" encoding="utf-8"?>
<ds:datastoreItem xmlns:ds="http://schemas.openxmlformats.org/officeDocument/2006/customXml" ds:itemID="{11256f6e-27d5-449a-b6cb-edc896d6bf69}">
  <ds:schemaRefs/>
</ds:datastoreItem>
</file>

<file path=customXml/itemProps19.xml><?xml version="1.0" encoding="utf-8"?>
<ds:datastoreItem xmlns:ds="http://schemas.openxmlformats.org/officeDocument/2006/customXml" ds:itemID="{84a6730b-9f4d-4626-ade4-253e0621954e}">
  <ds:schemaRefs/>
</ds:datastoreItem>
</file>

<file path=customXml/itemProps2.xml><?xml version="1.0" encoding="utf-8"?>
<ds:datastoreItem xmlns:ds="http://schemas.openxmlformats.org/officeDocument/2006/customXml" ds:itemID="{eb90ebb6-0e1a-4278-b81c-8ab1b370d534}">
  <ds:schemaRefs/>
</ds:datastoreItem>
</file>

<file path=customXml/itemProps20.xml><?xml version="1.0" encoding="utf-8"?>
<ds:datastoreItem xmlns:ds="http://schemas.openxmlformats.org/officeDocument/2006/customXml" ds:itemID="{06a2f131-21c4-4f3e-8b38-ff1cd7bc56c7}">
  <ds:schemaRefs/>
</ds:datastoreItem>
</file>

<file path=customXml/itemProps21.xml><?xml version="1.0" encoding="utf-8"?>
<ds:datastoreItem xmlns:ds="http://schemas.openxmlformats.org/officeDocument/2006/customXml" ds:itemID="{7e00fdeb-17e3-45ba-bdbf-3285c2fde782}">
  <ds:schemaRefs/>
</ds:datastoreItem>
</file>

<file path=customXml/itemProps22.xml><?xml version="1.0" encoding="utf-8"?>
<ds:datastoreItem xmlns:ds="http://schemas.openxmlformats.org/officeDocument/2006/customXml" ds:itemID="{b7209268-2a65-4743-912b-fa341cd18fdb}">
  <ds:schemaRefs/>
</ds:datastoreItem>
</file>

<file path=customXml/itemProps23.xml><?xml version="1.0" encoding="utf-8"?>
<ds:datastoreItem xmlns:ds="http://schemas.openxmlformats.org/officeDocument/2006/customXml" ds:itemID="{7c2e8a08-6ff9-4d3f-bcf4-e600958982cd}">
  <ds:schemaRefs/>
</ds:datastoreItem>
</file>

<file path=customXml/itemProps24.xml><?xml version="1.0" encoding="utf-8"?>
<ds:datastoreItem xmlns:ds="http://schemas.openxmlformats.org/officeDocument/2006/customXml" ds:itemID="{7c1203de-26f3-4a19-a910-ff545d88772f}">
  <ds:schemaRefs/>
</ds:datastoreItem>
</file>

<file path=customXml/itemProps25.xml><?xml version="1.0" encoding="utf-8"?>
<ds:datastoreItem xmlns:ds="http://schemas.openxmlformats.org/officeDocument/2006/customXml" ds:itemID="{d7a44f4a-8293-469c-954d-69ed6eb4c3b0}">
  <ds:schemaRefs/>
</ds:datastoreItem>
</file>

<file path=customXml/itemProps26.xml><?xml version="1.0" encoding="utf-8"?>
<ds:datastoreItem xmlns:ds="http://schemas.openxmlformats.org/officeDocument/2006/customXml" ds:itemID="{17e98589-de47-4f2d-893d-ab47c0a2d8a3}">
  <ds:schemaRefs/>
</ds:datastoreItem>
</file>

<file path=customXml/itemProps27.xml><?xml version="1.0" encoding="utf-8"?>
<ds:datastoreItem xmlns:ds="http://schemas.openxmlformats.org/officeDocument/2006/customXml" ds:itemID="{dcdcf3f0-fe3d-4522-a348-0888c8dfece0}">
  <ds:schemaRefs/>
</ds:datastoreItem>
</file>

<file path=customXml/itemProps28.xml><?xml version="1.0" encoding="utf-8"?>
<ds:datastoreItem xmlns:ds="http://schemas.openxmlformats.org/officeDocument/2006/customXml" ds:itemID="{62882279-5eb2-4d0a-a163-6fdbd3189ab5}">
  <ds:schemaRefs/>
</ds:datastoreItem>
</file>

<file path=customXml/itemProps29.xml><?xml version="1.0" encoding="utf-8"?>
<ds:datastoreItem xmlns:ds="http://schemas.openxmlformats.org/officeDocument/2006/customXml" ds:itemID="{d8bea08d-e765-4067-bc7f-f648bf0954e3}">
  <ds:schemaRefs/>
</ds:datastoreItem>
</file>

<file path=customXml/itemProps3.xml><?xml version="1.0" encoding="utf-8"?>
<ds:datastoreItem xmlns:ds="http://schemas.openxmlformats.org/officeDocument/2006/customXml" ds:itemID="{8427444b-50b7-48ed-8e3b-68183a7b6734}">
  <ds:schemaRefs/>
</ds:datastoreItem>
</file>

<file path=customXml/itemProps30.xml><?xml version="1.0" encoding="utf-8"?>
<ds:datastoreItem xmlns:ds="http://schemas.openxmlformats.org/officeDocument/2006/customXml" ds:itemID="{8ab6312f-69f5-45b5-9bcc-19d2c178148c}">
  <ds:schemaRefs/>
</ds:datastoreItem>
</file>

<file path=customXml/itemProps31.xml><?xml version="1.0" encoding="utf-8"?>
<ds:datastoreItem xmlns:ds="http://schemas.openxmlformats.org/officeDocument/2006/customXml" ds:itemID="{ca81698a-a604-45eb-86d7-49c626d0bfb9}">
  <ds:schemaRefs/>
</ds:datastoreItem>
</file>

<file path=customXml/itemProps32.xml><?xml version="1.0" encoding="utf-8"?>
<ds:datastoreItem xmlns:ds="http://schemas.openxmlformats.org/officeDocument/2006/customXml" ds:itemID="{0013648f-692a-462b-b3d2-97243839efde}">
  <ds:schemaRefs/>
</ds:datastoreItem>
</file>

<file path=customXml/itemProps33.xml><?xml version="1.0" encoding="utf-8"?>
<ds:datastoreItem xmlns:ds="http://schemas.openxmlformats.org/officeDocument/2006/customXml" ds:itemID="{352846d7-0fea-4577-8e91-6a5e4813c69c}">
  <ds:schemaRefs/>
</ds:datastoreItem>
</file>

<file path=customXml/itemProps34.xml><?xml version="1.0" encoding="utf-8"?>
<ds:datastoreItem xmlns:ds="http://schemas.openxmlformats.org/officeDocument/2006/customXml" ds:itemID="{cee79ec9-47c6-4411-ab22-e51027749b6a}">
  <ds:schemaRefs/>
</ds:datastoreItem>
</file>

<file path=customXml/itemProps35.xml><?xml version="1.0" encoding="utf-8"?>
<ds:datastoreItem xmlns:ds="http://schemas.openxmlformats.org/officeDocument/2006/customXml" ds:itemID="{e54aae44-b650-4223-9057-a47e5d89bf97}">
  <ds:schemaRefs/>
</ds:datastoreItem>
</file>

<file path=customXml/itemProps36.xml><?xml version="1.0" encoding="utf-8"?>
<ds:datastoreItem xmlns:ds="http://schemas.openxmlformats.org/officeDocument/2006/customXml" ds:itemID="{57e28c9a-66b3-4fd2-96a8-1f4256f33df4}">
  <ds:schemaRefs/>
</ds:datastoreItem>
</file>

<file path=customXml/itemProps37.xml><?xml version="1.0" encoding="utf-8"?>
<ds:datastoreItem xmlns:ds="http://schemas.openxmlformats.org/officeDocument/2006/customXml" ds:itemID="{c3b8d6c0-e103-4a36-970d-928a0ab2e457}">
  <ds:schemaRefs/>
</ds:datastoreItem>
</file>

<file path=customXml/itemProps38.xml><?xml version="1.0" encoding="utf-8"?>
<ds:datastoreItem xmlns:ds="http://schemas.openxmlformats.org/officeDocument/2006/customXml" ds:itemID="{7c884263-1dab-448c-87b4-1aa932837e85}">
  <ds:schemaRefs/>
</ds:datastoreItem>
</file>

<file path=customXml/itemProps39.xml><?xml version="1.0" encoding="utf-8"?>
<ds:datastoreItem xmlns:ds="http://schemas.openxmlformats.org/officeDocument/2006/customXml" ds:itemID="{a01052c7-d15d-4a75-a07f-3fe08968dbe6}">
  <ds:schemaRefs/>
</ds:datastoreItem>
</file>

<file path=customXml/itemProps4.xml><?xml version="1.0" encoding="utf-8"?>
<ds:datastoreItem xmlns:ds="http://schemas.openxmlformats.org/officeDocument/2006/customXml" ds:itemID="{50ce6c44-c8da-40f0-9b82-0859746c151d}">
  <ds:schemaRefs/>
</ds:datastoreItem>
</file>

<file path=customXml/itemProps40.xml><?xml version="1.0" encoding="utf-8"?>
<ds:datastoreItem xmlns:ds="http://schemas.openxmlformats.org/officeDocument/2006/customXml" ds:itemID="{9a4ba04b-c241-445c-aa54-b83bf311e92f}">
  <ds:schemaRefs/>
</ds:datastoreItem>
</file>

<file path=customXml/itemProps41.xml><?xml version="1.0" encoding="utf-8"?>
<ds:datastoreItem xmlns:ds="http://schemas.openxmlformats.org/officeDocument/2006/customXml" ds:itemID="{c684631a-7fa1-4a14-ba0d-d3772ee329fd}">
  <ds:schemaRefs/>
</ds:datastoreItem>
</file>

<file path=customXml/itemProps42.xml><?xml version="1.0" encoding="utf-8"?>
<ds:datastoreItem xmlns:ds="http://schemas.openxmlformats.org/officeDocument/2006/customXml" ds:itemID="{e16a96ce-f0d1-432b-bdcb-dc0409d5a98f}">
  <ds:schemaRefs/>
</ds:datastoreItem>
</file>

<file path=customXml/itemProps43.xml><?xml version="1.0" encoding="utf-8"?>
<ds:datastoreItem xmlns:ds="http://schemas.openxmlformats.org/officeDocument/2006/customXml" ds:itemID="{631973a1-f860-4af8-a2c3-f9bc51b632de}">
  <ds:schemaRefs/>
</ds:datastoreItem>
</file>

<file path=customXml/itemProps44.xml><?xml version="1.0" encoding="utf-8"?>
<ds:datastoreItem xmlns:ds="http://schemas.openxmlformats.org/officeDocument/2006/customXml" ds:itemID="{9da80f3d-6475-4630-ac0d-341c8ddb1b3b}">
  <ds:schemaRefs/>
</ds:datastoreItem>
</file>

<file path=customXml/itemProps45.xml><?xml version="1.0" encoding="utf-8"?>
<ds:datastoreItem xmlns:ds="http://schemas.openxmlformats.org/officeDocument/2006/customXml" ds:itemID="{9eafe4a5-de54-4110-bcb2-9be06643c6b1}">
  <ds:schemaRefs/>
</ds:datastoreItem>
</file>

<file path=customXml/itemProps46.xml><?xml version="1.0" encoding="utf-8"?>
<ds:datastoreItem xmlns:ds="http://schemas.openxmlformats.org/officeDocument/2006/customXml" ds:itemID="{c98b5811-c83e-4083-b467-51be61cc3dda}">
  <ds:schemaRefs/>
</ds:datastoreItem>
</file>

<file path=customXml/itemProps47.xml><?xml version="1.0" encoding="utf-8"?>
<ds:datastoreItem xmlns:ds="http://schemas.openxmlformats.org/officeDocument/2006/customXml" ds:itemID="{cd799698-86e4-4eb0-a23a-849789673e66}">
  <ds:schemaRefs/>
</ds:datastoreItem>
</file>

<file path=customXml/itemProps48.xml><?xml version="1.0" encoding="utf-8"?>
<ds:datastoreItem xmlns:ds="http://schemas.openxmlformats.org/officeDocument/2006/customXml" ds:itemID="{2cca4c37-74a0-4606-b97a-b7661cff7c76}">
  <ds:schemaRefs/>
</ds:datastoreItem>
</file>

<file path=customXml/itemProps49.xml><?xml version="1.0" encoding="utf-8"?>
<ds:datastoreItem xmlns:ds="http://schemas.openxmlformats.org/officeDocument/2006/customXml" ds:itemID="{2bb77311-c658-4940-8a6b-fddd614bc066}">
  <ds:schemaRefs/>
</ds:datastoreItem>
</file>

<file path=customXml/itemProps5.xml><?xml version="1.0" encoding="utf-8"?>
<ds:datastoreItem xmlns:ds="http://schemas.openxmlformats.org/officeDocument/2006/customXml" ds:itemID="{4c23ffd1-8bfc-4290-9fd5-8d2ca8125859}">
  <ds:schemaRefs/>
</ds:datastoreItem>
</file>

<file path=customXml/itemProps50.xml><?xml version="1.0" encoding="utf-8"?>
<ds:datastoreItem xmlns:ds="http://schemas.openxmlformats.org/officeDocument/2006/customXml" ds:itemID="{f0be03ab-114f-46a6-8222-540961a545b1}">
  <ds:schemaRefs/>
</ds:datastoreItem>
</file>

<file path=customXml/itemProps51.xml><?xml version="1.0" encoding="utf-8"?>
<ds:datastoreItem xmlns:ds="http://schemas.openxmlformats.org/officeDocument/2006/customXml" ds:itemID="{097e33dd-1100-4048-ad96-659258375efc}">
  <ds:schemaRefs/>
</ds:datastoreItem>
</file>

<file path=customXml/itemProps52.xml><?xml version="1.0" encoding="utf-8"?>
<ds:datastoreItem xmlns:ds="http://schemas.openxmlformats.org/officeDocument/2006/customXml" ds:itemID="{5062e72a-b1cd-4cce-810a-4274569ca493}">
  <ds:schemaRefs/>
</ds:datastoreItem>
</file>

<file path=customXml/itemProps53.xml><?xml version="1.0" encoding="utf-8"?>
<ds:datastoreItem xmlns:ds="http://schemas.openxmlformats.org/officeDocument/2006/customXml" ds:itemID="{07645cf0-6237-477f-9880-50a65037f9da}">
  <ds:schemaRefs/>
</ds:datastoreItem>
</file>

<file path=customXml/itemProps54.xml><?xml version="1.0" encoding="utf-8"?>
<ds:datastoreItem xmlns:ds="http://schemas.openxmlformats.org/officeDocument/2006/customXml" ds:itemID="{0f345a8a-7fe9-4a7d-964e-3ad0bafc446e}">
  <ds:schemaRefs/>
</ds:datastoreItem>
</file>

<file path=customXml/itemProps55.xml><?xml version="1.0" encoding="utf-8"?>
<ds:datastoreItem xmlns:ds="http://schemas.openxmlformats.org/officeDocument/2006/customXml" ds:itemID="{156fbe73-69ed-40b2-aa8a-29c86f91d79a}">
  <ds:schemaRefs/>
</ds:datastoreItem>
</file>

<file path=customXml/itemProps56.xml><?xml version="1.0" encoding="utf-8"?>
<ds:datastoreItem xmlns:ds="http://schemas.openxmlformats.org/officeDocument/2006/customXml" ds:itemID="{2b6bf96e-2fed-49d4-8fdd-ddc550b99b13}">
  <ds:schemaRefs/>
</ds:datastoreItem>
</file>

<file path=customXml/itemProps57.xml><?xml version="1.0" encoding="utf-8"?>
<ds:datastoreItem xmlns:ds="http://schemas.openxmlformats.org/officeDocument/2006/customXml" ds:itemID="{360fa5ca-33d3-4a48-8e3f-9b6d48115ebf}">
  <ds:schemaRefs/>
</ds:datastoreItem>
</file>

<file path=customXml/itemProps58.xml><?xml version="1.0" encoding="utf-8"?>
<ds:datastoreItem xmlns:ds="http://schemas.openxmlformats.org/officeDocument/2006/customXml" ds:itemID="{f6cd46e8-738c-4b18-90ab-8c282f227c11}">
  <ds:schemaRefs/>
</ds:datastoreItem>
</file>

<file path=customXml/itemProps59.xml><?xml version="1.0" encoding="utf-8"?>
<ds:datastoreItem xmlns:ds="http://schemas.openxmlformats.org/officeDocument/2006/customXml" ds:itemID="{aeb4e6eb-d917-4f16-be1c-b2f8c199b7a8}">
  <ds:schemaRefs/>
</ds:datastoreItem>
</file>

<file path=customXml/itemProps6.xml><?xml version="1.0" encoding="utf-8"?>
<ds:datastoreItem xmlns:ds="http://schemas.openxmlformats.org/officeDocument/2006/customXml" ds:itemID="{5a193535-2632-4d19-8683-d3a513449a94}">
  <ds:schemaRefs/>
</ds:datastoreItem>
</file>

<file path=customXml/itemProps60.xml><?xml version="1.0" encoding="utf-8"?>
<ds:datastoreItem xmlns:ds="http://schemas.openxmlformats.org/officeDocument/2006/customXml" ds:itemID="{957813ca-f532-4489-b095-becad12b89ce}">
  <ds:schemaRefs/>
</ds:datastoreItem>
</file>

<file path=customXml/itemProps61.xml><?xml version="1.0" encoding="utf-8"?>
<ds:datastoreItem xmlns:ds="http://schemas.openxmlformats.org/officeDocument/2006/customXml" ds:itemID="{66cd09c4-bda4-4601-8560-81284d37dbc5}">
  <ds:schemaRefs/>
</ds:datastoreItem>
</file>

<file path=customXml/itemProps62.xml><?xml version="1.0" encoding="utf-8"?>
<ds:datastoreItem xmlns:ds="http://schemas.openxmlformats.org/officeDocument/2006/customXml" ds:itemID="{de24dce3-120b-4e84-bdb5-0af98875bc84}">
  <ds:schemaRefs/>
</ds:datastoreItem>
</file>

<file path=customXml/itemProps63.xml><?xml version="1.0" encoding="utf-8"?>
<ds:datastoreItem xmlns:ds="http://schemas.openxmlformats.org/officeDocument/2006/customXml" ds:itemID="{5a58e3ab-a01e-4c02-b531-0da1b960a619}">
  <ds:schemaRefs/>
</ds:datastoreItem>
</file>

<file path=customXml/itemProps64.xml><?xml version="1.0" encoding="utf-8"?>
<ds:datastoreItem xmlns:ds="http://schemas.openxmlformats.org/officeDocument/2006/customXml" ds:itemID="{6951f8b5-b732-4599-9985-dbe3ea0d280c}">
  <ds:schemaRefs/>
</ds:datastoreItem>
</file>

<file path=customXml/itemProps65.xml><?xml version="1.0" encoding="utf-8"?>
<ds:datastoreItem xmlns:ds="http://schemas.openxmlformats.org/officeDocument/2006/customXml" ds:itemID="{43ee76f3-589c-4209-a4ef-ddcce42c2a6c}">
  <ds:schemaRefs/>
</ds:datastoreItem>
</file>

<file path=customXml/itemProps66.xml><?xml version="1.0" encoding="utf-8"?>
<ds:datastoreItem xmlns:ds="http://schemas.openxmlformats.org/officeDocument/2006/customXml" ds:itemID="{29e5efa3-3cf6-4b21-8c30-9cf4f5387100}">
  <ds:schemaRefs/>
</ds:datastoreItem>
</file>

<file path=customXml/itemProps67.xml><?xml version="1.0" encoding="utf-8"?>
<ds:datastoreItem xmlns:ds="http://schemas.openxmlformats.org/officeDocument/2006/customXml" ds:itemID="{b3120cff-bd01-4492-b5f7-cef67669f62d}">
  <ds:schemaRefs/>
</ds:datastoreItem>
</file>

<file path=customXml/itemProps68.xml><?xml version="1.0" encoding="utf-8"?>
<ds:datastoreItem xmlns:ds="http://schemas.openxmlformats.org/officeDocument/2006/customXml" ds:itemID="{e2b3b0d7-d917-471d-9303-a67f76499c70}">
  <ds:schemaRefs/>
</ds:datastoreItem>
</file>

<file path=customXml/itemProps69.xml><?xml version="1.0" encoding="utf-8"?>
<ds:datastoreItem xmlns:ds="http://schemas.openxmlformats.org/officeDocument/2006/customXml" ds:itemID="{5a3aa417-df8e-4c8b-8088-74ca10254cf4}">
  <ds:schemaRefs/>
</ds:datastoreItem>
</file>

<file path=customXml/itemProps7.xml><?xml version="1.0" encoding="utf-8"?>
<ds:datastoreItem xmlns:ds="http://schemas.openxmlformats.org/officeDocument/2006/customXml" ds:itemID="{229947fb-72b7-4d7f-a042-48f70dbbcd95}">
  <ds:schemaRefs/>
</ds:datastoreItem>
</file>

<file path=customXml/itemProps70.xml><?xml version="1.0" encoding="utf-8"?>
<ds:datastoreItem xmlns:ds="http://schemas.openxmlformats.org/officeDocument/2006/customXml" ds:itemID="{08bd9809-2122-47b2-9d49-d709656f3e94}">
  <ds:schemaRefs/>
</ds:datastoreItem>
</file>

<file path=customXml/itemProps71.xml><?xml version="1.0" encoding="utf-8"?>
<ds:datastoreItem xmlns:ds="http://schemas.openxmlformats.org/officeDocument/2006/customXml" ds:itemID="{1850e14c-1657-450c-acdc-b61574543c64}">
  <ds:schemaRefs/>
</ds:datastoreItem>
</file>

<file path=customXml/itemProps72.xml><?xml version="1.0" encoding="utf-8"?>
<ds:datastoreItem xmlns:ds="http://schemas.openxmlformats.org/officeDocument/2006/customXml" ds:itemID="{bf6452b8-7eec-4776-95dc-70112e41a324}">
  <ds:schemaRefs/>
</ds:datastoreItem>
</file>

<file path=customXml/itemProps73.xml><?xml version="1.0" encoding="utf-8"?>
<ds:datastoreItem xmlns:ds="http://schemas.openxmlformats.org/officeDocument/2006/customXml" ds:itemID="{787f35e3-e819-4480-a663-234ffa013983}">
  <ds:schemaRefs/>
</ds:datastoreItem>
</file>

<file path=customXml/itemProps74.xml><?xml version="1.0" encoding="utf-8"?>
<ds:datastoreItem xmlns:ds="http://schemas.openxmlformats.org/officeDocument/2006/customXml" ds:itemID="{4a268392-40c4-44df-b170-538d72406d73}">
  <ds:schemaRefs/>
</ds:datastoreItem>
</file>

<file path=customXml/itemProps75.xml><?xml version="1.0" encoding="utf-8"?>
<ds:datastoreItem xmlns:ds="http://schemas.openxmlformats.org/officeDocument/2006/customXml" ds:itemID="{26505093-5173-4d56-ac1f-80336dbf195e}">
  <ds:schemaRefs/>
</ds:datastoreItem>
</file>

<file path=customXml/itemProps76.xml><?xml version="1.0" encoding="utf-8"?>
<ds:datastoreItem xmlns:ds="http://schemas.openxmlformats.org/officeDocument/2006/customXml" ds:itemID="{7d20e776-b731-4108-aa79-94c2e0cc86ff}">
  <ds:schemaRefs/>
</ds:datastoreItem>
</file>

<file path=customXml/itemProps77.xml><?xml version="1.0" encoding="utf-8"?>
<ds:datastoreItem xmlns:ds="http://schemas.openxmlformats.org/officeDocument/2006/customXml" ds:itemID="{42170c69-e796-4689-9860-ff509c217fee}">
  <ds:schemaRefs/>
</ds:datastoreItem>
</file>

<file path=customXml/itemProps78.xml><?xml version="1.0" encoding="utf-8"?>
<ds:datastoreItem xmlns:ds="http://schemas.openxmlformats.org/officeDocument/2006/customXml" ds:itemID="{ac3a965d-e8cc-4e9f-9b08-9a9f7c9007a1}">
  <ds:schemaRefs/>
</ds:datastoreItem>
</file>

<file path=customXml/itemProps8.xml><?xml version="1.0" encoding="utf-8"?>
<ds:datastoreItem xmlns:ds="http://schemas.openxmlformats.org/officeDocument/2006/customXml" ds:itemID="{721faabd-77ad-4e5e-b9ac-c058b359248c}">
  <ds:schemaRefs/>
</ds:datastoreItem>
</file>

<file path=customXml/itemProps9.xml><?xml version="1.0" encoding="utf-8"?>
<ds:datastoreItem xmlns:ds="http://schemas.openxmlformats.org/officeDocument/2006/customXml" ds:itemID="{140464ae-e5ed-40fe-8123-aa6b569ba69f}">
  <ds:schemaRefs/>
</ds:datastoreItem>
</file>

<file path=docProps/app.xml><?xml version="1.0" encoding="utf-8"?>
<Properties xmlns="http://schemas.openxmlformats.org/officeDocument/2006/extended-properties" xmlns:vt="http://schemas.openxmlformats.org/officeDocument/2006/docPropsVTypes">
  <Pages>47</Pages>
  <Words>17730</Words>
  <Characters>20570</Characters>
  <TotalTime>20</TotalTime>
  <ScaleCrop>false</ScaleCrop>
  <LinksUpToDate>false</LinksUpToDate>
  <CharactersWithSpaces>21056</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2023-03-14T18:07:00Z</dcterms:created>
  <dc:creator>Administrator</dc:creator>
  <cp:lastModifiedBy>Administrator</cp:lastModifiedBy>
  <dcterms:modified xsi:type="dcterms:W3CDTF">2024-08-15T01:24:52Z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6F6D9DA10BD24489A57BC95EB7F97B1F</vt:lpwstr>
  </property>
</Properties>
</file>