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怀来县工商业联合会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2025年部门预算</w:t>
      </w:r>
      <w:bookmarkStart w:id="9" w:name="_GoBack"/>
      <w:bookmarkEnd w:id="9"/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>（草案）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Times New Roman" w:hAnsi="Times New Roman" w:eastAsia="方正楷体_GBK" w:cs="Times New Roman"/>
          <w:b/>
          <w:color w:val="000000"/>
          <w:sz w:val="32"/>
        </w:rPr>
        <w:t>怀来县工商业联合会编制</w:t>
      </w:r>
    </w:p>
    <w:p>
      <w:pPr>
        <w:spacing w:before="0" w:after="0" w:line="240" w:lineRule="auto"/>
        <w:ind w:firstLine="0"/>
        <w:jc w:val="center"/>
        <w:sectPr>
          <w:pgSz w:w="11900" w:h="16840"/>
          <w:pgMar w:top="1587" w:right="1134" w:bottom="1361" w:left="1134" w:header="720" w:footer="720" w:gutter="0"/>
          <w:cols w:space="720" w:num="1"/>
          <w:titlePg/>
        </w:sectPr>
      </w:pPr>
      <w:r>
        <w:rPr>
          <w:rFonts w:ascii="Times New Roman" w:hAnsi="Times New Roman" w:eastAsia="方正楷体_GBK" w:cs="Times New Roman"/>
          <w:b/>
          <w:color w:val="000000"/>
          <w:sz w:val="32"/>
        </w:rPr>
        <w:t>怀来县财政局审核</w:t>
      </w:r>
    </w:p>
    <w:p>
      <w:pPr>
        <w:spacing w:before="0" w:after="0"/>
        <w:ind w:firstLine="0"/>
        <w:jc w:val="center"/>
        <w:sectPr>
          <w:pgSz w:w="11900" w:h="16840"/>
          <w:pgMar w:top="1531" w:right="1134" w:bottom="1474" w:left="1134" w:header="720" w:footer="720" w:gutter="0"/>
          <w:cols w:space="720" w:num="1"/>
          <w:titlePg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spacing w:before="0" w:after="0" w:line="36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部门预算情况</w:t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部 门 职 责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部门收支预算总表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部门基本支出预算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"_Toc_2_2_0000000004" </w:instrText>
      </w:r>
      <w:r>
        <w:fldChar w:fldCharType="separate"/>
      </w:r>
      <w:r>
        <w:t>部门项目支出预算</w:t>
      </w:r>
      <w:r>
        <w:tab/>
      </w:r>
      <w:r>
        <w:fldChar w:fldCharType="begin"/>
      </w:r>
      <w:r>
        <w:instrText xml:space="preserve">PAGEREF _Toc_2_2_0000000004 \h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"_Toc_2_2_0000000005" </w:instrText>
      </w:r>
      <w:r>
        <w:fldChar w:fldCharType="separate"/>
      </w:r>
      <w:r>
        <w:t>部门预算政府经济分类表</w:t>
      </w:r>
      <w:r>
        <w:tab/>
      </w:r>
      <w:r>
        <w:fldChar w:fldCharType="begin"/>
      </w:r>
      <w:r>
        <w:instrText xml:space="preserve">PAGEREF _Toc_2_2_0000000005 \h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"_Toc_2_2_0000000006" </w:instrText>
      </w:r>
      <w:r>
        <w:fldChar w:fldCharType="separate"/>
      </w:r>
      <w:r>
        <w:t>部门“三公”及会议培训经费预算</w:t>
      </w:r>
      <w:r>
        <w:tab/>
      </w:r>
      <w:r>
        <w:fldChar w:fldCharType="begin"/>
      </w:r>
      <w:r>
        <w:instrText xml:space="preserve">PAGEREF _Toc_2_2_0000000006 \h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"_Toc_2_2_0000000007" </w:instrText>
      </w:r>
      <w:r>
        <w:fldChar w:fldCharType="separate"/>
      </w:r>
      <w:r>
        <w:t>部门政府采购预算</w:t>
      </w:r>
      <w:r>
        <w:tab/>
      </w:r>
      <w:r>
        <w:fldChar w:fldCharType="begin"/>
      </w:r>
      <w:r>
        <w:instrText xml:space="preserve">PAGEREF _Toc_2_2_0000000007 \h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"_Toc_2_2_0000000008" </w:instrText>
      </w:r>
      <w:r>
        <w:fldChar w:fldCharType="separate"/>
      </w:r>
      <w:r>
        <w:t>部门基本情况表</w:t>
      </w:r>
      <w:r>
        <w:tab/>
      </w:r>
      <w:r>
        <w:fldChar w:fldCharType="begin"/>
      </w:r>
      <w:r>
        <w:instrText xml:space="preserve">PAGEREF _Toc_2_2_0000000008 \h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>
      <w:pPr>
        <w:spacing w:before="0" w:after="0" w:line="36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预算单位收支预算情况</w:t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"_Toc_4_4_0000000009" </w:instrText>
      </w:r>
      <w:r>
        <w:fldChar w:fldCharType="separate"/>
      </w:r>
      <w:r>
        <w:t>一、怀来县工商业联合会收支预算</w:t>
      </w:r>
      <w:r>
        <w:tab/>
      </w:r>
      <w:r>
        <w:fldChar w:fldCharType="begin"/>
      </w:r>
      <w:r>
        <w:instrText xml:space="preserve">PAGEREF _Toc_4_4_0000000009 \h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>
      <w:pPr>
        <w:sectPr>
          <w:footerReference r:id="rId3" w:type="default"/>
          <w:footerReference r:id="rId4" w:type="even"/>
          <w:pgSz w:w="11900" w:h="16840"/>
          <w:pgMar w:top="1531" w:right="1134" w:bottom="1474" w:left="1134" w:header="720" w:footer="720" w:gutter="0"/>
          <w:pgNumType w:start="1"/>
          <w:cols w:space="720" w:num="1"/>
        </w:sectPr>
      </w:pPr>
      <w:r>
        <w:br w:type="page"/>
      </w:r>
      <w:r>
        <w:br w:type="textWrapping"/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 部门预算情况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  <w:outlineLvl w:val="1"/>
      </w:pPr>
      <w:bookmarkStart w:id="0" w:name="_Toc_2_2_0000000001"/>
      <w:r>
        <w:rPr>
          <w:rFonts w:ascii="方正小标宋_GBK" w:hAnsi="方正小标宋_GBK" w:eastAsia="方正小标宋_GBK" w:cs="方正小标宋_GBK"/>
          <w:color w:val="000000"/>
          <w:sz w:val="36"/>
        </w:rPr>
        <w:t>部 门 职 责</w:t>
      </w:r>
      <w:bookmarkEnd w:id="0"/>
    </w:p>
    <w:p>
      <w:pPr>
        <w:spacing w:before="0" w:after="0"/>
        <w:ind w:firstLine="0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500" w:lineRule="exact"/>
        <w:ind w:firstLine="560"/>
        <w:jc w:val="left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>根据《怀来县工商业联合会职能配置、内设机构和人员编制规定》，怀来县工商业联合会的主要职责是：</w:t>
      </w:r>
    </w:p>
    <w:p>
      <w:pPr>
        <w:pStyle w:val="8"/>
        <w:sectPr>
          <w:pgSz w:w="11900" w:h="16840"/>
          <w:pgMar w:top="1361" w:right="1020" w:bottom="1361" w:left="1020" w:header="720" w:footer="720" w:gutter="0"/>
          <w:pgNumType w:start="1"/>
          <w:cols w:space="720" w:num="1"/>
        </w:sectPr>
      </w:pPr>
      <w:r>
        <w:t>怀来县工商业联合会是由全县工商界组成的人民团体和民间商会，具有统战性、经济 性、和民间性相统一的特征，是县委、县政府联系全县非公有制经济人士的桥梁和纽带，是县政府管理非公有制经济的助手。其主要职责是：（一）参政议政，参与县大政方针及政治经济、社会重要问题的政治协商、发挥民主监督的作用，做好工商界代表人士的政治安排的推荐工作。（二）做好</w:t>
      </w:r>
      <w:r>
        <w:rPr>
          <w:rFonts w:hint="eastAsia"/>
          <w:lang w:eastAsia="zh-CN"/>
        </w:rPr>
        <w:t>非公有制经济人士</w:t>
      </w:r>
      <w:r>
        <w:t>思想政治工作，宣传贯彻党和国家的方针政策。对广大工商联会员进行团结、帮助、引导、教育，促进非公有制经济健康发展。提倡爱国、敬业、守法，提高会员素质，培养积极分子队伍。引导会员积极参加国家经济建设，促进社会全面发展。同时，引导会员弘扬中华民族传统美德，参与扶贫光彩事业和社会公益事业，走共同富裕的道路。（三）在会员与政府之间发挥桥梁作用，同时当好政府管理非公有制经济助手。代表并维护会员的合法权益，反映会员的意见、要求和建设。为会员提供信息和科技、法律、融资咨询等各项服务。（四）加强非公企业党建工作，宣传党的路线、方针、政策，指导所辖非公企业党组织的建设、党员的教育及发展党员。（五）承办</w:t>
      </w:r>
      <w:r>
        <w:rPr>
          <w:rFonts w:hint="eastAsia"/>
          <w:lang w:eastAsia="zh-CN"/>
        </w:rPr>
        <w:t>县委、县政府</w:t>
      </w:r>
      <w:r>
        <w:t>交办的其他工作。</w:t>
      </w:r>
    </w:p>
    <w:p>
      <w:pPr>
        <w:spacing w:before="0" w:after="0" w:line="240" w:lineRule="auto"/>
        <w:ind w:firstLine="0"/>
        <w:jc w:val="center"/>
        <w:outlineLvl w:val="1"/>
      </w:pPr>
      <w:bookmarkStart w:id="1" w:name="_Toc_2_2_0000000002"/>
      <w:r>
        <w:rPr>
          <w:rFonts w:ascii="方正小标宋_GBK" w:hAnsi="方正小标宋_GBK" w:eastAsia="方正小标宋_GBK" w:cs="方正小标宋_GBK"/>
          <w:color w:val="000000"/>
          <w:sz w:val="32"/>
        </w:rPr>
        <w:t>部门收支预算总表</w:t>
      </w:r>
      <w:bookmarkEnd w:id="1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681"/>
        <w:gridCol w:w="230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582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714怀来县工商业联合会</w:t>
            </w:r>
          </w:p>
        </w:tc>
        <w:tc>
          <w:tcPr>
            <w:tcW w:w="2307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  <w:insideV w:val="single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项  目代  码</w:t>
            </w:r>
          </w:p>
        </w:tc>
        <w:tc>
          <w:tcPr>
            <w:tcW w:w="5681" w:type="dxa"/>
            <w:vAlign w:val="center"/>
          </w:tcPr>
          <w:p>
            <w:pPr>
              <w:pStyle w:val="11"/>
            </w:pPr>
            <w:r>
              <w:t>预算收支项目</w:t>
            </w:r>
          </w:p>
        </w:tc>
        <w:tc>
          <w:tcPr>
            <w:tcW w:w="2307" w:type="dxa"/>
            <w:vAlign w:val="center"/>
          </w:tcPr>
          <w:p>
            <w:pPr>
              <w:pStyle w:val="11"/>
            </w:pPr>
            <w:r>
              <w:t>预算金额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681" w:type="dxa"/>
            <w:vAlign w:val="center"/>
          </w:tcPr>
          <w:p>
            <w:pPr>
              <w:pStyle w:val="15"/>
            </w:pPr>
            <w:r>
              <w:t>预算收入</w:t>
            </w:r>
          </w:p>
        </w:tc>
        <w:tc>
          <w:tcPr>
            <w:tcW w:w="2307" w:type="dxa"/>
            <w:vAlign w:val="center"/>
          </w:tcPr>
          <w:p>
            <w:pPr>
              <w:pStyle w:val="16"/>
            </w:pPr>
            <w:r>
              <w:t>112.77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681" w:type="dxa"/>
            <w:vAlign w:val="center"/>
          </w:tcPr>
          <w:p>
            <w:pPr>
              <w:pStyle w:val="17"/>
            </w:pPr>
            <w:r>
              <w:t>　　本年收入</w:t>
            </w:r>
          </w:p>
        </w:tc>
        <w:tc>
          <w:tcPr>
            <w:tcW w:w="2307" w:type="dxa"/>
            <w:vAlign w:val="center"/>
          </w:tcPr>
          <w:p>
            <w:pPr>
              <w:pStyle w:val="16"/>
            </w:pPr>
            <w:r>
              <w:t>112.77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一般公共预算拨款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  <w:r>
              <w:t>112.77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其中：一般财力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  <w:r>
              <w:t>112.77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　　　行政事业性收费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　　　专项收入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　　　政府住房基金收入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　　　一般债券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　　　其他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基金预算拨款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其中：政府性基金收入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　　　专项债券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国有资本经营预算拨款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其中：国有资本经营收入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财政专户核拨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其中：事业收入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　　　上级补助收入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　　　附属单位上缴收入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　　　事业单位经营收入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　　　其他收入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681" w:type="dxa"/>
            <w:vAlign w:val="center"/>
          </w:tcPr>
          <w:p>
            <w:pPr>
              <w:pStyle w:val="17"/>
            </w:pPr>
            <w:r>
              <w:t>　　上年结转结余</w:t>
            </w:r>
          </w:p>
        </w:tc>
        <w:tc>
          <w:tcPr>
            <w:tcW w:w="2307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其中：一般公共预算拨款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　　　基金预算拨款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　　　国有资本经营预算拨款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681" w:type="dxa"/>
            <w:vAlign w:val="center"/>
          </w:tcPr>
          <w:p>
            <w:pPr>
              <w:pStyle w:val="15"/>
            </w:pPr>
            <w:r>
              <w:t>预算支出</w:t>
            </w:r>
          </w:p>
        </w:tc>
        <w:tc>
          <w:tcPr>
            <w:tcW w:w="2307" w:type="dxa"/>
            <w:vAlign w:val="center"/>
          </w:tcPr>
          <w:p>
            <w:pPr>
              <w:pStyle w:val="16"/>
            </w:pPr>
            <w:r>
              <w:t>112.77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基本支出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  <w:r>
              <w:t>88.77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其中：人员经费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  <w:r>
              <w:t>70.33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　　　日常公用经费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  <w:r>
              <w:t>18.44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项目支出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  <w:r>
              <w:t>24.00</w:t>
            </w:r>
          </w:p>
        </w:tc>
      </w:tr>
    </w:tbl>
    <w:p>
      <w:pPr>
        <w:sectPr>
          <w:pgSz w:w="11900" w:h="16840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2" w:name="_Toc_2_2_0000000003"/>
      <w:r>
        <w:rPr>
          <w:rFonts w:ascii="方正小标宋_GBK" w:hAnsi="方正小标宋_GBK" w:eastAsia="方正小标宋_GBK" w:cs="方正小标宋_GBK"/>
          <w:color w:val="000000"/>
          <w:sz w:val="32"/>
        </w:rPr>
        <w:t>部门基本支出预算</w:t>
      </w:r>
      <w:bookmarkEnd w:id="2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4535"/>
        <w:gridCol w:w="1514"/>
        <w:gridCol w:w="1514"/>
        <w:gridCol w:w="1514"/>
        <w:gridCol w:w="1514"/>
        <w:gridCol w:w="1514"/>
        <w:gridCol w:w="151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211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714怀来县工商业联合会</w:t>
            </w:r>
          </w:p>
        </w:tc>
        <w:tc>
          <w:tcPr>
            <w:tcW w:w="454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经济分类科目编码</w:t>
            </w:r>
          </w:p>
        </w:tc>
        <w:tc>
          <w:tcPr>
            <w:tcW w:w="4535" w:type="dxa"/>
            <w:vMerge w:val="restart"/>
            <w:vAlign w:val="center"/>
          </w:tcPr>
          <w:p>
            <w:pPr>
              <w:pStyle w:val="11"/>
            </w:pPr>
            <w:r>
              <w:t>预算支出项目</w:t>
            </w:r>
          </w:p>
        </w:tc>
        <w:tc>
          <w:tcPr>
            <w:tcW w:w="9084" w:type="dxa"/>
            <w:gridSpan w:val="6"/>
            <w:vAlign w:val="center"/>
          </w:tcPr>
          <w:p>
            <w:pPr>
              <w:pStyle w:val="11"/>
            </w:pPr>
            <w:r>
              <w:t>资  金  来  源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continue"/>
          </w:tcPr>
          <w:p/>
        </w:tc>
        <w:tc>
          <w:tcPr>
            <w:tcW w:w="4535" w:type="dxa"/>
            <w:vMerge w:val="continue"/>
          </w:tcPr>
          <w:p/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一般公共        预算拨款</w:t>
            </w:r>
          </w:p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3" w:name="_Toc_2_2_0000000004"/>
      <w:r>
        <w:rPr>
          <w:rFonts w:ascii="方正小标宋_GBK" w:hAnsi="方正小标宋_GBK" w:eastAsia="方正小标宋_GBK" w:cs="方正小标宋_GBK"/>
          <w:color w:val="000000"/>
          <w:sz w:val="32"/>
        </w:rPr>
        <w:t>部门项目支出预算</w:t>
      </w:r>
      <w:bookmarkEnd w:id="3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701"/>
        <w:gridCol w:w="1134"/>
        <w:gridCol w:w="1378"/>
        <w:gridCol w:w="1378"/>
        <w:gridCol w:w="1378"/>
        <w:gridCol w:w="1378"/>
        <w:gridCol w:w="1378"/>
        <w:gridCol w:w="1378"/>
        <w:gridCol w:w="137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7859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714怀来县工商业联合会</w:t>
            </w:r>
          </w:p>
        </w:tc>
        <w:tc>
          <w:tcPr>
            <w:tcW w:w="6890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2268" w:type="dxa"/>
            <w:vMerge w:val="restart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pStyle w:val="11"/>
            </w:pPr>
            <w:r>
              <w:t>项目承担单位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9646" w:type="dxa"/>
            <w:gridSpan w:val="7"/>
            <w:vAlign w:val="center"/>
          </w:tcPr>
          <w:p>
            <w:pPr>
              <w:pStyle w:val="11"/>
            </w:pPr>
            <w:r>
              <w:t>资  金  来  源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2268" w:type="dxa"/>
            <w:vMerge w:val="continue"/>
          </w:tcPr>
          <w:p/>
        </w:tc>
        <w:tc>
          <w:tcPr>
            <w:tcW w:w="1701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合 计</w:t>
            </w:r>
          </w:p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国有资本经营预算拨款</w:t>
            </w:r>
          </w:p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上年结转    结余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>
            <w:pPr>
              <w:pStyle w:val="15"/>
              <w:spacing w:before="0" w:after="0"/>
              <w:ind w:firstLine="0"/>
            </w:pPr>
            <w:r>
              <w:t>合计</w:t>
            </w: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  <w:r>
              <w:t>24.00</w:t>
            </w:r>
          </w:p>
        </w:tc>
        <w:tc>
          <w:tcPr>
            <w:tcW w:w="1378" w:type="dxa"/>
            <w:vAlign w:val="center"/>
          </w:tcPr>
          <w:p>
            <w:pPr>
              <w:pStyle w:val="16"/>
            </w:pPr>
            <w:r>
              <w:t>24.00</w:t>
            </w: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>
            <w:pPr>
              <w:pStyle w:val="17"/>
            </w:pPr>
            <w:r>
              <w:t>特定目标类项目小计</w:t>
            </w: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  <w:r>
              <w:t>24.00</w:t>
            </w:r>
          </w:p>
        </w:tc>
        <w:tc>
          <w:tcPr>
            <w:tcW w:w="1378" w:type="dxa"/>
            <w:vAlign w:val="center"/>
          </w:tcPr>
          <w:p>
            <w:pPr>
              <w:pStyle w:val="16"/>
            </w:pPr>
            <w:r>
              <w:t>24.00</w:t>
            </w: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1、怀财字【2025】7号 专项公用经费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怀来县工商业联合会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2012801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24.00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24.00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4" w:name="_Toc_2_2_0000000005"/>
      <w:r>
        <w:rPr>
          <w:rFonts w:ascii="方正小标宋_GBK" w:hAnsi="方正小标宋_GBK" w:eastAsia="方正小标宋_GBK" w:cs="方正小标宋_GBK"/>
          <w:color w:val="000000"/>
          <w:sz w:val="32"/>
        </w:rPr>
        <w:t>部门预算政府经济分类表</w:t>
      </w:r>
      <w:bookmarkEnd w:id="4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2"/>
        <w:gridCol w:w="1604"/>
        <w:gridCol w:w="1604"/>
        <w:gridCol w:w="1604"/>
        <w:gridCol w:w="1701"/>
        <w:gridCol w:w="1604"/>
        <w:gridCol w:w="1604"/>
        <w:gridCol w:w="160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51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714怀来县工商业联合会</w:t>
            </w:r>
          </w:p>
        </w:tc>
        <w:tc>
          <w:tcPr>
            <w:tcW w:w="3208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11"/>
            </w:pPr>
            <w:r>
              <w:t>政府经济分类</w:t>
            </w:r>
          </w:p>
        </w:tc>
        <w:tc>
          <w:tcPr>
            <w:tcW w:w="11325" w:type="dxa"/>
            <w:gridSpan w:val="7"/>
            <w:vAlign w:val="center"/>
          </w:tcPr>
          <w:p>
            <w:pPr>
              <w:pStyle w:val="11"/>
            </w:pPr>
            <w:r>
              <w:t>资  金  来  源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continue"/>
          </w:tcPr>
          <w:p/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合  计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112.77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112.77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501机关工资福利支出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56.33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56.33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502机关商品和服务支出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42.44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42.44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503机关资本性支出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504机关资本性支出（基本建设）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505对事业单位经常性补助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506对事业单位资本性补助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507对企业补助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508对企业资本性支出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509对个人和家庭的补助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14.00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14.00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511债务利息及费用支出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513转移性支出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599其他支出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5" w:name="_Toc_2_2_0000000006"/>
      <w:r>
        <w:rPr>
          <w:rFonts w:ascii="方正小标宋_GBK" w:hAnsi="方正小标宋_GBK" w:eastAsia="方正小标宋_GBK" w:cs="方正小标宋_GBK"/>
          <w:color w:val="000000"/>
          <w:sz w:val="32"/>
        </w:rPr>
        <w:t>部门“三公”及会议培训经费预算</w:t>
      </w:r>
      <w:bookmarkEnd w:id="5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2"/>
        <w:gridCol w:w="1604"/>
        <w:gridCol w:w="1604"/>
        <w:gridCol w:w="1604"/>
        <w:gridCol w:w="1701"/>
        <w:gridCol w:w="1604"/>
        <w:gridCol w:w="1604"/>
        <w:gridCol w:w="160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151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714怀来县工商业联合会</w:t>
            </w:r>
          </w:p>
        </w:tc>
        <w:tc>
          <w:tcPr>
            <w:tcW w:w="3208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11"/>
            </w:pPr>
            <w:r>
              <w:t>支出内容</w:t>
            </w:r>
          </w:p>
        </w:tc>
        <w:tc>
          <w:tcPr>
            <w:tcW w:w="11325" w:type="dxa"/>
            <w:gridSpan w:val="7"/>
            <w:vAlign w:val="center"/>
          </w:tcPr>
          <w:p>
            <w:pPr>
              <w:pStyle w:val="11"/>
            </w:pPr>
            <w:r>
              <w:t>资  金  来  源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3402" w:type="dxa"/>
            <w:vMerge w:val="continue"/>
          </w:tcPr>
          <w:p/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13.70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13.70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“三公”经费小计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一、因公出国（境）费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 xml:space="preserve">    其中：教学科研人员因公出国（境）费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 xml:space="preserve">          其他因公出国（境）费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二、公务用车购置及运维费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 xml:space="preserve">    其中：公务用车购置费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 xml:space="preserve">          公务用车运行维护费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三、公务接待费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四、会议费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10.30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10.30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 xml:space="preserve">    其中：省属高校业务性会议费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 xml:space="preserve">          其他会议费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10.30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10.30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五、培训费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3.40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3.40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6" w:name="_Toc_2_2_0000000007"/>
      <w:r>
        <w:rPr>
          <w:rFonts w:ascii="方正小标宋_GBK" w:hAnsi="方正小标宋_GBK" w:eastAsia="方正小标宋_GBK" w:cs="方正小标宋_GBK"/>
          <w:color w:val="000000"/>
          <w:sz w:val="32"/>
        </w:rPr>
        <w:t>部门政府采购预算</w:t>
      </w:r>
      <w:bookmarkEnd w:id="6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964"/>
        <w:gridCol w:w="1134"/>
        <w:gridCol w:w="1276"/>
        <w:gridCol w:w="709"/>
        <w:gridCol w:w="709"/>
        <w:gridCol w:w="850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7343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714怀来县工商业联合会</w:t>
            </w:r>
          </w:p>
        </w:tc>
        <w:tc>
          <w:tcPr>
            <w:tcW w:w="7712" w:type="dxa"/>
            <w:gridSpan w:val="8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2665" w:type="dxa"/>
            <w:gridSpan w:val="2"/>
            <w:vAlign w:val="center"/>
          </w:tcPr>
          <w:p>
            <w:pPr>
              <w:pStyle w:val="11"/>
            </w:pPr>
            <w:r>
              <w:t>政府采购项目来源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采购物品名称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政府采购目录序号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11"/>
            </w:pPr>
            <w:r>
              <w:t>计量  单位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11"/>
            </w:pPr>
            <w:r>
              <w:t>数量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11"/>
            </w:pPr>
            <w:r>
              <w:t>单价</w:t>
            </w:r>
          </w:p>
        </w:tc>
        <w:tc>
          <w:tcPr>
            <w:tcW w:w="6748" w:type="dxa"/>
            <w:gridSpan w:val="7"/>
            <w:vAlign w:val="center"/>
          </w:tcPr>
          <w:p>
            <w:pPr>
              <w:pStyle w:val="11"/>
            </w:pPr>
            <w:r>
              <w:t>政府采购金额（当年部门预算安排资金）</w:t>
            </w:r>
          </w:p>
        </w:tc>
        <w:tc>
          <w:tcPr>
            <w:tcW w:w="964" w:type="dxa"/>
            <w:vMerge w:val="restart"/>
            <w:vAlign w:val="center"/>
          </w:tcPr>
          <w:p>
            <w:pPr>
              <w:pStyle w:val="11"/>
            </w:pPr>
            <w:r>
              <w:t>2025年  预留中  小微企  业份额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1701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预算    资金</w:t>
            </w:r>
          </w:p>
        </w:tc>
        <w:tc>
          <w:tcPr>
            <w:tcW w:w="1134" w:type="dxa"/>
            <w:vMerge w:val="continue"/>
          </w:tcPr>
          <w:p/>
        </w:tc>
        <w:tc>
          <w:tcPr>
            <w:tcW w:w="1276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850" w:type="dxa"/>
            <w:vMerge w:val="continue"/>
          </w:tcPr>
          <w:p/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一般公共预算拨款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国有资本经营预算拨款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单位    资金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  <w:tc>
          <w:tcPr>
            <w:tcW w:w="964" w:type="dxa"/>
            <w:vMerge w:val="continue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>
            <w:pPr>
              <w:pStyle w:val="15"/>
            </w:pPr>
            <w:r>
              <w:t>合  计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7"/>
            </w:pPr>
          </w:p>
        </w:tc>
        <w:tc>
          <w:tcPr>
            <w:tcW w:w="1276" w:type="dxa"/>
            <w:vAlign w:val="center"/>
          </w:tcPr>
          <w:p>
            <w:pPr>
              <w:pStyle w:val="17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6"/>
            </w:pPr>
          </w:p>
        </w:tc>
        <w:tc>
          <w:tcPr>
            <w:tcW w:w="850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21.50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21.50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21.50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>
            <w:pPr>
              <w:pStyle w:val="15"/>
            </w:pPr>
            <w:r>
              <w:t>怀来县工商业联合会小计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7"/>
            </w:pPr>
          </w:p>
        </w:tc>
        <w:tc>
          <w:tcPr>
            <w:tcW w:w="1276" w:type="dxa"/>
            <w:vAlign w:val="center"/>
          </w:tcPr>
          <w:p>
            <w:pPr>
              <w:pStyle w:val="17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6"/>
            </w:pPr>
          </w:p>
        </w:tc>
        <w:tc>
          <w:tcPr>
            <w:tcW w:w="850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21.50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21.50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21.50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公用经费一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14.50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其他办公用品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A05049900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项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0.80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公用经费一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14.50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培训服务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C02060000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项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3.40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3.40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3.40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3.40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公用经费一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14.50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一般会议服务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C22010200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项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10.30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10.30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10.30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10.30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怀财字【2025】7号 专项公用经费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24.00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其他办公用品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A05049900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项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3.00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怀财字【2025】7号 专项公用经费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24.00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车辆及其他运输机械租赁服务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C23110300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项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4.00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4.00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4.00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4.00</w:t>
            </w:r>
          </w:p>
        </w:tc>
      </w:tr>
    </w:tbl>
    <w:p>
      <w:pPr>
        <w:spacing w:before="0" w:after="0" w:line="500" w:lineRule="exact"/>
        <w:ind w:firstLine="420"/>
        <w:jc w:val="left"/>
        <w:outlineLvl w:val="9"/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  <w:r>
        <w:rPr>
          <w:rFonts w:ascii="方正仿宋_GBK" w:hAnsi="方正仿宋_GBK" w:eastAsia="方正仿宋_GBK" w:cs="方正仿宋_GBK"/>
          <w:color w:val="000000"/>
          <w:sz w:val="21"/>
        </w:rPr>
        <w:t>注：同一采购目录序号的物品，其单价会因配置规格不同而变动，均符合资产配置标准。涉密采购事项按照相关规定执行。</w:t>
      </w:r>
    </w:p>
    <w:p>
      <w:pPr>
        <w:spacing w:before="0" w:after="0" w:line="240" w:lineRule="auto"/>
        <w:ind w:firstLine="0"/>
        <w:jc w:val="center"/>
        <w:outlineLvl w:val="1"/>
      </w:pPr>
      <w:bookmarkStart w:id="7" w:name="_Toc_2_2_0000000008"/>
      <w:r>
        <w:rPr>
          <w:rFonts w:ascii="方正小标宋_GBK" w:hAnsi="方正小标宋_GBK" w:eastAsia="方正小标宋_GBK" w:cs="方正小标宋_GBK"/>
          <w:color w:val="000000"/>
          <w:sz w:val="32"/>
        </w:rPr>
        <w:t>部门基本情况表</w:t>
      </w:r>
      <w:bookmarkEnd w:id="7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3"/>
        <w:gridCol w:w="1134"/>
        <w:gridCol w:w="1559"/>
        <w:gridCol w:w="2353"/>
        <w:gridCol w:w="850"/>
        <w:gridCol w:w="765"/>
        <w:gridCol w:w="765"/>
        <w:gridCol w:w="765"/>
        <w:gridCol w:w="765"/>
        <w:gridCol w:w="765"/>
        <w:gridCol w:w="765"/>
        <w:gridCol w:w="76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020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714怀来县工商业联合会</w:t>
            </w:r>
          </w:p>
        </w:tc>
        <w:tc>
          <w:tcPr>
            <w:tcW w:w="459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单位：人（辆）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restart"/>
            <w:vAlign w:val="center"/>
          </w:tcPr>
          <w:p>
            <w:pPr>
              <w:pStyle w:val="11"/>
            </w:pPr>
            <w:r>
              <w:t>单位名称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单位性质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11"/>
            </w:pPr>
            <w:r>
              <w:t>单位规格</w:t>
            </w:r>
          </w:p>
        </w:tc>
        <w:tc>
          <w:tcPr>
            <w:tcW w:w="2353" w:type="dxa"/>
            <w:vMerge w:val="restart"/>
            <w:vAlign w:val="center"/>
          </w:tcPr>
          <w:p>
            <w:pPr>
              <w:pStyle w:val="11"/>
            </w:pPr>
            <w:r>
              <w:t>经费保障形式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11"/>
            </w:pPr>
            <w:r>
              <w:t>车辆数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pStyle w:val="11"/>
            </w:pPr>
            <w:r>
              <w:t>编制人数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pStyle w:val="11"/>
            </w:pPr>
            <w:r>
              <w:t>在职人数</w:t>
            </w:r>
          </w:p>
        </w:tc>
        <w:tc>
          <w:tcPr>
            <w:tcW w:w="2295" w:type="dxa"/>
            <w:gridSpan w:val="3"/>
            <w:vAlign w:val="center"/>
          </w:tcPr>
          <w:p>
            <w:pPr>
              <w:pStyle w:val="11"/>
            </w:pPr>
            <w:r>
              <w:t>离退人数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559" w:type="dxa"/>
            <w:vMerge w:val="continue"/>
          </w:tcPr>
          <w:p/>
        </w:tc>
        <w:tc>
          <w:tcPr>
            <w:tcW w:w="2353" w:type="dxa"/>
            <w:vMerge w:val="continue"/>
          </w:tcPr>
          <w:p/>
        </w:tc>
        <w:tc>
          <w:tcPr>
            <w:tcW w:w="850" w:type="dxa"/>
            <w:vMerge w:val="continue"/>
          </w:tcPr>
          <w:p/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行政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事业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行政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事业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离休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退休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退职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5"/>
            </w:pPr>
            <w:r>
              <w:t>合    计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559" w:type="dxa"/>
            <w:vAlign w:val="center"/>
          </w:tcPr>
          <w:p>
            <w:pPr>
              <w:pStyle w:val="15"/>
            </w:pPr>
          </w:p>
        </w:tc>
        <w:tc>
          <w:tcPr>
            <w:tcW w:w="2353" w:type="dxa"/>
            <w:vAlign w:val="center"/>
          </w:tcPr>
          <w:p>
            <w:pPr>
              <w:pStyle w:val="15"/>
            </w:pPr>
          </w:p>
        </w:tc>
        <w:tc>
          <w:tcPr>
            <w:tcW w:w="850" w:type="dxa"/>
            <w:vAlign w:val="center"/>
          </w:tcPr>
          <w:p>
            <w:pPr>
              <w:pStyle w:val="15"/>
            </w:pPr>
          </w:p>
        </w:tc>
        <w:tc>
          <w:tcPr>
            <w:tcW w:w="765" w:type="dxa"/>
            <w:vAlign w:val="center"/>
          </w:tcPr>
          <w:p>
            <w:pPr>
              <w:pStyle w:val="15"/>
            </w:pPr>
            <w:r>
              <w:t>6</w:t>
            </w:r>
          </w:p>
        </w:tc>
        <w:tc>
          <w:tcPr>
            <w:tcW w:w="765" w:type="dxa"/>
            <w:vAlign w:val="center"/>
          </w:tcPr>
          <w:p>
            <w:pPr>
              <w:pStyle w:val="15"/>
            </w:pPr>
          </w:p>
        </w:tc>
        <w:tc>
          <w:tcPr>
            <w:tcW w:w="765" w:type="dxa"/>
            <w:vAlign w:val="center"/>
          </w:tcPr>
          <w:p>
            <w:pPr>
              <w:pStyle w:val="15"/>
            </w:pPr>
            <w:r>
              <w:t>4</w:t>
            </w:r>
          </w:p>
        </w:tc>
        <w:tc>
          <w:tcPr>
            <w:tcW w:w="765" w:type="dxa"/>
            <w:vAlign w:val="center"/>
          </w:tcPr>
          <w:p>
            <w:pPr>
              <w:pStyle w:val="15"/>
            </w:pPr>
          </w:p>
        </w:tc>
        <w:tc>
          <w:tcPr>
            <w:tcW w:w="765" w:type="dxa"/>
            <w:vAlign w:val="center"/>
          </w:tcPr>
          <w:p>
            <w:pPr>
              <w:pStyle w:val="15"/>
            </w:pPr>
          </w:p>
        </w:tc>
        <w:tc>
          <w:tcPr>
            <w:tcW w:w="765" w:type="dxa"/>
            <w:vAlign w:val="center"/>
          </w:tcPr>
          <w:p>
            <w:pPr>
              <w:pStyle w:val="15"/>
            </w:pPr>
            <w:r>
              <w:t>6</w:t>
            </w:r>
          </w:p>
        </w:tc>
        <w:tc>
          <w:tcPr>
            <w:tcW w:w="765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3"/>
            </w:pPr>
            <w:r>
              <w:t>怀来县工商业联合会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行政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>
            <w:pPr>
              <w:pStyle w:val="14"/>
            </w:pPr>
            <w:r>
              <w:t>财政拨款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  <w:r>
              <w:t>6</w:t>
            </w: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  <w:r>
              <w:t>6</w:t>
            </w: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134" w:right="1134" w:bottom="1134" w:left="1134" w:header="720" w:footer="720" w:gutter="0"/>
          <w:cols w:space="720" w:num="1"/>
        </w:sectPr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预算单位收支预算情况</w:t>
      </w:r>
    </w:p>
    <w:p>
      <w:pPr>
        <w:spacing w:before="0" w:after="0"/>
        <w:ind w:firstLine="0"/>
        <w:jc w:val="center"/>
        <w:outlineLvl w:val="3"/>
      </w:pPr>
      <w:bookmarkStart w:id="8" w:name="_Toc_4_4_0000000009"/>
      <w:r>
        <w:rPr>
          <w:rFonts w:ascii="方正小标宋_GBK" w:hAnsi="方正小标宋_GBK" w:eastAsia="方正小标宋_GBK" w:cs="方正小标宋_GBK"/>
          <w:color w:val="000000"/>
          <w:sz w:val="44"/>
        </w:rPr>
        <w:t>一、怀来县工商业联合会收支预算</w:t>
      </w:r>
      <w:bookmarkEnd w:id="8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714001怀来县工商业联合会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1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预算金额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112.77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112.77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112.77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112.77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112.77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88.77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70.33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18.44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24.00</w:t>
            </w:r>
          </w:p>
        </w:tc>
      </w:tr>
    </w:tbl>
    <w:p>
      <w:pPr>
        <w:sectPr>
          <w:pgSz w:w="11900" w:h="16840"/>
          <w:pgMar w:top="1020" w:right="1020" w:bottom="1020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项目支出预算</w:t>
      </w:r>
    </w:p>
    <w:tbl>
      <w:tblPr>
        <w:tblStyle w:val="5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9"/>
        <w:gridCol w:w="1159"/>
        <w:gridCol w:w="1565"/>
        <w:gridCol w:w="1565"/>
        <w:gridCol w:w="1565"/>
        <w:gridCol w:w="1565"/>
        <w:gridCol w:w="1566"/>
        <w:gridCol w:w="1566"/>
        <w:gridCol w:w="156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0093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714001怀来县工商业联合会</w:t>
            </w:r>
          </w:p>
        </w:tc>
        <w:tc>
          <w:tcPr>
            <w:tcW w:w="4593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835" w:type="dxa"/>
            <w:vMerge w:val="restart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10717" w:type="dxa"/>
            <w:gridSpan w:val="7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835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合 计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一般公共        预算拨款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国有资本经营预算拨款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>
            <w:pPr>
              <w:pStyle w:val="15"/>
              <w:spacing w:before="0" w:after="0"/>
              <w:ind w:firstLine="0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  <w:r>
              <w:t>24.00</w:t>
            </w:r>
          </w:p>
        </w:tc>
        <w:tc>
          <w:tcPr>
            <w:tcW w:w="1531" w:type="dxa"/>
            <w:vAlign w:val="center"/>
          </w:tcPr>
          <w:p>
            <w:pPr>
              <w:pStyle w:val="16"/>
            </w:pPr>
            <w:r>
              <w:t>24.00</w:t>
            </w: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怀财字【2025】7号 专项公用经费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2012801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24.00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24.00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单位预算政府经济分类表</w:t>
      </w:r>
    </w:p>
    <w:tbl>
      <w:tblPr>
        <w:tblStyle w:val="5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9"/>
        <w:gridCol w:w="1635"/>
        <w:gridCol w:w="1635"/>
        <w:gridCol w:w="1635"/>
        <w:gridCol w:w="1734"/>
        <w:gridCol w:w="1636"/>
        <w:gridCol w:w="1636"/>
        <w:gridCol w:w="163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51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714001怀来县工商业联合会</w:t>
            </w:r>
          </w:p>
        </w:tc>
        <w:tc>
          <w:tcPr>
            <w:tcW w:w="3208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11"/>
            </w:pPr>
            <w:r>
              <w:t>政府经济分类</w:t>
            </w:r>
          </w:p>
        </w:tc>
        <w:tc>
          <w:tcPr>
            <w:tcW w:w="11325" w:type="dxa"/>
            <w:gridSpan w:val="7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continue"/>
          </w:tcPr>
          <w:p/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合  计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112.77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112.77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501机关工资福利支出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56.33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56.33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502机关商品和服务支出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42.44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42.44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503机关资本性支出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504机关资本性支出（基本建设）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505对事业单位经常性补助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506对事业单位资本性补助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507对企业补助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508对企业资本性支出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509对个人和家庭的补助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14.00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14.00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511债务利息及费用支出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513转移性支出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599其他支出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“三公”及会议培训经费预算</w:t>
      </w:r>
    </w:p>
    <w:tbl>
      <w:tblPr>
        <w:tblStyle w:val="5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9"/>
        <w:gridCol w:w="1635"/>
        <w:gridCol w:w="1635"/>
        <w:gridCol w:w="1635"/>
        <w:gridCol w:w="1734"/>
        <w:gridCol w:w="1636"/>
        <w:gridCol w:w="1636"/>
        <w:gridCol w:w="163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151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714001怀来县工商业联合会</w:t>
            </w:r>
          </w:p>
        </w:tc>
        <w:tc>
          <w:tcPr>
            <w:tcW w:w="3208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11"/>
            </w:pPr>
            <w:r>
              <w:t>支出内容</w:t>
            </w:r>
          </w:p>
        </w:tc>
        <w:tc>
          <w:tcPr>
            <w:tcW w:w="11325" w:type="dxa"/>
            <w:gridSpan w:val="7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3402" w:type="dxa"/>
            <w:vMerge w:val="continue"/>
          </w:tcPr>
          <w:p/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13.70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13.70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“三公”经费小计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一、因公出国（境）费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 xml:space="preserve">    其中：教学科研人员因公出国（境）费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 xml:space="preserve">          其他因公出国（境）费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二、公务用车购置及运维费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 xml:space="preserve">    其中：公务用车购置费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 xml:space="preserve">          公务用车运行维护费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三、公务接待费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四、会议费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10.30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10.30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 xml:space="preserve">    其中：省属高校业务性会议费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 xml:space="preserve">          其他会议费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10.30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10.30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五、培训费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3.40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3.40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</w:tbl>
    <w:p/>
    <w:sectPr>
      <w:pgSz w:w="16840" w:h="11900" w:orient="landscape"/>
      <w:pgMar w:top="1361" w:right="1020" w:bottom="1361" w:left="10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仿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书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>14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2163A36"/>
    <w:rsid w:val="73DD17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pacing w:before="120" w:line="240" w:lineRule="auto"/>
      <w:ind w:firstLine="0"/>
    </w:pPr>
    <w:rPr>
      <w:rFonts w:ascii="Times New Roman" w:hAnsi="Times New Roman" w:eastAsia="方正仿宋_GBK" w:cs="Times New Roman"/>
      <w:color w:val="000000"/>
      <w:sz w:val="28"/>
      <w:lang w:val="en-US"/>
    </w:rPr>
  </w:style>
  <w:style w:type="paragraph" w:styleId="3">
    <w:name w:val="toc 4"/>
    <w:basedOn w:val="1"/>
    <w:next w:val="1"/>
    <w:qFormat/>
    <w:uiPriority w:val="0"/>
    <w:pPr>
      <w:ind w:left="720"/>
    </w:pPr>
  </w:style>
  <w:style w:type="paragraph" w:styleId="4">
    <w:name w:val="toc 2"/>
    <w:basedOn w:val="1"/>
    <w:next w:val="1"/>
    <w:qFormat/>
    <w:uiPriority w:val="0"/>
    <w:pPr>
      <w:ind w:left="240"/>
    </w:pPr>
  </w:style>
  <w:style w:type="table" w:styleId="6">
    <w:name w:val="Table Grid"/>
    <w:basedOn w:val="5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插入文本样式-插入部门职责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9">
    <w:name w:val="单元格样式23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4"/>
    </w:rPr>
  </w:style>
  <w:style w:type="paragraph" w:customStyle="1" w:styleId="10">
    <w:name w:val="单元格样式20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小标宋_GBK" w:hAnsi="方正小标宋_GBK" w:eastAsia="方正小标宋_GBK" w:cs="方正小标宋_GBK"/>
      <w:sz w:val="24"/>
    </w:rPr>
  </w:style>
  <w:style w:type="paragraph" w:customStyle="1" w:styleId="11">
    <w:name w:val="单元格样式1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2">
    <w:name w:val="单元格样式4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3">
    <w:name w:val="单元格样式2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4">
    <w:name w:val="单元格样式3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5">
    <w:name w:val="单元格样式6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6">
    <w:name w:val="单元格样式7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7">
    <w:name w:val="单元格样式5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b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19</Pages>
  <TotalTime>1</TotalTime>
  <ScaleCrop>false</ScaleCrop>
  <LinksUpToDate>false</LinksUpToDate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2025-03-13T09:52:00Z</dcterms:created>
  <dc:creator>lenovo</dc:creator>
  <cp:lastModifiedBy>秋天</cp:lastModifiedBy>
  <dcterms:modified xsi:type="dcterms:W3CDTF">2025-03-27T02:11:53Z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C38ACC7D763745739D11A995291B40BF</vt:lpwstr>
  </property>
</Properties>
</file>