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387" w:rsidRDefault="0087137A">
      <w:pPr>
        <w:adjustRightInd w:val="0"/>
        <w:snapToGrid w:val="0"/>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怀来县交通运输部门</w:t>
      </w:r>
    </w:p>
    <w:p w:rsidR="009F3387" w:rsidRDefault="0087137A">
      <w:pPr>
        <w:adjustRightInd w:val="0"/>
        <w:snapToGrid w:val="0"/>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2025年部门预算信息公开情况说明</w:t>
      </w:r>
    </w:p>
    <w:p w:rsidR="009F3387" w:rsidRDefault="009F3387">
      <w:pPr>
        <w:ind w:firstLineChars="200" w:firstLine="640"/>
        <w:jc w:val="center"/>
        <w:rPr>
          <w:rFonts w:ascii="仿宋" w:eastAsia="仿宋" w:hAnsi="仿宋" w:cs="Times New Roman"/>
          <w:sz w:val="32"/>
          <w:szCs w:val="32"/>
        </w:rPr>
      </w:pPr>
    </w:p>
    <w:p w:rsidR="009F3387" w:rsidRDefault="0087137A">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《中华人民共和国预算法》、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将怀来县交通运输部门2024年</w:t>
      </w:r>
      <w:r>
        <w:rPr>
          <w:rFonts w:ascii="仿宋" w:eastAsia="仿宋" w:hAnsi="仿宋" w:cs="Times New Roman"/>
          <w:sz w:val="32"/>
          <w:szCs w:val="32"/>
        </w:rPr>
        <w:t>部门预算公开如下：</w:t>
      </w:r>
    </w:p>
    <w:p w:rsidR="009F3387" w:rsidRDefault="0087137A">
      <w:pPr>
        <w:numPr>
          <w:ilvl w:val="0"/>
          <w:numId w:val="1"/>
        </w:numPr>
        <w:spacing w:line="600" w:lineRule="exact"/>
        <w:ind w:firstLineChars="200" w:firstLine="640"/>
        <w:rPr>
          <w:rFonts w:ascii="黑体" w:eastAsia="黑体"/>
          <w:sz w:val="32"/>
          <w:szCs w:val="32"/>
        </w:rPr>
      </w:pPr>
      <w:r>
        <w:rPr>
          <w:rFonts w:ascii="黑体" w:eastAsia="黑体" w:hint="eastAsia"/>
          <w:sz w:val="32"/>
          <w:szCs w:val="32"/>
        </w:rPr>
        <w:t>部门职责及机构设置情况</w:t>
      </w:r>
    </w:p>
    <w:p w:rsidR="009F3387" w:rsidRDefault="0087137A">
      <w:pPr>
        <w:spacing w:line="600" w:lineRule="exact"/>
        <w:ind w:firstLineChars="200" w:firstLine="640"/>
        <w:rPr>
          <w:rFonts w:ascii="黑体" w:eastAsia="黑体"/>
          <w:sz w:val="32"/>
          <w:szCs w:val="32"/>
        </w:rPr>
      </w:pPr>
      <w:r>
        <w:rPr>
          <w:rFonts w:ascii="黑体" w:eastAsia="黑体" w:hint="eastAsia"/>
          <w:sz w:val="32"/>
          <w:szCs w:val="32"/>
        </w:rPr>
        <w:t>部门职责：</w:t>
      </w:r>
    </w:p>
    <w:p w:rsidR="009F3387" w:rsidRDefault="0087137A">
      <w:pPr>
        <w:pStyle w:val="p0"/>
        <w:shd w:val="clear" w:color="auto" w:fill="FFFFFF"/>
        <w:spacing w:before="0" w:beforeAutospacing="0" w:after="0" w:afterAutospacing="0" w:line="378" w:lineRule="atLeast"/>
        <w:ind w:firstLineChars="200" w:firstLine="640"/>
        <w:jc w:val="both"/>
        <w:rPr>
          <w:rFonts w:ascii="仿宋" w:eastAsia="仿宋" w:hAnsi="仿宋" w:cs="仿宋"/>
          <w:color w:val="444444"/>
          <w:sz w:val="32"/>
          <w:szCs w:val="32"/>
        </w:rPr>
      </w:pPr>
      <w:r>
        <w:rPr>
          <w:rFonts w:ascii="仿宋" w:eastAsia="仿宋" w:hAnsi="仿宋" w:cs="仿宋" w:hint="eastAsia"/>
          <w:color w:val="444444"/>
          <w:sz w:val="32"/>
          <w:szCs w:val="32"/>
        </w:rPr>
        <w:t>（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（三）承担全县水路运输市场监督管理责任。执行水路运输有关政策和市场准入退出制度。</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lastRenderedPageBreak/>
        <w:t>（四）承担管辖水域水上交通安全监管责任。负责内河、湖泊水上交通管制；负责相关水上船舶、设施检验、登记和防治污染、设施保安及危险品运输监督管理工作；依法组织或参与事故调查处理；负责对地方海事公共基础设施、航道引航机构的相关管理工作；指导地方海事管理有关事宜。</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六）承担全县公路建设市场监管责任。拟定公路建设、养护相关规定、制度和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（七）承担水运建设市场监督管理责任。拟订全县水路运输中长期发展规划和年度计划；对地方海事设施使用岸线、陆域、水域实施统一管理。</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（八）负责国内水路运输企业、水路运输辅助企业及经营性运输船舶的行业管理工作，并对上述企业经营性收费项目和价格实施监督。</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lastRenderedPageBreak/>
        <w:t>（九）指导全县公路安全生产和应急管理；组织协调国家、省、市、县的重点物资、紧急客货及抢险救灾物资的运输工作；负责国家、省重点干线公路网以及县级公路运行监测和协调；承担国防交通战备工作。</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（十）指导全县交通运输行业的信息化建设，监测分析运行情况，开展相关统计，发布有关信息；指导公路行业环境保护和节能减排。</w:t>
      </w:r>
    </w:p>
    <w:p w:rsidR="009F3387" w:rsidRDefault="0087137A">
      <w:pPr>
        <w:pStyle w:val="p0"/>
        <w:shd w:val="clear" w:color="auto" w:fill="FFFFFF"/>
        <w:spacing w:before="0" w:beforeAutospacing="0" w:after="0" w:afterAutospacing="0" w:line="378" w:lineRule="atLeast"/>
        <w:ind w:firstLine="640"/>
        <w:jc w:val="both"/>
        <w:rPr>
          <w:rFonts w:ascii="仿宋" w:eastAsia="仿宋" w:hAnsi="仿宋" w:cs="仿宋"/>
          <w:color w:val="444444"/>
          <w:sz w:val="32"/>
          <w:szCs w:val="32"/>
        </w:rPr>
      </w:pPr>
      <w:r>
        <w:rPr>
          <w:rFonts w:ascii="仿宋" w:eastAsia="仿宋" w:hAnsi="仿宋" w:cs="仿宋" w:hint="eastAsia"/>
          <w:color w:val="444444"/>
          <w:sz w:val="32"/>
          <w:szCs w:val="32"/>
        </w:rPr>
        <w:t>（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负责全县交通通信工作；指导交通运输行业精神文明建设。</w:t>
      </w:r>
    </w:p>
    <w:p w:rsidR="009F3387" w:rsidRDefault="0087137A">
      <w:pPr>
        <w:pStyle w:val="p0"/>
        <w:shd w:val="clear" w:color="auto" w:fill="FFFFFF"/>
        <w:spacing w:before="0" w:beforeAutospacing="0" w:after="0" w:afterAutospacing="0" w:line="378" w:lineRule="atLeast"/>
        <w:ind w:firstLine="640"/>
        <w:jc w:val="both"/>
        <w:rPr>
          <w:rFonts w:ascii="Times New Roman" w:eastAsia="方正仿宋_GBK" w:hAnsi="方正仿宋_GBK" w:cs="方正仿宋_GBK"/>
          <w:b/>
          <w:sz w:val="28"/>
        </w:rPr>
        <w:sectPr w:rsidR="009F3387">
          <w:footerReference w:type="default" r:id="rId9"/>
          <w:pgSz w:w="11906" w:h="16838"/>
          <w:pgMar w:top="1531" w:right="1134" w:bottom="1474" w:left="1134" w:header="851" w:footer="992" w:gutter="0"/>
          <w:pgNumType w:start="1"/>
          <w:cols w:space="720"/>
          <w:docGrid w:type="lines" w:linePitch="312"/>
        </w:sectPr>
      </w:pPr>
      <w:r>
        <w:rPr>
          <w:rFonts w:ascii="仿宋" w:eastAsia="仿宋" w:hAnsi="仿宋" w:cs="仿宋" w:hint="eastAsia"/>
          <w:color w:val="444444"/>
          <w:sz w:val="32"/>
          <w:szCs w:val="32"/>
        </w:rPr>
        <w:t>（十二）承办县政府交办的其他事项。</w:t>
      </w:r>
    </w:p>
    <w:p w:rsidR="009F3387" w:rsidRDefault="0087137A">
      <w:pPr>
        <w:ind w:rightChars="431" w:right="905" w:firstLineChars="100" w:firstLine="320"/>
        <w:jc w:val="left"/>
        <w:rPr>
          <w:rFonts w:ascii="黑体" w:eastAsia="黑体"/>
          <w:sz w:val="32"/>
          <w:szCs w:val="32"/>
        </w:rPr>
      </w:pPr>
      <w:r>
        <w:rPr>
          <w:rFonts w:ascii="黑体" w:eastAsia="黑体" w:hint="eastAsia"/>
          <w:sz w:val="32"/>
          <w:szCs w:val="32"/>
        </w:rPr>
        <w:lastRenderedPageBreak/>
        <w:t>部门机构设置</w:t>
      </w:r>
    </w:p>
    <w:p w:rsidR="009F3387" w:rsidRDefault="0087137A">
      <w:pPr>
        <w:jc w:val="center"/>
        <w:outlineLvl w:val="0"/>
        <w:rPr>
          <w:rFonts w:ascii="方正小标宋_GBK" w:eastAsia="方正小标宋_GBK"/>
          <w:sz w:val="32"/>
        </w:rPr>
      </w:pPr>
      <w:r>
        <w:rPr>
          <w:rFonts w:ascii="方正小标宋_GBK" w:eastAsia="方正小标宋_GBK" w:hint="eastAsia"/>
          <w:sz w:val="32"/>
        </w:rPr>
        <w:t>部门机构设置情况表</w:t>
      </w:r>
    </w:p>
    <w:tbl>
      <w:tblPr>
        <w:tblW w:w="97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09"/>
        <w:gridCol w:w="1575"/>
        <w:gridCol w:w="1385"/>
        <w:gridCol w:w="820"/>
        <w:gridCol w:w="2170"/>
        <w:gridCol w:w="817"/>
      </w:tblGrid>
      <w:tr w:rsidR="009F3387">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9F3387" w:rsidRDefault="009F3387">
            <w:pPr>
              <w:spacing w:line="300" w:lineRule="exact"/>
              <w:jc w:val="left"/>
              <w:rPr>
                <w:rFonts w:ascii="方正小标宋_GBK" w:eastAsia="方正小标宋_GBK"/>
                <w:sz w:val="24"/>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9F3387" w:rsidRDefault="0087137A">
            <w:pPr>
              <w:spacing w:line="300" w:lineRule="exact"/>
              <w:jc w:val="right"/>
              <w:rPr>
                <w:rFonts w:ascii="方正小标宋_GBK" w:eastAsia="方正小标宋_GBK"/>
                <w:sz w:val="24"/>
              </w:rPr>
            </w:pPr>
            <w:r>
              <w:rPr>
                <w:rFonts w:ascii="方正小标宋_GBK" w:eastAsia="方正小标宋_GBK" w:hint="eastAsia"/>
                <w:sz w:val="24"/>
              </w:rPr>
              <w:t xml:space="preserve"> </w:t>
            </w:r>
          </w:p>
        </w:tc>
      </w:tr>
      <w:tr w:rsidR="009F3387">
        <w:trPr>
          <w:cantSplit/>
          <w:trHeight w:val="312"/>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b/>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b/>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b/>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b/>
              </w:rPr>
              <w:t>经费保障形式</w:t>
            </w:r>
          </w:p>
        </w:tc>
      </w:tr>
      <w:tr w:rsidR="009F3387">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9F3387" w:rsidRDefault="009F3387">
            <w:pPr>
              <w:widowControl/>
              <w:jc w:val="center"/>
              <w:rPr>
                <w:rFonts w:ascii="方正书宋_GBK" w:eastAsia="方正书宋_GBK"/>
                <w:b/>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9F3387" w:rsidRDefault="009F3387">
            <w:pPr>
              <w:widowControl/>
              <w:jc w:val="center"/>
              <w:rPr>
                <w:rFonts w:ascii="方正书宋_GBK" w:eastAsia="方正书宋_GBK"/>
                <w:b/>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9F3387" w:rsidRDefault="009F3387">
            <w:pPr>
              <w:widowControl/>
              <w:jc w:val="center"/>
              <w:rPr>
                <w:rFonts w:ascii="方正书宋_GBK" w:eastAsia="方正书宋_GBK"/>
                <w:b/>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9F3387" w:rsidRDefault="009F3387">
            <w:pPr>
              <w:widowControl/>
              <w:jc w:val="center"/>
              <w:rPr>
                <w:rFonts w:ascii="方正书宋_GBK" w:eastAsia="方正书宋_GBK"/>
                <w:b/>
              </w:rPr>
            </w:pPr>
          </w:p>
        </w:tc>
      </w:tr>
      <w:tr w:rsidR="009F3387">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bCs/>
              </w:rPr>
              <w:t>怀来县交通运输局</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rPr>
              <w:t>行政</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b/>
              </w:rPr>
            </w:pPr>
            <w:r>
              <w:rPr>
                <w:rFonts w:ascii="方正书宋_GBK" w:eastAsia="方正书宋_GBK" w:hint="eastAsia"/>
              </w:rPr>
              <w:t>财政拨款（行政）</w:t>
            </w:r>
          </w:p>
        </w:tc>
      </w:tr>
      <w:tr w:rsidR="009F3387">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eastAsia="方正书宋_GBK" w:hAnsi="宋体" w:hint="eastAsia"/>
                <w:szCs w:val="21"/>
              </w:rPr>
              <w:t>怀来县交通运输综合行政执法大队</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副科级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rPr>
            </w:pPr>
            <w:r>
              <w:rPr>
                <w:rFonts w:ascii="方正书宋_GBK" w:eastAsia="方正书宋_GBK" w:hint="eastAsia"/>
              </w:rPr>
              <w:t>财政性资金基本保证</w:t>
            </w:r>
          </w:p>
        </w:tc>
      </w:tr>
      <w:tr w:rsidR="009F3387">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怀来县公路管理站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rPr>
            </w:pPr>
            <w:r>
              <w:rPr>
                <w:rFonts w:ascii="方正书宋_GBK" w:eastAsia="方正书宋_GBK" w:hint="eastAsia"/>
              </w:rPr>
              <w:t>财政性资金定额或定项补助</w:t>
            </w:r>
          </w:p>
        </w:tc>
      </w:tr>
      <w:tr w:rsidR="009F3387">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宋体" w:hAnsi="宋体"/>
                <w:szCs w:val="21"/>
              </w:rPr>
            </w:pPr>
            <w:r>
              <w:rPr>
                <w:rFonts w:ascii="宋体" w:hAnsi="宋体" w:hint="eastAsia"/>
                <w:szCs w:val="21"/>
              </w:rPr>
              <w:t>怀来县公路工程管理站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rPr>
            </w:pPr>
            <w:r>
              <w:rPr>
                <w:rFonts w:ascii="方正书宋_GBK" w:eastAsia="方正书宋_GBK" w:hint="eastAsia"/>
              </w:rPr>
              <w:t>财政性资金定额或定项补助</w:t>
            </w:r>
          </w:p>
        </w:tc>
      </w:tr>
      <w:tr w:rsidR="009F3387">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宋体" w:hAnsi="宋体"/>
                <w:szCs w:val="21"/>
              </w:rPr>
            </w:pPr>
            <w:r>
              <w:rPr>
                <w:rFonts w:ascii="宋体" w:hAnsi="宋体" w:hint="eastAsia"/>
                <w:szCs w:val="21"/>
              </w:rPr>
              <w:t>怀来县地方道路管理站</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9F3387" w:rsidRDefault="0087137A">
            <w:r>
              <w:rPr>
                <w:rFonts w:ascii="方正书宋_GBK" w:eastAsia="方正书宋_GBK" w:hint="eastAsia"/>
              </w:rPr>
              <w:t>财政性资金定额或定项补助</w:t>
            </w:r>
          </w:p>
        </w:tc>
      </w:tr>
      <w:tr w:rsidR="009F3387">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宋体" w:hAnsi="宋体"/>
                <w:szCs w:val="21"/>
              </w:rPr>
            </w:pPr>
            <w:r>
              <w:rPr>
                <w:rFonts w:ascii="宋体" w:hAnsi="宋体" w:hint="eastAsia"/>
                <w:szCs w:val="21"/>
              </w:rPr>
              <w:t>怀来县官厅公路养护中心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9F3387" w:rsidRDefault="0087137A">
            <w:r>
              <w:rPr>
                <w:rFonts w:ascii="方正书宋_GBK" w:eastAsia="方正书宋_GBK" w:hint="eastAsia"/>
              </w:rPr>
              <w:t>财政性资金定额或定项补助</w:t>
            </w:r>
          </w:p>
        </w:tc>
      </w:tr>
      <w:tr w:rsidR="009F3387">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宋体" w:hAnsi="宋体"/>
                <w:szCs w:val="21"/>
              </w:rPr>
            </w:pPr>
            <w:r>
              <w:rPr>
                <w:rFonts w:ascii="宋体" w:hAnsi="宋体" w:hint="eastAsia"/>
                <w:szCs w:val="21"/>
              </w:rPr>
              <w:t>怀来县沙城公路养护中心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9F3387" w:rsidRDefault="0087137A">
            <w:r>
              <w:rPr>
                <w:rFonts w:ascii="方正书宋_GBK" w:eastAsia="方正书宋_GBK" w:hint="eastAsia"/>
              </w:rPr>
              <w:t>财政性资金定额或定项补助</w:t>
            </w:r>
          </w:p>
        </w:tc>
      </w:tr>
      <w:tr w:rsidR="009F3387">
        <w:trPr>
          <w:trHeight w:val="90"/>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宋体" w:hAnsi="宋体"/>
                <w:szCs w:val="21"/>
              </w:rPr>
            </w:pPr>
            <w:r>
              <w:rPr>
                <w:rFonts w:ascii="宋体" w:hAnsi="宋体" w:hint="eastAsia"/>
                <w:szCs w:val="21"/>
              </w:rPr>
              <w:t>怀来县东花园公路养护中心</w:t>
            </w:r>
          </w:p>
        </w:tc>
        <w:tc>
          <w:tcPr>
            <w:tcW w:w="1575" w:type="dxa"/>
            <w:tcBorders>
              <w:top w:val="single" w:sz="6" w:space="0" w:color="000000"/>
              <w:left w:val="single" w:sz="6" w:space="0" w:color="000000"/>
              <w:bottom w:val="single" w:sz="6" w:space="0" w:color="000000"/>
              <w:right w:val="single" w:sz="6" w:space="0" w:color="000000"/>
            </w:tcBorders>
            <w:vAlign w:val="center"/>
          </w:tcPr>
          <w:p w:rsidR="009F3387" w:rsidRDefault="0087137A">
            <w:pPr>
              <w:jc w:val="center"/>
              <w:rPr>
                <w:rFonts w:ascii="方正书宋_GBK" w:eastAsia="方正书宋_GBK"/>
                <w:szCs w:val="21"/>
              </w:rPr>
            </w:pPr>
            <w:r>
              <w:rPr>
                <w:rFonts w:ascii="宋体" w:hAnsi="宋体" w:hint="eastAsia"/>
                <w:szCs w:val="21"/>
              </w:rPr>
              <w:t>事业</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9F3387" w:rsidRDefault="0087137A">
            <w:pPr>
              <w:spacing w:line="300" w:lineRule="exact"/>
              <w:jc w:val="center"/>
              <w:rPr>
                <w:rFonts w:ascii="方正书宋_GBK" w:eastAsia="方正书宋_GBK"/>
                <w:szCs w:val="21"/>
              </w:rPr>
            </w:pPr>
            <w:r>
              <w:rPr>
                <w:rFonts w:ascii="宋体" w:hAnsi="宋体" w:hint="eastAsia"/>
                <w:szCs w:val="21"/>
              </w:rPr>
              <w:t>正股级</w:t>
            </w:r>
          </w:p>
        </w:tc>
        <w:tc>
          <w:tcPr>
            <w:tcW w:w="2987" w:type="dxa"/>
            <w:gridSpan w:val="2"/>
            <w:tcBorders>
              <w:top w:val="single" w:sz="6" w:space="0" w:color="000000"/>
              <w:left w:val="single" w:sz="6" w:space="0" w:color="000000"/>
              <w:bottom w:val="single" w:sz="6" w:space="0" w:color="000000"/>
              <w:right w:val="single" w:sz="6" w:space="0" w:color="000000"/>
            </w:tcBorders>
          </w:tcPr>
          <w:p w:rsidR="009F3387" w:rsidRDefault="0087137A">
            <w:r>
              <w:rPr>
                <w:rFonts w:ascii="方正书宋_GBK" w:eastAsia="方正书宋_GBK" w:hint="eastAsia"/>
              </w:rPr>
              <w:t>财政性资金定额或定项补助</w:t>
            </w:r>
          </w:p>
        </w:tc>
      </w:tr>
    </w:tbl>
    <w:p w:rsidR="009F3387" w:rsidRDefault="009F3387"/>
    <w:p w:rsidR="009F3387" w:rsidRDefault="0087137A">
      <w:pPr>
        <w:spacing w:line="360" w:lineRule="auto"/>
        <w:ind w:firstLine="641"/>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9F3387" w:rsidRDefault="0087137A">
      <w:pPr>
        <w:spacing w:line="360" w:lineRule="auto"/>
        <w:ind w:firstLine="641"/>
        <w:rPr>
          <w:rFonts w:ascii="仿宋" w:eastAsia="仿宋" w:hAnsi="仿宋" w:cs="仿宋"/>
          <w:sz w:val="32"/>
          <w:szCs w:val="32"/>
        </w:rPr>
      </w:pPr>
      <w:r>
        <w:rPr>
          <w:rFonts w:ascii="仿宋" w:eastAsia="仿宋" w:hAnsi="仿宋" w:cs="仿宋" w:hint="eastAsia"/>
          <w:sz w:val="32"/>
          <w:szCs w:val="32"/>
        </w:rPr>
        <w:t>按照预算管理有关规定，目前我部门预算的编制实行综合预算制度，即全部收入和支出都反映在预算中。</w:t>
      </w:r>
    </w:p>
    <w:p w:rsidR="009F3387" w:rsidRDefault="0087137A">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1、收入说明</w:t>
      </w:r>
    </w:p>
    <w:p w:rsidR="009F3387" w:rsidRDefault="0087137A">
      <w:pPr>
        <w:spacing w:line="360" w:lineRule="auto"/>
        <w:ind w:firstLine="640"/>
        <w:jc w:val="left"/>
        <w:rPr>
          <w:rFonts w:ascii="仿宋" w:eastAsia="仿宋" w:hAnsi="仿宋" w:cs="仿宋"/>
          <w:sz w:val="32"/>
          <w:szCs w:val="32"/>
        </w:rPr>
      </w:pPr>
      <w:r>
        <w:rPr>
          <w:rFonts w:ascii="仿宋" w:eastAsia="仿宋" w:hAnsi="仿宋" w:cs="仿宋" w:hint="eastAsia"/>
          <w:sz w:val="32"/>
          <w:szCs w:val="32"/>
        </w:rPr>
        <w:t>反映本部门当年全部收入。</w:t>
      </w:r>
      <w:r>
        <w:rPr>
          <w:rFonts w:ascii="仿宋" w:eastAsia="仿宋" w:hAnsi="仿宋" w:cs="仿宋" w:hint="eastAsia"/>
          <w:color w:val="000000"/>
          <w:sz w:val="32"/>
          <w:szCs w:val="32"/>
        </w:rPr>
        <w:t>2025年预算</w:t>
      </w:r>
      <w:r>
        <w:rPr>
          <w:rFonts w:ascii="仿宋" w:eastAsia="仿宋" w:hAnsi="仿宋" w:cs="仿宋" w:hint="eastAsia"/>
          <w:color w:val="000000"/>
          <w:sz w:val="32"/>
          <w:szCs w:val="32"/>
          <w:shd w:val="clear" w:color="auto" w:fill="FFFFFF"/>
        </w:rPr>
        <w:t>收入43779.12万元，其中：本年收入19957.06万元</w:t>
      </w:r>
      <w:r>
        <w:rPr>
          <w:rFonts w:ascii="仿宋" w:eastAsia="仿宋" w:hAnsi="仿宋" w:cs="仿宋" w:hint="eastAsia"/>
          <w:color w:val="000000"/>
          <w:sz w:val="32"/>
          <w:szCs w:val="32"/>
        </w:rPr>
        <w:t>，包含</w:t>
      </w:r>
      <w:r>
        <w:rPr>
          <w:rFonts w:ascii="仿宋" w:eastAsia="仿宋" w:hAnsi="仿宋" w:cs="仿宋" w:hint="eastAsia"/>
          <w:sz w:val="32"/>
          <w:szCs w:val="32"/>
        </w:rPr>
        <w:t>：一般公共预算拨款收入19957.06万元，基金预算拨款收入0万元，财政专户核拨收入0万元，其他来源收入0万元；上年结转结余23822.06万元，</w:t>
      </w:r>
      <w:r>
        <w:rPr>
          <w:rFonts w:ascii="仿宋" w:eastAsia="仿宋" w:hAnsi="仿宋" w:cs="仿宋" w:hint="eastAsia"/>
          <w:color w:val="000000"/>
          <w:sz w:val="32"/>
          <w:szCs w:val="32"/>
        </w:rPr>
        <w:t>包含</w:t>
      </w:r>
      <w:r>
        <w:rPr>
          <w:rFonts w:ascii="仿宋" w:eastAsia="仿宋" w:hAnsi="仿宋" w:cs="仿宋" w:hint="eastAsia"/>
          <w:sz w:val="32"/>
          <w:szCs w:val="32"/>
        </w:rPr>
        <w:t>：财政拨款结转23822.06万元，非财政拨款结转结余0万元。</w:t>
      </w:r>
      <w:r>
        <w:rPr>
          <w:rFonts w:ascii="仿宋" w:eastAsia="仿宋" w:hAnsi="仿宋" w:cs="仿宋" w:hint="eastAsia"/>
          <w:color w:val="FF0000"/>
          <w:sz w:val="32"/>
          <w:szCs w:val="32"/>
        </w:rPr>
        <w:t xml:space="preserve"> </w:t>
      </w:r>
    </w:p>
    <w:p w:rsidR="009F3387" w:rsidRDefault="0087137A">
      <w:pPr>
        <w:spacing w:line="360" w:lineRule="auto"/>
        <w:ind w:firstLine="640"/>
        <w:rPr>
          <w:rFonts w:ascii="仿宋" w:eastAsia="仿宋" w:hAnsi="仿宋" w:cs="仿宋"/>
          <w:sz w:val="32"/>
          <w:szCs w:val="32"/>
        </w:rPr>
      </w:pPr>
      <w:r>
        <w:rPr>
          <w:rFonts w:ascii="仿宋" w:eastAsia="仿宋" w:hAnsi="仿宋" w:cs="仿宋" w:hint="eastAsia"/>
          <w:sz w:val="32"/>
          <w:szCs w:val="32"/>
        </w:rPr>
        <w:t>2、支出说明</w:t>
      </w:r>
    </w:p>
    <w:p w:rsidR="009F3387" w:rsidRDefault="0087137A">
      <w:pPr>
        <w:spacing w:line="360" w:lineRule="auto"/>
        <w:ind w:firstLine="640"/>
        <w:rPr>
          <w:rFonts w:ascii="仿宋" w:eastAsia="仿宋" w:hAnsi="仿宋" w:cs="仿宋"/>
          <w:color w:val="000000"/>
          <w:sz w:val="32"/>
          <w:szCs w:val="32"/>
        </w:rPr>
      </w:pPr>
      <w:r>
        <w:rPr>
          <w:rFonts w:ascii="仿宋" w:eastAsia="仿宋" w:hAnsi="仿宋" w:cs="仿宋" w:hint="eastAsia"/>
          <w:sz w:val="32"/>
          <w:szCs w:val="32"/>
        </w:rPr>
        <w:t>收支预算总表支出栏、基本支出表、项目支出表按经济分类和支出功能分类科目编制，反映怀来县交通运输部门预算中支出预算的总体情况。2025年</w:t>
      </w:r>
      <w:r>
        <w:rPr>
          <w:rFonts w:ascii="仿宋" w:eastAsia="仿宋" w:hAnsi="仿宋" w:cs="仿宋" w:hint="eastAsia"/>
          <w:color w:val="000000"/>
          <w:sz w:val="32"/>
          <w:szCs w:val="32"/>
        </w:rPr>
        <w:t>部门支出预算为43779.12万元，其中基本支</w:t>
      </w:r>
      <w:r>
        <w:rPr>
          <w:rFonts w:ascii="仿宋" w:eastAsia="仿宋" w:hAnsi="仿宋" w:cs="仿宋" w:hint="eastAsia"/>
          <w:color w:val="000000"/>
          <w:sz w:val="32"/>
          <w:szCs w:val="32"/>
        </w:rPr>
        <w:lastRenderedPageBreak/>
        <w:t xml:space="preserve">出5514.04万元，包括人员经费5492.00万元和日常公用经费22.04万元；项目支出38265.08万元，主要为自然灾害灾后重建补助支出3474.17万元，交通运输支出21584.86万元，其他支出18720.09万元。 </w:t>
      </w:r>
    </w:p>
    <w:p w:rsidR="009F3387" w:rsidRDefault="0087137A">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3、比上年增减情况</w:t>
      </w:r>
    </w:p>
    <w:p w:rsidR="009F3387" w:rsidRDefault="0087137A">
      <w:pPr>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2025年，部门预算收支安排43779.12万元，较上年增加5072.73万元，其中：基本支出增加11.2</w:t>
      </w:r>
      <w:r w:rsidR="006A04B6">
        <w:rPr>
          <w:rFonts w:ascii="仿宋" w:eastAsia="仿宋" w:hAnsi="仿宋" w:cs="仿宋" w:hint="eastAsia"/>
          <w:color w:val="000000"/>
          <w:sz w:val="32"/>
          <w:szCs w:val="32"/>
        </w:rPr>
        <w:t>万元，主要是非三保人员</w:t>
      </w:r>
      <w:bookmarkStart w:id="0" w:name="_GoBack"/>
      <w:bookmarkEnd w:id="0"/>
      <w:r>
        <w:rPr>
          <w:rFonts w:ascii="仿宋" w:eastAsia="仿宋" w:hAnsi="仿宋" w:cs="仿宋" w:hint="eastAsia"/>
          <w:color w:val="000000"/>
          <w:sz w:val="32"/>
          <w:szCs w:val="32"/>
        </w:rPr>
        <w:t>经费增加；项目支出增加5061.56万元，主要是增加国债项目自然灾害水毁修复重建工程及基建项目专项债券项目预算。</w:t>
      </w:r>
    </w:p>
    <w:p w:rsidR="009F3387" w:rsidRDefault="0087137A">
      <w:pPr>
        <w:autoSpaceDE w:val="0"/>
        <w:autoSpaceDN w:val="0"/>
        <w:adjustRightInd w:val="0"/>
        <w:spacing w:line="360" w:lineRule="auto"/>
        <w:ind w:firstLineChars="227" w:firstLine="726"/>
        <w:jc w:val="left"/>
        <w:rPr>
          <w:rFonts w:ascii="黑体" w:eastAsia="黑体" w:hAnsi="黑体" w:cs="仿宋"/>
          <w:color w:val="000000"/>
          <w:sz w:val="32"/>
          <w:szCs w:val="32"/>
        </w:rPr>
      </w:pPr>
      <w:r>
        <w:rPr>
          <w:rFonts w:ascii="黑体" w:eastAsia="黑体" w:hAnsi="黑体" w:cs="仿宋" w:hint="eastAsia"/>
          <w:color w:val="000000"/>
          <w:sz w:val="32"/>
          <w:szCs w:val="32"/>
        </w:rPr>
        <w:t>三、机关运行经费安排情况</w:t>
      </w:r>
    </w:p>
    <w:p w:rsidR="009F3387" w:rsidRDefault="0087137A">
      <w:pPr>
        <w:autoSpaceDE w:val="0"/>
        <w:autoSpaceDN w:val="0"/>
        <w:adjustRightInd w:val="0"/>
        <w:spacing w:line="360" w:lineRule="auto"/>
        <w:ind w:left="198" w:firstLineChars="165" w:firstLine="528"/>
        <w:jc w:val="left"/>
        <w:rPr>
          <w:rFonts w:ascii="仿宋" w:eastAsia="仿宋" w:hAnsi="仿宋" w:cs="仿宋"/>
          <w:sz w:val="32"/>
          <w:szCs w:val="32"/>
        </w:rPr>
      </w:pPr>
      <w:r>
        <w:rPr>
          <w:rFonts w:ascii="仿宋" w:eastAsia="仿宋" w:hAnsi="仿宋" w:cs="仿宋" w:hint="eastAsia"/>
          <w:sz w:val="32"/>
          <w:szCs w:val="32"/>
        </w:rPr>
        <w:t>2025年，我部门机关运行经费共计安排22.04万元，主要用于保证机关正常运转的办公费、邮电费、公务接待费、其他交通费等支出。</w:t>
      </w:r>
    </w:p>
    <w:p w:rsidR="009F3387" w:rsidRDefault="0087137A">
      <w:pPr>
        <w:autoSpaceDE w:val="0"/>
        <w:autoSpaceDN w:val="0"/>
        <w:adjustRightInd w:val="0"/>
        <w:spacing w:line="360" w:lineRule="auto"/>
        <w:ind w:left="198" w:firstLineChars="200" w:firstLine="640"/>
        <w:jc w:val="left"/>
        <w:rPr>
          <w:rFonts w:ascii="黑体" w:eastAsia="黑体" w:hAnsi="黑体" w:cs="仿宋"/>
          <w:sz w:val="32"/>
          <w:szCs w:val="32"/>
        </w:rPr>
      </w:pPr>
      <w:r>
        <w:rPr>
          <w:rFonts w:ascii="黑体" w:eastAsia="黑体" w:hAnsi="黑体" w:cs="仿宋" w:hint="eastAsia"/>
          <w:sz w:val="32"/>
          <w:szCs w:val="32"/>
        </w:rPr>
        <w:t>四、财政拨款“三公”经费预算情况及增减变化原因</w:t>
      </w:r>
    </w:p>
    <w:p w:rsidR="009F3387" w:rsidRDefault="0087137A">
      <w:pPr>
        <w:autoSpaceDE w:val="0"/>
        <w:autoSpaceDN w:val="0"/>
        <w:adjustRightInd w:val="0"/>
        <w:spacing w:line="360" w:lineRule="auto"/>
        <w:ind w:left="198" w:firstLineChars="200" w:firstLine="640"/>
        <w:jc w:val="left"/>
        <w:rPr>
          <w:rFonts w:ascii="仿宋" w:eastAsia="仿宋" w:hAnsi="仿宋" w:cs="仿宋"/>
          <w:color w:val="000000"/>
          <w:sz w:val="32"/>
          <w:szCs w:val="32"/>
        </w:rPr>
      </w:pPr>
      <w:r>
        <w:rPr>
          <w:rFonts w:ascii="仿宋" w:eastAsia="仿宋" w:hAnsi="仿宋" w:cs="仿宋" w:hint="eastAsia"/>
          <w:sz w:val="32"/>
          <w:szCs w:val="32"/>
        </w:rPr>
        <w:t>2025年，我</w:t>
      </w:r>
      <w:r>
        <w:rPr>
          <w:rFonts w:ascii="仿宋" w:eastAsia="仿宋" w:hAnsi="仿宋" w:cs="仿宋" w:hint="eastAsia"/>
          <w:color w:val="000000"/>
          <w:sz w:val="32"/>
          <w:szCs w:val="32"/>
        </w:rPr>
        <w:t>部门财政拨款“三公”经费预算安排0.50万元，其中：因公出国（境）费0万元；公务用车购置及运维费0万元（其中：公务用车运行维护费0万元，公务用车购置费0万元)；公务接待费0.5万元。“三公”经费比上年减少99.60万元，其中因公出国（境）费减少（增加）0万元。公务用车购置及运维费减少99.60万元（其中：公务用车运行维护费减少99.60万元，公务用车购置费减少（增加）0万元)，原因为机关公车改革没有公车编制，无公务用车运行维护费支出。公务接待费减少0万元，原因为</w:t>
      </w:r>
      <w:r>
        <w:rPr>
          <w:rFonts w:ascii="仿宋" w:eastAsia="仿宋" w:hAnsi="仿宋" w:cs="仿宋" w:hint="eastAsia"/>
          <w:sz w:val="32"/>
          <w:szCs w:val="32"/>
        </w:rPr>
        <w:t>与上年</w:t>
      </w:r>
      <w:r>
        <w:rPr>
          <w:rFonts w:ascii="仿宋" w:eastAsia="仿宋" w:hAnsi="仿宋" w:cs="仿宋" w:hint="eastAsia"/>
          <w:sz w:val="32"/>
          <w:szCs w:val="32"/>
        </w:rPr>
        <w:lastRenderedPageBreak/>
        <w:t>持平</w:t>
      </w:r>
      <w:r>
        <w:rPr>
          <w:rFonts w:ascii="仿宋" w:eastAsia="仿宋" w:hAnsi="仿宋" w:cs="仿宋" w:hint="eastAsia"/>
          <w:color w:val="000000"/>
          <w:sz w:val="32"/>
          <w:szCs w:val="32"/>
        </w:rPr>
        <w:t>。</w:t>
      </w:r>
    </w:p>
    <w:p w:rsidR="009F3387" w:rsidRDefault="0087137A">
      <w:pPr>
        <w:autoSpaceDE w:val="0"/>
        <w:autoSpaceDN w:val="0"/>
        <w:adjustRightInd w:val="0"/>
        <w:spacing w:line="360" w:lineRule="auto"/>
        <w:ind w:firstLineChars="277" w:firstLine="886"/>
        <w:jc w:val="left"/>
        <w:rPr>
          <w:rFonts w:ascii="黑体" w:eastAsia="黑体" w:hAnsi="黑体" w:cs="仿宋"/>
          <w:sz w:val="32"/>
          <w:szCs w:val="32"/>
        </w:rPr>
      </w:pPr>
      <w:r>
        <w:rPr>
          <w:rFonts w:ascii="黑体" w:eastAsia="黑体" w:hAnsi="黑体" w:cs="仿宋" w:hint="eastAsia"/>
          <w:sz w:val="32"/>
          <w:szCs w:val="32"/>
        </w:rPr>
        <w:t>五、绩效预算信息</w:t>
      </w:r>
    </w:p>
    <w:p w:rsidR="009F3387" w:rsidRDefault="0087137A">
      <w:pPr>
        <w:spacing w:before="10" w:after="10" w:line="360" w:lineRule="auto"/>
        <w:ind w:firstLineChars="300" w:firstLine="960"/>
        <w:outlineLvl w:val="1"/>
        <w:rPr>
          <w:rFonts w:ascii="仿宋" w:eastAsia="仿宋" w:hAnsi="仿宋" w:cs="仿宋"/>
          <w:sz w:val="32"/>
          <w:szCs w:val="32"/>
        </w:rPr>
      </w:pPr>
      <w:bookmarkStart w:id="1" w:name="_Toc_2_2_0000000001"/>
      <w:r>
        <w:rPr>
          <w:rFonts w:ascii="仿宋" w:eastAsia="仿宋" w:hAnsi="仿宋" w:cs="仿宋" w:hint="eastAsia"/>
          <w:color w:val="000000"/>
          <w:sz w:val="32"/>
          <w:szCs w:val="32"/>
        </w:rPr>
        <w:t>一、总体绩效目标</w:t>
      </w:r>
      <w:bookmarkEnd w:id="1"/>
    </w:p>
    <w:p w:rsidR="009F3387" w:rsidRDefault="0087137A">
      <w:pPr>
        <w:pStyle w:val="-"/>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2025年，交通运输局坚定“两个确立”，强化“四个意识”，深入学习贯彻党的二十大精神，积极落实县委县政府各项思路举措，统筹创建路网布局更加完善、养管水平明显提升、推进依法行政、优化营商环境，安全生产、信访稳定和生态建设更加稳固的怀来交通新格局。2025年末，我县交通基础设施网络更加完善，做好道路建设工程工作，完成年度建设任务；完成年度公路养护任务，提高公路通行和安全保障能力；规范运输市场秩序、合理配置资源、促进公平竞争，推广规范化服务，运输服务水平明显提高。提高公交保障能力，加大新能源公交车应用；加强路政管理，保证超限治理工作有序开展；做好政府债券的预算、申报工作；及时化解政府隐性债务风险。</w:t>
      </w:r>
    </w:p>
    <w:p w:rsidR="009F3387" w:rsidRDefault="0087137A">
      <w:pPr>
        <w:spacing w:before="10" w:after="10" w:line="360" w:lineRule="auto"/>
        <w:ind w:leftChars="34" w:left="71" w:firstLineChars="200" w:firstLine="640"/>
        <w:jc w:val="left"/>
        <w:outlineLvl w:val="1"/>
        <w:rPr>
          <w:rFonts w:ascii="仿宋" w:eastAsia="仿宋" w:hAnsi="仿宋" w:cs="仿宋"/>
          <w:sz w:val="32"/>
          <w:szCs w:val="32"/>
        </w:rPr>
      </w:pPr>
      <w:bookmarkStart w:id="2" w:name="_Toc_2_2_0000000002"/>
      <w:r>
        <w:rPr>
          <w:rFonts w:ascii="仿宋" w:eastAsia="仿宋" w:hAnsi="仿宋" w:cs="仿宋" w:hint="eastAsia"/>
          <w:color w:val="000000"/>
          <w:sz w:val="32"/>
          <w:szCs w:val="32"/>
        </w:rPr>
        <w:t>二、分项绩效目标</w:t>
      </w:r>
      <w:bookmarkEnd w:id="2"/>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（一）交通运输基础设施建设</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绩效目标:按照基本建设程序按期完成交通运输基础设施建设工作，全面优化提升县城路网架构。</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绩效指标：工程完成率达到95%以上，预算控制率不超出预算，工程质量合格率达到95%以上，工程完成及时率达到100%；道路通行效率提升率达到10%以上，拉动地区经济发展，提升公共服务水</w:t>
      </w:r>
      <w:r>
        <w:rPr>
          <w:rFonts w:ascii="仿宋" w:eastAsia="仿宋" w:hAnsi="仿宋" w:cs="仿宋" w:hint="eastAsia"/>
          <w:sz w:val="32"/>
          <w:szCs w:val="32"/>
        </w:rPr>
        <w:lastRenderedPageBreak/>
        <w:t>平，工程建设减少对路域环境的污染，道路使用寿命达到5年以上，群众满意率达到95%以上。</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（二）交通运输基础设施养护、维护</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绩效目标:做好国省干线公路、农村公路及桥梁的日常养护工作，完善公路通行环境和安全水平，进一步提升公路通行能力。营造畅、洁、绿、美、安的公路行车环境。</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绩效指标：日常养护</w:t>
      </w:r>
      <w:r w:rsidRPr="0087137A">
        <w:rPr>
          <w:rFonts w:ascii="仿宋" w:eastAsia="仿宋" w:hAnsi="仿宋" w:cs="仿宋" w:hint="eastAsia"/>
          <w:sz w:val="32"/>
          <w:szCs w:val="32"/>
        </w:rPr>
        <w:t>覆盖率</w:t>
      </w:r>
      <w:r>
        <w:rPr>
          <w:rFonts w:ascii="仿宋" w:eastAsia="仿宋" w:hAnsi="仿宋" w:cs="仿宋" w:hint="eastAsia"/>
          <w:sz w:val="32"/>
          <w:szCs w:val="32"/>
        </w:rPr>
        <w:t>达到100%，预算控制率不超出预算，公路技术状况指数MQI值达到80%以上，养护工作完成及时率达到100%；促进地方经济发展，提升公路安全通畅水平，减少对路域环境的污染，公路技术状况较上年提长5%；社会公众和服务对象满意度达到90%以上。</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（三）交通运输管理</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目标:做好路政管理工作，保护路产、维护路权，保证道路施工现场秩序，维护公路资产不受侵犯；规范运输市场秩序、合理配置资源、促进公平竞争，推广规范化服务，运输服务水平明显提高；加大新能源公交车应用，提高公交保障能力。</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指标：路产修复工程完成率达到100%，预算控制率不超出预算，工作开展及时率达到95%以上，保障日常工作顺利完成；促进地方经济发展，提升交通运输管理水平，年公路车辆超限超载率不大于2%，改善交通违法行为对路域环境的影响，保持交通运输管理工作正常稳定运行，能够保证其长期较好地开展业务活动；社会公众和服务对象满意度达到90%以上。</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lastRenderedPageBreak/>
        <w:t>（四）交通政务管理</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绩效目标:做好地方政府债券预算、申报和政府隐性债务清偿工作，及时化解政府隐性债务风险。</w:t>
      </w:r>
    </w:p>
    <w:p w:rsidR="009F3387" w:rsidRDefault="0087137A">
      <w:pPr>
        <w:pStyle w:val="-0"/>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绩效指标：政府隐性债务化解率达到10%以上，预算控制率不超出预算，使用政府债券资金合规率达到100%，债务化解及时率达到100%；促进地方经济发展，提升公共服务水平，债券资金支出工程项目环保材料使用率达到60%以上，政府隐性债务风险降低20%；社会公众满意度达到90%以上</w:t>
      </w:r>
    </w:p>
    <w:p w:rsidR="009F3387" w:rsidRDefault="009F3387">
      <w:pPr>
        <w:pStyle w:val="-0"/>
        <w:spacing w:line="360" w:lineRule="auto"/>
        <w:ind w:leftChars="34" w:left="71" w:firstLineChars="200" w:firstLine="640"/>
        <w:rPr>
          <w:rFonts w:ascii="仿宋" w:eastAsia="仿宋" w:hAnsi="仿宋" w:cs="仿宋"/>
          <w:sz w:val="32"/>
          <w:szCs w:val="32"/>
        </w:rPr>
      </w:pPr>
    </w:p>
    <w:p w:rsidR="009F3387" w:rsidRDefault="0087137A">
      <w:pPr>
        <w:spacing w:before="10" w:after="10" w:line="360" w:lineRule="auto"/>
        <w:ind w:leftChars="34" w:left="71" w:firstLineChars="200" w:firstLine="640"/>
        <w:jc w:val="left"/>
        <w:outlineLvl w:val="1"/>
        <w:rPr>
          <w:rFonts w:ascii="仿宋" w:eastAsia="仿宋" w:hAnsi="仿宋" w:cs="仿宋"/>
          <w:sz w:val="32"/>
          <w:szCs w:val="32"/>
        </w:rPr>
      </w:pPr>
      <w:bookmarkStart w:id="3" w:name="_Toc_2_2_0000000003"/>
      <w:r>
        <w:rPr>
          <w:rFonts w:ascii="仿宋" w:eastAsia="仿宋" w:hAnsi="仿宋" w:cs="仿宋" w:hint="eastAsia"/>
          <w:color w:val="000000"/>
          <w:sz w:val="32"/>
          <w:szCs w:val="32"/>
        </w:rPr>
        <w:t>三、工作保障措施</w:t>
      </w:r>
      <w:bookmarkEnd w:id="3"/>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（一）完善制度建设：</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制定完善的预算管理制度和流程，包括预算编制、审批、执行、监控和考核等环节。建立预算调整机制，对预算执行过程中出现的偏差进行及时调整和纠正。</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（二）加强支出管理：</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建立健全资金管理制度，加强资金使用的监督和控制。按规定及时下达资金，确保支出进度达标。</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（三）加强绩效运行监控：</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建立预算实施监督考核机制，定期对预算执行情况进行检查和评估。发现问题及时采取措施，确保绩效目标如期保质实现</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（四）做好绩效自评：</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lastRenderedPageBreak/>
        <w:t>按要求开展上年度预算绩效自评和重点评价工作，对评价中发现的问题及时整改，调整优化支出结构，提高财政资金使用效益。</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（五）规范财务资金管理：</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完善财务管理制度，严格审批程序，加强固定资产登记、使用和报废处置管理，做到支出合理，物尽其用。</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（六）加强内部监督：</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成立内控小组，负责内部监督制度建设，对绩效运行情况、重大支出决策和执行进行督导，对会计资金进行内部审计，并配合好审计、财政监督等外部监督工作，确保财政资金安全有效。</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（七）加强宣传培训调研：</w:t>
      </w:r>
    </w:p>
    <w:p w:rsidR="009F3387" w:rsidRDefault="0087137A">
      <w:pPr>
        <w:pStyle w:val="-1"/>
        <w:spacing w:line="360" w:lineRule="auto"/>
        <w:ind w:leftChars="34" w:left="71" w:firstLineChars="200" w:firstLine="640"/>
        <w:rPr>
          <w:rFonts w:ascii="仿宋" w:eastAsia="仿宋" w:hAnsi="仿宋" w:cs="仿宋"/>
          <w:sz w:val="32"/>
          <w:szCs w:val="32"/>
        </w:rPr>
      </w:pPr>
      <w:r>
        <w:rPr>
          <w:rFonts w:ascii="仿宋" w:eastAsia="仿宋" w:hAnsi="仿宋" w:cs="仿宋" w:hint="eastAsia"/>
          <w:sz w:val="32"/>
          <w:szCs w:val="32"/>
        </w:rPr>
        <w:t>对参与预算实施的人员进行必要的培训和指导，提高其业务能力和工作效率。</w:t>
      </w:r>
    </w:p>
    <w:p w:rsidR="009F3387" w:rsidRDefault="009F3387">
      <w:pPr>
        <w:autoSpaceDE w:val="0"/>
        <w:autoSpaceDN w:val="0"/>
        <w:adjustRightInd w:val="0"/>
        <w:spacing w:line="360" w:lineRule="auto"/>
        <w:jc w:val="left"/>
        <w:rPr>
          <w:rFonts w:ascii="Times New Roman" w:eastAsia="仿宋" w:hAnsi="Times New Roman" w:cs="Times New Roman"/>
          <w:b/>
          <w:sz w:val="32"/>
          <w:szCs w:val="32"/>
        </w:rPr>
      </w:pPr>
    </w:p>
    <w:p w:rsidR="009F3387" w:rsidRDefault="0087137A">
      <w:pPr>
        <w:autoSpaceDE w:val="0"/>
        <w:autoSpaceDN w:val="0"/>
        <w:adjustRightInd w:val="0"/>
        <w:spacing w:line="360" w:lineRule="auto"/>
        <w:jc w:val="left"/>
        <w:rPr>
          <w:rFonts w:ascii="Times New Roman" w:eastAsia="仿宋" w:hAnsi="Times New Roman" w:cs="Times New Roman"/>
          <w:b/>
          <w:sz w:val="32"/>
          <w:szCs w:val="32"/>
        </w:rPr>
      </w:pPr>
      <w:r>
        <w:rPr>
          <w:rFonts w:ascii="Times New Roman" w:eastAsia="仿宋" w:hAnsi="Times New Roman" w:cs="Times New Roman" w:hint="eastAsia"/>
          <w:b/>
          <w:sz w:val="32"/>
          <w:szCs w:val="32"/>
        </w:rPr>
        <w:t>部门职责及工作活动绩效目标指标：</w:t>
      </w:r>
    </w:p>
    <w:p w:rsidR="009F3387" w:rsidRDefault="0087137A">
      <w:pPr>
        <w:spacing w:line="360" w:lineRule="auto"/>
        <w:jc w:val="center"/>
        <w:outlineLvl w:val="0"/>
        <w:rPr>
          <w:rFonts w:ascii="仿宋" w:eastAsia="仿宋" w:hAnsi="仿宋"/>
          <w:sz w:val="32"/>
          <w:szCs w:val="32"/>
        </w:rPr>
      </w:pPr>
      <w:bookmarkStart w:id="4" w:name="_Toc509310986"/>
      <w:r>
        <w:rPr>
          <w:rFonts w:ascii="仿宋" w:eastAsia="仿宋" w:hAnsi="仿宋" w:hint="eastAsia"/>
          <w:sz w:val="32"/>
          <w:szCs w:val="32"/>
        </w:rPr>
        <w:t>部门职责-工作活动绩效目标</w:t>
      </w:r>
      <w:bookmarkEnd w:id="4"/>
    </w:p>
    <w:p w:rsidR="009F3387" w:rsidRDefault="0087137A">
      <w:pPr>
        <w:ind w:firstLine="560"/>
        <w:jc w:val="left"/>
        <w:outlineLvl w:val="3"/>
      </w:pPr>
      <w:bookmarkStart w:id="5" w:name="_Toc_4_4_0000000004"/>
      <w:r>
        <w:rPr>
          <w:rFonts w:ascii="方正仿宋_GBK" w:eastAsia="方正仿宋_GBK" w:hAnsi="方正仿宋_GBK" w:cs="方正仿宋_GBK"/>
          <w:color w:val="000000"/>
          <w:sz w:val="28"/>
        </w:rPr>
        <w:t>1.1-5路公交车补助绩效目标表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13073025P00260410002M</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1-5路公交车补助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92.35</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92.35</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r>
              <w:tab/>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lastRenderedPageBreak/>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≤44辆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≤92.35万元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6" w:name="_Toc_4_4_0000000005"/>
      <w:r>
        <w:rPr>
          <w:rFonts w:ascii="方正仿宋_GBK" w:eastAsia="方正仿宋_GBK" w:hAnsi="方正仿宋_GBK" w:cs="方正仿宋_GBK"/>
          <w:color w:val="000000"/>
          <w:sz w:val="28"/>
        </w:rPr>
        <w:t>2.[130730212GIT3K1DYB73D]上年结转 2149901 开通孙庄子乡至沙城镇公交车所需资金绩效目标表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13073025P00B73D10002D</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[130730212GIT3K1DYB73D]上年结转 2149901 开通孙庄子乡至沙城镇公交车所需资金</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14.00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14.00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≤2辆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≤14万元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7" w:name="_Toc_4_4_0000000006"/>
      <w:r>
        <w:rPr>
          <w:rFonts w:ascii="方正仿宋_GBK" w:eastAsia="方正仿宋_GBK" w:hAnsi="方正仿宋_GBK" w:cs="方正仿宋_GBK"/>
          <w:color w:val="000000"/>
          <w:sz w:val="28"/>
        </w:rPr>
        <w:t>3.[1307302141M509D150929]接驳高铁公交线路补助绩效目标表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13073025P00092910002J</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[1307302141M509D150929]接驳高铁公交线路补助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108.00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108.00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≤40辆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≤108万元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8" w:name="_Toc_4_4_0000000007"/>
      <w:r>
        <w:rPr>
          <w:rFonts w:ascii="方正仿宋_GBK" w:eastAsia="方正仿宋_GBK" w:hAnsi="方正仿宋_GBK" w:cs="方正仿宋_GBK"/>
          <w:color w:val="000000"/>
          <w:sz w:val="28"/>
        </w:rPr>
        <w:t>4.[130730215P54CQH43EJ68]880补助绩效目标表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13073025P00EJ6810002K</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[130730215P54CQH43EJ68]880补助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286.50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286.50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r>
              <w:tab/>
            </w:r>
            <w:r>
              <w:tab/>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≤620辆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≤286.5万元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9" w:name="_Toc_4_4_0000000008"/>
      <w:r>
        <w:rPr>
          <w:rFonts w:ascii="方正仿宋_GBK" w:eastAsia="方正仿宋_GBK" w:hAnsi="方正仿宋_GBK" w:cs="方正仿宋_GBK"/>
          <w:color w:val="000000"/>
          <w:sz w:val="28"/>
        </w:rPr>
        <w:t>5.]怀财字【2025】7号 治超专项绩效目标表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13073025P00007010002X</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治超专项</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700.00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700.00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按要求使用资金，确保各项日常工作顺利开展,提高职工生活水平。</w:t>
            </w:r>
            <w:r>
              <w:tab/>
            </w:r>
            <w:r>
              <w:tab/>
            </w:r>
            <w:r>
              <w:tab/>
            </w:r>
            <w:r>
              <w:tab/>
            </w:r>
            <w:r>
              <w:tab/>
            </w:r>
            <w:r>
              <w:tab/>
            </w:r>
            <w:r>
              <w:tab/>
            </w:r>
          </w:p>
          <w:p w:rsidR="009F3387" w:rsidRDefault="009F3387">
            <w:pPr>
              <w:pStyle w:val="2"/>
            </w:pP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1.按要求使用资金，确保各项日常工作顺利开展,提高职工生活水平。</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补助人数</w:t>
            </w:r>
          </w:p>
        </w:tc>
        <w:tc>
          <w:tcPr>
            <w:tcW w:w="2891" w:type="dxa"/>
            <w:vAlign w:val="center"/>
          </w:tcPr>
          <w:p w:rsidR="009F3387" w:rsidRDefault="0087137A">
            <w:pPr>
              <w:pStyle w:val="2"/>
            </w:pPr>
            <w:r>
              <w:t>经费补助人数</w:t>
            </w:r>
          </w:p>
        </w:tc>
        <w:tc>
          <w:tcPr>
            <w:tcW w:w="1276" w:type="dxa"/>
            <w:vAlign w:val="center"/>
          </w:tcPr>
          <w:p w:rsidR="009F3387" w:rsidRDefault="0087137A">
            <w:pPr>
              <w:pStyle w:val="2"/>
            </w:pPr>
            <w:r>
              <w:t>≤35人</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人均专项成本</w:t>
            </w:r>
          </w:p>
        </w:tc>
        <w:tc>
          <w:tcPr>
            <w:tcW w:w="2891" w:type="dxa"/>
            <w:vAlign w:val="center"/>
          </w:tcPr>
          <w:p w:rsidR="009F3387" w:rsidRDefault="0087137A">
            <w:pPr>
              <w:pStyle w:val="2"/>
            </w:pPr>
            <w:r>
              <w:t>人均专项治超成本</w:t>
            </w:r>
          </w:p>
        </w:tc>
        <w:tc>
          <w:tcPr>
            <w:tcW w:w="1276" w:type="dxa"/>
            <w:vAlign w:val="center"/>
          </w:tcPr>
          <w:p w:rsidR="009F3387" w:rsidRDefault="0087137A">
            <w:pPr>
              <w:pStyle w:val="2"/>
            </w:pPr>
            <w:r>
              <w:t>≤20万元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工作及时开展情况</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完成率</w:t>
            </w:r>
          </w:p>
        </w:tc>
        <w:tc>
          <w:tcPr>
            <w:tcW w:w="2891" w:type="dxa"/>
            <w:vAlign w:val="center"/>
          </w:tcPr>
          <w:p w:rsidR="009F3387" w:rsidRDefault="0087137A">
            <w:pPr>
              <w:pStyle w:val="2"/>
            </w:pPr>
            <w:r>
              <w:t>保障日常工作顺利完成</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restart"/>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提升社会公众交通守法意识</w:t>
            </w:r>
          </w:p>
        </w:tc>
        <w:tc>
          <w:tcPr>
            <w:tcW w:w="2891" w:type="dxa"/>
            <w:vAlign w:val="center"/>
          </w:tcPr>
          <w:p w:rsidR="009F3387" w:rsidRDefault="0087137A">
            <w:pPr>
              <w:pStyle w:val="2"/>
            </w:pPr>
            <w:r>
              <w:t>提升社会公众尤其是交通运输车辆经营企业的守法意识</w:t>
            </w:r>
          </w:p>
        </w:tc>
        <w:tc>
          <w:tcPr>
            <w:tcW w:w="1276" w:type="dxa"/>
            <w:vAlign w:val="center"/>
          </w:tcPr>
          <w:p w:rsidR="009F3387" w:rsidRDefault="0087137A">
            <w:pPr>
              <w:pStyle w:val="2"/>
            </w:pPr>
            <w:r>
              <w:t>≥85%</w:t>
            </w:r>
          </w:p>
        </w:tc>
        <w:tc>
          <w:tcPr>
            <w:tcW w:w="1843" w:type="dxa"/>
            <w:vAlign w:val="center"/>
          </w:tcPr>
          <w:p w:rsidR="009F3387" w:rsidRDefault="0087137A">
            <w:pPr>
              <w:pStyle w:val="2"/>
            </w:pPr>
            <w:r>
              <w:t>问卷调查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生态效益指标</w:t>
            </w:r>
          </w:p>
        </w:tc>
        <w:tc>
          <w:tcPr>
            <w:tcW w:w="1332" w:type="dxa"/>
            <w:vAlign w:val="center"/>
          </w:tcPr>
          <w:p w:rsidR="009F3387" w:rsidRDefault="0087137A">
            <w:pPr>
              <w:pStyle w:val="2"/>
            </w:pPr>
            <w:r>
              <w:t>改善对路域环境的影响</w:t>
            </w:r>
          </w:p>
        </w:tc>
        <w:tc>
          <w:tcPr>
            <w:tcW w:w="2891" w:type="dxa"/>
            <w:vAlign w:val="center"/>
          </w:tcPr>
          <w:p w:rsidR="009F3387" w:rsidRDefault="0087137A">
            <w:pPr>
              <w:pStyle w:val="2"/>
            </w:pPr>
            <w:r>
              <w:t>减少超限运输车辆过往引发煤粉灰尘污染；减少对路域环境的影响。</w:t>
            </w:r>
          </w:p>
        </w:tc>
        <w:tc>
          <w:tcPr>
            <w:tcW w:w="1276" w:type="dxa"/>
            <w:vAlign w:val="center"/>
          </w:tcPr>
          <w:p w:rsidR="009F3387" w:rsidRDefault="0087137A">
            <w:pPr>
              <w:pStyle w:val="2"/>
            </w:pPr>
            <w:r>
              <w:t>≥15%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经济效益指标</w:t>
            </w:r>
          </w:p>
        </w:tc>
        <w:tc>
          <w:tcPr>
            <w:tcW w:w="1332" w:type="dxa"/>
            <w:vAlign w:val="center"/>
          </w:tcPr>
          <w:p w:rsidR="009F3387" w:rsidRDefault="0087137A">
            <w:pPr>
              <w:pStyle w:val="2"/>
            </w:pPr>
            <w:r>
              <w:t>超限超载率</w:t>
            </w:r>
          </w:p>
        </w:tc>
        <w:tc>
          <w:tcPr>
            <w:tcW w:w="2891" w:type="dxa"/>
            <w:vAlign w:val="center"/>
          </w:tcPr>
          <w:p w:rsidR="009F3387" w:rsidRDefault="0087137A">
            <w:pPr>
              <w:pStyle w:val="2"/>
            </w:pPr>
            <w:r>
              <w:t>完成本年的超限超载率控制目标，促进综合交通运输体系建设，实现安全生产目标，促进县域经济发展。</w:t>
            </w:r>
          </w:p>
        </w:tc>
        <w:tc>
          <w:tcPr>
            <w:tcW w:w="1276" w:type="dxa"/>
            <w:vAlign w:val="center"/>
          </w:tcPr>
          <w:p w:rsidR="009F3387" w:rsidRDefault="0087137A">
            <w:pPr>
              <w:pStyle w:val="2"/>
            </w:pPr>
            <w:r>
              <w:t>≥2.5%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可持续影响指标</w:t>
            </w:r>
          </w:p>
        </w:tc>
        <w:tc>
          <w:tcPr>
            <w:tcW w:w="1332" w:type="dxa"/>
            <w:vAlign w:val="center"/>
          </w:tcPr>
          <w:p w:rsidR="009F3387" w:rsidRDefault="0087137A">
            <w:pPr>
              <w:pStyle w:val="2"/>
            </w:pPr>
            <w:r>
              <w:t>保持治超工作正常稳定运行</w:t>
            </w:r>
          </w:p>
        </w:tc>
        <w:tc>
          <w:tcPr>
            <w:tcW w:w="2891" w:type="dxa"/>
            <w:vAlign w:val="center"/>
          </w:tcPr>
          <w:p w:rsidR="009F3387" w:rsidRDefault="0087137A">
            <w:pPr>
              <w:pStyle w:val="2"/>
            </w:pPr>
            <w:r>
              <w:t>保持治超工作正常稳定运行，能够保证其长期较好地开展业务活动。</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w:t>
            </w:r>
          </w:p>
        </w:tc>
        <w:tc>
          <w:tcPr>
            <w:tcW w:w="2891" w:type="dxa"/>
            <w:vAlign w:val="center"/>
          </w:tcPr>
          <w:p w:rsidR="009F3387" w:rsidRDefault="0087137A">
            <w:pPr>
              <w:pStyle w:val="2"/>
            </w:pPr>
            <w:r>
              <w:t>衡量受益对象对项目实施的满意程度。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0" w:name="_Toc_4_4_0000000009"/>
      <w:r>
        <w:rPr>
          <w:rFonts w:ascii="方正仿宋_GBK" w:eastAsia="方正仿宋_GBK" w:hAnsi="方正仿宋_GBK" w:cs="方正仿宋_GBK"/>
          <w:color w:val="000000"/>
          <w:sz w:val="28"/>
        </w:rPr>
        <w:t>6.]冀财建【2024】280号 河北省财政厅关于提前下达2025年普通国省干线公路建设养护发展专项资金的通知（张家口市怀来县国道110线超限站治超资金）绩效目标表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13073025P00015710001B</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]冀财建【2024】280号 河北省财政厅关于提前下达2025年普通国省干线公路建设养护发展专项资金的通知（张家口市怀来县国道110线超限站治超资金）</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40.00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40.00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用于开展治超工作支出。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1.通过开展治超工作，规范治超资金使用，完成超限治理工作任务。</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完成项目资金支付</w:t>
            </w:r>
          </w:p>
        </w:tc>
        <w:tc>
          <w:tcPr>
            <w:tcW w:w="2891" w:type="dxa"/>
            <w:vAlign w:val="center"/>
          </w:tcPr>
          <w:p w:rsidR="009F3387" w:rsidRDefault="0087137A">
            <w:pPr>
              <w:pStyle w:val="2"/>
            </w:pPr>
            <w:r>
              <w:t>按计划规范治超专项资金支付</w:t>
            </w:r>
          </w:p>
        </w:tc>
        <w:tc>
          <w:tcPr>
            <w:tcW w:w="1276" w:type="dxa"/>
            <w:vAlign w:val="center"/>
          </w:tcPr>
          <w:p w:rsidR="009F3387" w:rsidRDefault="0087137A">
            <w:pPr>
              <w:pStyle w:val="2"/>
            </w:pPr>
            <w:r>
              <w:t>≥40万元</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按计划规定完成投资任务</w:t>
            </w:r>
          </w:p>
        </w:tc>
        <w:tc>
          <w:tcPr>
            <w:tcW w:w="1276" w:type="dxa"/>
            <w:vAlign w:val="center"/>
          </w:tcPr>
          <w:p w:rsidR="009F3387" w:rsidRDefault="0087137A">
            <w:pPr>
              <w:pStyle w:val="2"/>
            </w:pPr>
            <w:r>
              <w:t>≥100%</w:t>
            </w:r>
          </w:p>
        </w:tc>
        <w:tc>
          <w:tcPr>
            <w:tcW w:w="1843" w:type="dxa"/>
            <w:vAlign w:val="center"/>
          </w:tcPr>
          <w:p w:rsidR="009F3387" w:rsidRDefault="0087137A">
            <w:pPr>
              <w:pStyle w:val="2"/>
            </w:pPr>
            <w:r>
              <w:t>省级提前下达预算通知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完成项目时间</w:t>
            </w:r>
          </w:p>
        </w:tc>
        <w:tc>
          <w:tcPr>
            <w:tcW w:w="2891" w:type="dxa"/>
            <w:vAlign w:val="center"/>
          </w:tcPr>
          <w:p w:rsidR="009F3387" w:rsidRDefault="0087137A">
            <w:pPr>
              <w:pStyle w:val="2"/>
            </w:pPr>
            <w:r>
              <w:t>按计划时间规定完成</w:t>
            </w:r>
          </w:p>
        </w:tc>
        <w:tc>
          <w:tcPr>
            <w:tcW w:w="1276" w:type="dxa"/>
            <w:vAlign w:val="center"/>
          </w:tcPr>
          <w:p w:rsidR="009F3387" w:rsidRDefault="0087137A">
            <w:pPr>
              <w:pStyle w:val="2"/>
            </w:pPr>
            <w:r>
              <w:t>年底前</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工程项目造价</w:t>
            </w:r>
          </w:p>
        </w:tc>
        <w:tc>
          <w:tcPr>
            <w:tcW w:w="2891" w:type="dxa"/>
            <w:vAlign w:val="center"/>
          </w:tcPr>
          <w:p w:rsidR="009F3387" w:rsidRDefault="0087137A">
            <w:pPr>
              <w:pStyle w:val="2"/>
            </w:pPr>
            <w:r>
              <w:t>资金支出的合规性；按照规定的范围使用资金，对资金细化合理，科学分配</w:t>
            </w:r>
          </w:p>
        </w:tc>
        <w:tc>
          <w:tcPr>
            <w:tcW w:w="1276" w:type="dxa"/>
            <w:vAlign w:val="center"/>
          </w:tcPr>
          <w:p w:rsidR="009F3387" w:rsidRDefault="0087137A">
            <w:pPr>
              <w:pStyle w:val="2"/>
            </w:pPr>
            <w:r>
              <w:t>≥40万元</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对经济发展的促进作用</w:t>
            </w:r>
          </w:p>
        </w:tc>
        <w:tc>
          <w:tcPr>
            <w:tcW w:w="2891" w:type="dxa"/>
            <w:vAlign w:val="center"/>
          </w:tcPr>
          <w:p w:rsidR="009F3387" w:rsidRDefault="0087137A">
            <w:pPr>
              <w:pStyle w:val="2"/>
            </w:pPr>
            <w:r>
              <w:t>对县域经济发展起到促进作用</w:t>
            </w:r>
          </w:p>
        </w:tc>
        <w:tc>
          <w:tcPr>
            <w:tcW w:w="1276" w:type="dxa"/>
            <w:vAlign w:val="center"/>
          </w:tcPr>
          <w:p w:rsidR="009F3387" w:rsidRDefault="0087137A">
            <w:pPr>
              <w:pStyle w:val="2"/>
            </w:pPr>
            <w:r>
              <w:t>明显</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社会公众和服务对象满意度（10分）</w:t>
            </w:r>
          </w:p>
        </w:tc>
        <w:tc>
          <w:tcPr>
            <w:tcW w:w="2891" w:type="dxa"/>
            <w:vAlign w:val="center"/>
          </w:tcPr>
          <w:p w:rsidR="009F3387" w:rsidRDefault="0087137A">
            <w:pPr>
              <w:pStyle w:val="2"/>
            </w:pPr>
            <w:r>
              <w:t>通过问卷形式调查社会公众或服务对象对项目实施效果满意程度。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1" w:name="_Toc_4_4_0000000010"/>
      <w:r>
        <w:rPr>
          <w:rFonts w:ascii="方正仿宋_GBK" w:eastAsia="方正仿宋_GBK" w:hAnsi="方正仿宋_GBK" w:cs="方正仿宋_GBK"/>
          <w:color w:val="000000"/>
          <w:sz w:val="28"/>
        </w:rPr>
        <w:t>7.公交运营补助绩效目标表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13073025P00JDQ610002X</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公交运营补助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108.00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108.00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r>
              <w:tab/>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≤44辆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≤108万元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2" w:name="_Toc_4_4_0000000011"/>
      <w:r>
        <w:rPr>
          <w:rFonts w:ascii="方正仿宋_GBK" w:eastAsia="方正仿宋_GBK" w:hAnsi="方正仿宋_GBK" w:cs="方正仿宋_GBK"/>
          <w:color w:val="000000"/>
          <w:sz w:val="28"/>
        </w:rPr>
        <w:t>8.怀财预批【2023】3号 怀来高铁站南部道路及给水工程项目绩效目标表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13073023P00020010002X</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怀财预批【2023】3号 怀来高铁站南部道路及给水工程项目</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745.93</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745.93</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用于怀来高铁站南部道路及给水工程项目支出。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1.目标内容1</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实际完成率（20分）</w:t>
            </w:r>
          </w:p>
        </w:tc>
        <w:tc>
          <w:tcPr>
            <w:tcW w:w="2891" w:type="dxa"/>
            <w:vAlign w:val="center"/>
          </w:tcPr>
          <w:p w:rsidR="009F3387" w:rsidRDefault="0087137A">
            <w:pPr>
              <w:pStyle w:val="2"/>
            </w:pPr>
            <w:r>
              <w:t>工程完成总里程</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工程项目投资完成率（20分）</w:t>
            </w:r>
          </w:p>
        </w:tc>
        <w:tc>
          <w:tcPr>
            <w:tcW w:w="2891" w:type="dxa"/>
            <w:vAlign w:val="center"/>
          </w:tcPr>
          <w:p w:rsidR="009F3387" w:rsidRDefault="0087137A">
            <w:pPr>
              <w:pStyle w:val="2"/>
            </w:pPr>
            <w:r>
              <w:t>工完成总投资</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工程项目质量合格率（20分）</w:t>
            </w:r>
          </w:p>
        </w:tc>
        <w:tc>
          <w:tcPr>
            <w:tcW w:w="2891" w:type="dxa"/>
            <w:vAlign w:val="center"/>
          </w:tcPr>
          <w:p w:rsidR="009F3387" w:rsidRDefault="0087137A">
            <w:pPr>
              <w:pStyle w:val="2"/>
            </w:pPr>
            <w:r>
              <w:t>验收合格工程量/本次工程量总数*100%</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项目完工时间（10分）</w:t>
            </w:r>
          </w:p>
        </w:tc>
        <w:tc>
          <w:tcPr>
            <w:tcW w:w="2891" w:type="dxa"/>
            <w:vAlign w:val="center"/>
          </w:tcPr>
          <w:p w:rsidR="009F3387" w:rsidRDefault="0087137A">
            <w:pPr>
              <w:pStyle w:val="2"/>
            </w:pPr>
            <w:r>
              <w:t>按工程进度按时完工</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达到设计功能，设备状况持续良好运行</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3" w:name="_Toc_4_4_0000000012"/>
      <w:r>
        <w:rPr>
          <w:rFonts w:ascii="方正仿宋_GBK" w:eastAsia="方正仿宋_GBK" w:hAnsi="方正仿宋_GBK" w:cs="方正仿宋_GBK"/>
          <w:color w:val="000000"/>
          <w:sz w:val="28"/>
        </w:rPr>
        <w:t>9.怀财预批【2023】3号 怀来县城东环路及育才大街基础设施建设工程绩效目标表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13073023P000206100020</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怀财预批【2023】3号 怀来县城东环路及育才大街基础设施建设工程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2974.16</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2974.16</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用于怀来县城东环路及育才大街基础设施建设工程支出。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1.目标内容1</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路线全长（20分）</w:t>
            </w:r>
          </w:p>
        </w:tc>
        <w:tc>
          <w:tcPr>
            <w:tcW w:w="2891" w:type="dxa"/>
            <w:vAlign w:val="center"/>
          </w:tcPr>
          <w:p w:rsidR="009F3387" w:rsidRDefault="0087137A">
            <w:pPr>
              <w:pStyle w:val="2"/>
            </w:pPr>
            <w:r>
              <w:t>工程完成总里程</w:t>
            </w:r>
          </w:p>
        </w:tc>
        <w:tc>
          <w:tcPr>
            <w:tcW w:w="1276" w:type="dxa"/>
            <w:vAlign w:val="center"/>
          </w:tcPr>
          <w:p w:rsidR="009F3387" w:rsidRDefault="0087137A">
            <w:pPr>
              <w:pStyle w:val="2"/>
            </w:pPr>
            <w:r>
              <w:t>≥8.61公里</w:t>
            </w:r>
          </w:p>
        </w:tc>
        <w:tc>
          <w:tcPr>
            <w:tcW w:w="1843" w:type="dxa"/>
            <w:vAlign w:val="center"/>
          </w:tcPr>
          <w:p w:rsidR="009F3387" w:rsidRDefault="0087137A">
            <w:pPr>
              <w:pStyle w:val="2"/>
            </w:pPr>
            <w:r>
              <w:t>可行性研究报告</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工程验收合格率（20分）</w:t>
            </w:r>
          </w:p>
        </w:tc>
        <w:tc>
          <w:tcPr>
            <w:tcW w:w="2891" w:type="dxa"/>
            <w:vAlign w:val="center"/>
          </w:tcPr>
          <w:p w:rsidR="009F3387" w:rsidRDefault="0087137A">
            <w:pPr>
              <w:pStyle w:val="2"/>
            </w:pPr>
            <w:r>
              <w:t>验收合格工程量/本次工程量总数*100%</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验收报告</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项目按期完成率（20分）</w:t>
            </w:r>
          </w:p>
        </w:tc>
        <w:tc>
          <w:tcPr>
            <w:tcW w:w="2891" w:type="dxa"/>
            <w:vAlign w:val="center"/>
          </w:tcPr>
          <w:p w:rsidR="009F3387" w:rsidRDefault="0087137A">
            <w:pPr>
              <w:pStyle w:val="2"/>
            </w:pPr>
            <w:r>
              <w:t>按工程进度按时完工</w:t>
            </w:r>
          </w:p>
        </w:tc>
        <w:tc>
          <w:tcPr>
            <w:tcW w:w="1276" w:type="dxa"/>
            <w:vAlign w:val="center"/>
          </w:tcPr>
          <w:p w:rsidR="009F3387" w:rsidRDefault="0087137A">
            <w:pPr>
              <w:pStyle w:val="2"/>
            </w:pPr>
            <w:r>
              <w:t>≥100%</w:t>
            </w:r>
          </w:p>
        </w:tc>
        <w:tc>
          <w:tcPr>
            <w:tcW w:w="1843" w:type="dxa"/>
            <w:vAlign w:val="center"/>
          </w:tcPr>
          <w:p w:rsidR="009F3387" w:rsidRDefault="0087137A">
            <w:pPr>
              <w:pStyle w:val="2"/>
            </w:pPr>
            <w:r>
              <w:t>可行性研究报告</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建设成本（10分）</w:t>
            </w:r>
          </w:p>
        </w:tc>
        <w:tc>
          <w:tcPr>
            <w:tcW w:w="2891" w:type="dxa"/>
            <w:vAlign w:val="center"/>
          </w:tcPr>
          <w:p w:rsidR="009F3387" w:rsidRDefault="0087137A">
            <w:pPr>
              <w:pStyle w:val="2"/>
            </w:pPr>
            <w:r>
              <w:t>工完成总投资</w:t>
            </w:r>
          </w:p>
        </w:tc>
        <w:tc>
          <w:tcPr>
            <w:tcW w:w="1276" w:type="dxa"/>
            <w:vAlign w:val="center"/>
          </w:tcPr>
          <w:p w:rsidR="009F3387" w:rsidRDefault="0087137A">
            <w:pPr>
              <w:pStyle w:val="2"/>
            </w:pPr>
            <w:r>
              <w:t>≥15000万元</w:t>
            </w:r>
          </w:p>
        </w:tc>
        <w:tc>
          <w:tcPr>
            <w:tcW w:w="1843" w:type="dxa"/>
            <w:vAlign w:val="center"/>
          </w:tcPr>
          <w:p w:rsidR="009F3387" w:rsidRDefault="0087137A">
            <w:pPr>
              <w:pStyle w:val="2"/>
            </w:pPr>
            <w:r>
              <w:t>可行性研究报告</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促进当地经济和社会管理水平的提高</w:t>
            </w:r>
          </w:p>
        </w:tc>
        <w:tc>
          <w:tcPr>
            <w:tcW w:w="1276" w:type="dxa"/>
            <w:vAlign w:val="center"/>
          </w:tcPr>
          <w:p w:rsidR="009F3387" w:rsidRDefault="0087137A">
            <w:pPr>
              <w:pStyle w:val="2"/>
            </w:pPr>
            <w:r>
              <w:t>效益显著</w:t>
            </w:r>
          </w:p>
        </w:tc>
        <w:tc>
          <w:tcPr>
            <w:tcW w:w="1843" w:type="dxa"/>
            <w:vAlign w:val="center"/>
          </w:tcPr>
          <w:p w:rsidR="009F3387" w:rsidRDefault="0087137A">
            <w:pPr>
              <w:pStyle w:val="2"/>
            </w:pPr>
            <w:r>
              <w:t>可行性研究报告</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≥96%</w:t>
            </w:r>
          </w:p>
        </w:tc>
        <w:tc>
          <w:tcPr>
            <w:tcW w:w="1843" w:type="dxa"/>
            <w:vAlign w:val="center"/>
          </w:tcPr>
          <w:p w:rsidR="009F3387" w:rsidRDefault="0087137A">
            <w:pPr>
              <w:pStyle w:val="2"/>
            </w:pPr>
            <w:r>
              <w:t>社会调查统计报告</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4" w:name="_Toc_4_4_0000000013"/>
      <w:r>
        <w:rPr>
          <w:rFonts w:ascii="方正仿宋_GBK" w:eastAsia="方正仿宋_GBK" w:hAnsi="方正仿宋_GBK" w:cs="方正仿宋_GBK"/>
          <w:color w:val="000000"/>
          <w:sz w:val="28"/>
        </w:rPr>
        <w:t>10.怀财预批【2024】10号 怀来县城东环路及育才大街基础设施工程绩效目标表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13073024P00022710001Y</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怀财预批【2024】10号 怀来县城东环路及育才大街基础设施工程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15000.00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15000.00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用于怀来县城东环路及育才大街基础设施工程项目支出。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20%</w:t>
            </w:r>
          </w:p>
        </w:tc>
        <w:tc>
          <w:tcPr>
            <w:tcW w:w="1587" w:type="dxa"/>
            <w:vAlign w:val="center"/>
          </w:tcPr>
          <w:p w:rsidR="009F3387" w:rsidRDefault="0087137A">
            <w:pPr>
              <w:pStyle w:val="3"/>
            </w:pPr>
            <w:r>
              <w:t>40%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1.保质保量完成工程任务，促进当地经济和社会管理水平提高。</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路线全长（20分）</w:t>
            </w:r>
          </w:p>
        </w:tc>
        <w:tc>
          <w:tcPr>
            <w:tcW w:w="2891" w:type="dxa"/>
            <w:vAlign w:val="center"/>
          </w:tcPr>
          <w:p w:rsidR="009F3387" w:rsidRDefault="0087137A">
            <w:pPr>
              <w:pStyle w:val="2"/>
            </w:pPr>
            <w:r>
              <w:t>工程完成总里程</w:t>
            </w:r>
          </w:p>
        </w:tc>
        <w:tc>
          <w:tcPr>
            <w:tcW w:w="1276" w:type="dxa"/>
            <w:vAlign w:val="center"/>
          </w:tcPr>
          <w:p w:rsidR="009F3387" w:rsidRDefault="0087137A">
            <w:pPr>
              <w:pStyle w:val="2"/>
            </w:pPr>
            <w:r>
              <w:t>≥8.61公里</w:t>
            </w:r>
          </w:p>
        </w:tc>
        <w:tc>
          <w:tcPr>
            <w:tcW w:w="1843" w:type="dxa"/>
            <w:vAlign w:val="center"/>
          </w:tcPr>
          <w:p w:rsidR="009F3387" w:rsidRDefault="0087137A">
            <w:pPr>
              <w:pStyle w:val="2"/>
            </w:pPr>
            <w:r>
              <w:t>可行性研究报告</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工程验收合格率（20分）</w:t>
            </w:r>
          </w:p>
        </w:tc>
        <w:tc>
          <w:tcPr>
            <w:tcW w:w="2891" w:type="dxa"/>
            <w:vAlign w:val="center"/>
          </w:tcPr>
          <w:p w:rsidR="009F3387" w:rsidRDefault="0087137A">
            <w:pPr>
              <w:pStyle w:val="2"/>
            </w:pPr>
            <w:r>
              <w:t>验收合格工程量/本次工程量总数*100%</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验收报告</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项目按期完成率（20分）</w:t>
            </w:r>
          </w:p>
        </w:tc>
        <w:tc>
          <w:tcPr>
            <w:tcW w:w="2891" w:type="dxa"/>
            <w:vAlign w:val="center"/>
          </w:tcPr>
          <w:p w:rsidR="009F3387" w:rsidRDefault="0087137A">
            <w:pPr>
              <w:pStyle w:val="2"/>
            </w:pPr>
            <w:r>
              <w:t>按工程进度按时完工</w:t>
            </w:r>
          </w:p>
        </w:tc>
        <w:tc>
          <w:tcPr>
            <w:tcW w:w="1276" w:type="dxa"/>
            <w:vAlign w:val="center"/>
          </w:tcPr>
          <w:p w:rsidR="009F3387" w:rsidRDefault="0087137A">
            <w:pPr>
              <w:pStyle w:val="2"/>
            </w:pPr>
            <w:r>
              <w:t>≥100%</w:t>
            </w:r>
          </w:p>
        </w:tc>
        <w:tc>
          <w:tcPr>
            <w:tcW w:w="1843" w:type="dxa"/>
            <w:vAlign w:val="center"/>
          </w:tcPr>
          <w:p w:rsidR="009F3387" w:rsidRDefault="0087137A">
            <w:pPr>
              <w:pStyle w:val="2"/>
            </w:pPr>
            <w:r>
              <w:t>可行性研究报告</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建设成本（10分）</w:t>
            </w:r>
          </w:p>
        </w:tc>
        <w:tc>
          <w:tcPr>
            <w:tcW w:w="2891" w:type="dxa"/>
            <w:vAlign w:val="center"/>
          </w:tcPr>
          <w:p w:rsidR="009F3387" w:rsidRDefault="0087137A">
            <w:pPr>
              <w:pStyle w:val="2"/>
            </w:pPr>
            <w:r>
              <w:t>工完成总投资</w:t>
            </w:r>
          </w:p>
        </w:tc>
        <w:tc>
          <w:tcPr>
            <w:tcW w:w="1276" w:type="dxa"/>
            <w:vAlign w:val="center"/>
          </w:tcPr>
          <w:p w:rsidR="009F3387" w:rsidRDefault="0087137A">
            <w:pPr>
              <w:pStyle w:val="2"/>
            </w:pPr>
            <w:r>
              <w:t>≥15000万元</w:t>
            </w:r>
          </w:p>
        </w:tc>
        <w:tc>
          <w:tcPr>
            <w:tcW w:w="1843" w:type="dxa"/>
            <w:vAlign w:val="center"/>
          </w:tcPr>
          <w:p w:rsidR="009F3387" w:rsidRDefault="0087137A">
            <w:pPr>
              <w:pStyle w:val="2"/>
            </w:pPr>
            <w:r>
              <w:t>可行性研究报告</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促进当地经济和社会管理水平的提高</w:t>
            </w:r>
          </w:p>
        </w:tc>
        <w:tc>
          <w:tcPr>
            <w:tcW w:w="1276" w:type="dxa"/>
            <w:vAlign w:val="center"/>
          </w:tcPr>
          <w:p w:rsidR="009F3387" w:rsidRDefault="0087137A">
            <w:pPr>
              <w:pStyle w:val="2"/>
            </w:pPr>
            <w:r>
              <w:t>效益显著</w:t>
            </w:r>
          </w:p>
        </w:tc>
        <w:tc>
          <w:tcPr>
            <w:tcW w:w="1843" w:type="dxa"/>
            <w:vAlign w:val="center"/>
          </w:tcPr>
          <w:p w:rsidR="009F3387" w:rsidRDefault="0087137A">
            <w:pPr>
              <w:pStyle w:val="2"/>
            </w:pPr>
            <w:r>
              <w:t>可行性研究报告</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≥96%</w:t>
            </w:r>
          </w:p>
        </w:tc>
        <w:tc>
          <w:tcPr>
            <w:tcW w:w="1843" w:type="dxa"/>
            <w:vAlign w:val="center"/>
          </w:tcPr>
          <w:p w:rsidR="009F3387" w:rsidRDefault="0087137A">
            <w:pPr>
              <w:pStyle w:val="2"/>
            </w:pPr>
            <w:r>
              <w:t>社会调查统计报告</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5" w:name="_Toc_4_4_0000000014"/>
      <w:r>
        <w:rPr>
          <w:rFonts w:ascii="方正仿宋_GBK" w:eastAsia="方正仿宋_GBK" w:hAnsi="方正仿宋_GBK" w:cs="方正仿宋_GBK"/>
          <w:color w:val="000000"/>
          <w:sz w:val="28"/>
        </w:rPr>
        <w:t>11.怀财预批【2024】133号 京藏高速官厅水库国家湿地公园互通连接线工程绩效目标表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13073024P00024910001Q</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怀财预批【2024】133号 京藏高速官厅水库国家湿地公园互通连接线工程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200.00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200.00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完成工程建设任务，该项目的实施，将会及大的改善官厅水库国家湿地公园周边的交通条件，方便周边群众出行，促进区域经济的协调发展，因此本项目的实施，对区域文旅经济有重要作用。</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 xml:space="preserve"> </w:t>
            </w:r>
          </w:p>
        </w:tc>
        <w:tc>
          <w:tcPr>
            <w:tcW w:w="1304" w:type="dxa"/>
            <w:vAlign w:val="center"/>
          </w:tcPr>
          <w:p w:rsidR="009F3387" w:rsidRDefault="0087137A">
            <w:pPr>
              <w:pStyle w:val="3"/>
            </w:pPr>
            <w:r>
              <w:t>100%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1.完成工程建设任务，该项目的实施，将会及大的改善官厅水库国家湿地公园周边的交通条件，方便周边群众出行，促进区域经济的协调发展，因此本项目的实施，对区域文旅经济有重要作用。</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建设道路里程</w:t>
            </w:r>
          </w:p>
        </w:tc>
        <w:tc>
          <w:tcPr>
            <w:tcW w:w="2891" w:type="dxa"/>
            <w:vAlign w:val="center"/>
          </w:tcPr>
          <w:p w:rsidR="009F3387" w:rsidRDefault="0087137A">
            <w:pPr>
              <w:pStyle w:val="2"/>
            </w:pPr>
            <w:r>
              <w:t>新建路段长度</w:t>
            </w:r>
          </w:p>
        </w:tc>
        <w:tc>
          <w:tcPr>
            <w:tcW w:w="1276" w:type="dxa"/>
            <w:vAlign w:val="center"/>
          </w:tcPr>
          <w:p w:rsidR="009F3387" w:rsidRDefault="0087137A">
            <w:pPr>
              <w:pStyle w:val="2"/>
            </w:pPr>
            <w:r>
              <w:t>0.78公里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交（竣）工验收合格率</w:t>
            </w:r>
          </w:p>
          <w:p w:rsidR="009F3387" w:rsidRDefault="009F3387">
            <w:pPr>
              <w:pStyle w:val="2"/>
            </w:pPr>
          </w:p>
        </w:tc>
        <w:tc>
          <w:tcPr>
            <w:tcW w:w="2891" w:type="dxa"/>
            <w:vAlign w:val="center"/>
          </w:tcPr>
          <w:p w:rsidR="009F3387" w:rsidRDefault="0087137A">
            <w:pPr>
              <w:pStyle w:val="2"/>
            </w:pPr>
            <w:r>
              <w:t>反映项目交（竣）工验收项目的质量情况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工程完工时间</w:t>
            </w:r>
          </w:p>
        </w:tc>
        <w:tc>
          <w:tcPr>
            <w:tcW w:w="2891" w:type="dxa"/>
            <w:vAlign w:val="center"/>
          </w:tcPr>
          <w:p w:rsidR="009F3387" w:rsidRDefault="0087137A">
            <w:pPr>
              <w:pStyle w:val="2"/>
            </w:pPr>
            <w:r>
              <w:t>反映工程完工的具体时间</w:t>
            </w:r>
          </w:p>
        </w:tc>
        <w:tc>
          <w:tcPr>
            <w:tcW w:w="1276" w:type="dxa"/>
            <w:vAlign w:val="center"/>
          </w:tcPr>
          <w:p w:rsidR="009F3387" w:rsidRDefault="0087137A">
            <w:pPr>
              <w:pStyle w:val="2"/>
            </w:pPr>
            <w:r>
              <w:t>2025年12月底</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公路路线部分建设单公里成本（万元）</w:t>
            </w:r>
          </w:p>
        </w:tc>
        <w:tc>
          <w:tcPr>
            <w:tcW w:w="2891" w:type="dxa"/>
            <w:vAlign w:val="center"/>
          </w:tcPr>
          <w:p w:rsidR="009F3387" w:rsidRDefault="0087137A">
            <w:pPr>
              <w:pStyle w:val="2"/>
            </w:pPr>
            <w:r>
              <w:t>反映公路路线部分（不含桥梁隧道）建设的单公里成本</w:t>
            </w:r>
          </w:p>
        </w:tc>
        <w:tc>
          <w:tcPr>
            <w:tcW w:w="1276" w:type="dxa"/>
            <w:vAlign w:val="center"/>
          </w:tcPr>
          <w:p w:rsidR="009F3387" w:rsidRDefault="0087137A">
            <w:pPr>
              <w:pStyle w:val="2"/>
            </w:pPr>
            <w:r>
              <w:t>≤1843万元</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restart"/>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出行环境舒适度</w:t>
            </w:r>
          </w:p>
        </w:tc>
        <w:tc>
          <w:tcPr>
            <w:tcW w:w="2891" w:type="dxa"/>
            <w:vAlign w:val="center"/>
          </w:tcPr>
          <w:p w:rsidR="009F3387" w:rsidRDefault="0087137A">
            <w:pPr>
              <w:pStyle w:val="2"/>
            </w:pPr>
            <w:r>
              <w:t>出行环境舒适度</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可持续影响指标</w:t>
            </w:r>
          </w:p>
        </w:tc>
        <w:tc>
          <w:tcPr>
            <w:tcW w:w="1332" w:type="dxa"/>
            <w:vAlign w:val="center"/>
          </w:tcPr>
          <w:p w:rsidR="009F3387" w:rsidRDefault="0087137A">
            <w:pPr>
              <w:pStyle w:val="2"/>
            </w:pPr>
            <w:r>
              <w:t>可持续使用时间</w:t>
            </w:r>
          </w:p>
        </w:tc>
        <w:tc>
          <w:tcPr>
            <w:tcW w:w="2891" w:type="dxa"/>
            <w:vAlign w:val="center"/>
          </w:tcPr>
          <w:p w:rsidR="009F3387" w:rsidRDefault="0087137A">
            <w:pPr>
              <w:pStyle w:val="2"/>
            </w:pPr>
            <w:r>
              <w:t>反映工程建成后正常使用年限</w:t>
            </w:r>
          </w:p>
        </w:tc>
        <w:tc>
          <w:tcPr>
            <w:tcW w:w="1276" w:type="dxa"/>
            <w:vAlign w:val="center"/>
          </w:tcPr>
          <w:p w:rsidR="009F3387" w:rsidRDefault="0087137A">
            <w:pPr>
              <w:pStyle w:val="2"/>
            </w:pPr>
            <w:r>
              <w:t>≥10年</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受益群体满意度</w:t>
            </w:r>
          </w:p>
        </w:tc>
        <w:tc>
          <w:tcPr>
            <w:tcW w:w="2891" w:type="dxa"/>
            <w:vAlign w:val="center"/>
          </w:tcPr>
          <w:p w:rsidR="009F3387" w:rsidRDefault="0087137A">
            <w:pPr>
              <w:pStyle w:val="2"/>
            </w:pPr>
            <w:r>
              <w:t>反映通过问卷调查受益群体满意情况</w:t>
            </w:r>
          </w:p>
        </w:tc>
        <w:tc>
          <w:tcPr>
            <w:tcW w:w="1276" w:type="dxa"/>
            <w:vAlign w:val="center"/>
          </w:tcPr>
          <w:p w:rsidR="009F3387" w:rsidRDefault="0087137A">
            <w:pPr>
              <w:pStyle w:val="2"/>
            </w:pPr>
            <w:r>
              <w:t>≥90%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6" w:name="_Toc_4_4_0000000015"/>
      <w:r>
        <w:rPr>
          <w:rFonts w:ascii="方正仿宋_GBK" w:eastAsia="方正仿宋_GBK" w:hAnsi="方正仿宋_GBK" w:cs="方正仿宋_GBK"/>
          <w:color w:val="000000"/>
          <w:sz w:val="28"/>
        </w:rPr>
        <w:t>12.怀财预批【2024】38号 怀来县2021年农村公路改建工程绩效目标表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13073024P00019510001E</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怀财预批【2024】38号 怀来县2021年农村公路改建工程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10.56</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10.56</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用于2021年农村公路改建工程支出。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1.按规定及时支付资金，并按要求保质保量完成工程任务，保障农村公路通行顺畅，提升村民幸福感。</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改建公路里程</w:t>
            </w:r>
          </w:p>
        </w:tc>
        <w:tc>
          <w:tcPr>
            <w:tcW w:w="2891" w:type="dxa"/>
            <w:vAlign w:val="center"/>
          </w:tcPr>
          <w:p w:rsidR="009F3387" w:rsidRDefault="0087137A">
            <w:pPr>
              <w:pStyle w:val="2"/>
            </w:pPr>
            <w:r>
              <w:t>计划实施改建的公里里程数</w:t>
            </w:r>
          </w:p>
        </w:tc>
        <w:tc>
          <w:tcPr>
            <w:tcW w:w="1276" w:type="dxa"/>
            <w:vAlign w:val="center"/>
          </w:tcPr>
          <w:p w:rsidR="009F3387" w:rsidRDefault="0087137A">
            <w:pPr>
              <w:pStyle w:val="2"/>
            </w:pPr>
            <w:r>
              <w:t>≤16公里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≤400万元</w:t>
            </w:r>
          </w:p>
        </w:tc>
        <w:tc>
          <w:tcPr>
            <w:tcW w:w="1843" w:type="dxa"/>
            <w:vAlign w:val="center"/>
          </w:tcPr>
          <w:p w:rsidR="009F3387" w:rsidRDefault="0087137A">
            <w:pPr>
              <w:pStyle w:val="2"/>
            </w:pPr>
            <w:r>
              <w:t>2024县级预算编制通知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农村公路通行顺畅</w:t>
            </w:r>
          </w:p>
        </w:tc>
        <w:tc>
          <w:tcPr>
            <w:tcW w:w="2891" w:type="dxa"/>
            <w:vAlign w:val="center"/>
          </w:tcPr>
          <w:p w:rsidR="009F3387" w:rsidRDefault="0087137A">
            <w:pPr>
              <w:pStyle w:val="2"/>
            </w:pPr>
            <w:r>
              <w:t>农村公路通行能否得到保障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衡量收益村民对项目实施的满意程度。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7" w:name="_Toc_4_4_0000000016"/>
      <w:r>
        <w:rPr>
          <w:rFonts w:ascii="方正仿宋_GBK" w:eastAsia="方正仿宋_GBK" w:hAnsi="方正仿宋_GBK" w:cs="方正仿宋_GBK"/>
          <w:color w:val="000000"/>
          <w:sz w:val="28"/>
        </w:rPr>
        <w:t>13.怀财预批【2024】38号 怀来县2022年村道安全提升工程绩效目标表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13073024P000193100013</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怀财预批【2024】38号 怀来县2022年村道安全提升工程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34.91</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34.91</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用于2022年农村公路安全提升工程支出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1.按规定及时支付资金，并按要求保质保量完成工程任务，保障农村公路通行顺畅，提升村民幸福感。</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改建公路里程</w:t>
            </w:r>
          </w:p>
        </w:tc>
        <w:tc>
          <w:tcPr>
            <w:tcW w:w="2891" w:type="dxa"/>
            <w:vAlign w:val="center"/>
          </w:tcPr>
          <w:p w:rsidR="009F3387" w:rsidRDefault="0087137A">
            <w:pPr>
              <w:pStyle w:val="2"/>
            </w:pPr>
            <w:r>
              <w:t>计划实施改建的公里里程数</w:t>
            </w:r>
          </w:p>
        </w:tc>
        <w:tc>
          <w:tcPr>
            <w:tcW w:w="1276" w:type="dxa"/>
            <w:vAlign w:val="center"/>
          </w:tcPr>
          <w:p w:rsidR="009F3387" w:rsidRDefault="0087137A">
            <w:pPr>
              <w:pStyle w:val="2"/>
            </w:pPr>
            <w:r>
              <w:t>≤54.23公里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≤200万元</w:t>
            </w:r>
          </w:p>
        </w:tc>
        <w:tc>
          <w:tcPr>
            <w:tcW w:w="1843" w:type="dxa"/>
            <w:vAlign w:val="center"/>
          </w:tcPr>
          <w:p w:rsidR="009F3387" w:rsidRDefault="0087137A">
            <w:pPr>
              <w:pStyle w:val="2"/>
            </w:pPr>
            <w:r>
              <w:t>2024县级预算编制通知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农村公路通行顺畅</w:t>
            </w:r>
          </w:p>
        </w:tc>
        <w:tc>
          <w:tcPr>
            <w:tcW w:w="2891" w:type="dxa"/>
            <w:vAlign w:val="center"/>
          </w:tcPr>
          <w:p w:rsidR="009F3387" w:rsidRDefault="0087137A">
            <w:pPr>
              <w:pStyle w:val="2"/>
            </w:pPr>
            <w:r>
              <w:t>农村公路通行能否得到保障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衡量收益村民对项目实施的满意程度。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8" w:name="_Toc_4_4_0000000017"/>
      <w:r>
        <w:rPr>
          <w:rFonts w:ascii="方正仿宋_GBK" w:eastAsia="方正仿宋_GBK" w:hAnsi="方正仿宋_GBK" w:cs="方正仿宋_GBK"/>
          <w:color w:val="000000"/>
          <w:sz w:val="28"/>
        </w:rPr>
        <w:t>14.怀财预批【2024】38号 省道怀幽线永定河大桥至万窑村段（S232）改建工程（温泉小镇道路拓宽）绩效目标表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13073024P00019710001R</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怀财预批【2024】38号 省道怀幽线永定河大桥至万窑村段（S232）改建工程（温泉小镇道路拓宽）</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13.78</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13.78</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用于省道怀幽线永定河大桥至万窑村段改建工程（温泉小镇道路拓宽）支出。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1.按规定及时支付资金，并按要求保质保量完成公路改建任务，保障国省干线公路通行顺畅，提升村民幸福感</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改建公路里程</w:t>
            </w:r>
          </w:p>
        </w:tc>
        <w:tc>
          <w:tcPr>
            <w:tcW w:w="2891" w:type="dxa"/>
            <w:vAlign w:val="center"/>
          </w:tcPr>
          <w:p w:rsidR="009F3387" w:rsidRDefault="0087137A">
            <w:pPr>
              <w:pStyle w:val="2"/>
            </w:pPr>
            <w:r>
              <w:t>计划实施改建的公里里程数</w:t>
            </w:r>
          </w:p>
        </w:tc>
        <w:tc>
          <w:tcPr>
            <w:tcW w:w="1276" w:type="dxa"/>
            <w:vAlign w:val="center"/>
          </w:tcPr>
          <w:p w:rsidR="009F3387" w:rsidRDefault="0087137A">
            <w:pPr>
              <w:pStyle w:val="2"/>
            </w:pPr>
            <w:r>
              <w:t>≤1.4公里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≤400万元</w:t>
            </w:r>
          </w:p>
        </w:tc>
        <w:tc>
          <w:tcPr>
            <w:tcW w:w="1843" w:type="dxa"/>
            <w:vAlign w:val="center"/>
          </w:tcPr>
          <w:p w:rsidR="009F3387" w:rsidRDefault="0087137A">
            <w:pPr>
              <w:pStyle w:val="2"/>
            </w:pPr>
            <w:r>
              <w:t>2024县级预算编制通知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公路通行顺畅</w:t>
            </w:r>
          </w:p>
        </w:tc>
        <w:tc>
          <w:tcPr>
            <w:tcW w:w="2891" w:type="dxa"/>
            <w:vAlign w:val="center"/>
          </w:tcPr>
          <w:p w:rsidR="009F3387" w:rsidRDefault="0087137A">
            <w:pPr>
              <w:pStyle w:val="2"/>
            </w:pPr>
            <w:r>
              <w:t>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衡量收益村民对项目实施的满意程度。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19" w:name="_Toc_4_4_0000000018"/>
      <w:r>
        <w:rPr>
          <w:rFonts w:ascii="方正仿宋_GBK" w:eastAsia="方正仿宋_GBK" w:hAnsi="方正仿宋_GBK" w:cs="方正仿宋_GBK"/>
          <w:color w:val="000000"/>
          <w:sz w:val="28"/>
        </w:rPr>
        <w:t>15.怀财字【2025】7号  经费补助绩效目标表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13073025P000072100029</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经费补助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400.00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400.00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按要求使用资金，确保各项日常工作顺利开展,提高职工生活水平。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1.按要求使用资金，确保各项日常工作顺利开展,提高职工生活水平。</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补助人数</w:t>
            </w:r>
          </w:p>
        </w:tc>
        <w:tc>
          <w:tcPr>
            <w:tcW w:w="2891" w:type="dxa"/>
            <w:vAlign w:val="center"/>
          </w:tcPr>
          <w:p w:rsidR="009F3387" w:rsidRDefault="0087137A">
            <w:pPr>
              <w:pStyle w:val="2"/>
            </w:pPr>
            <w:r>
              <w:t>经费补助人数</w:t>
            </w:r>
          </w:p>
        </w:tc>
        <w:tc>
          <w:tcPr>
            <w:tcW w:w="1276" w:type="dxa"/>
            <w:vAlign w:val="center"/>
          </w:tcPr>
          <w:p w:rsidR="009F3387" w:rsidRDefault="0087137A">
            <w:pPr>
              <w:pStyle w:val="2"/>
            </w:pPr>
            <w:r>
              <w:t>≤353人</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≤400万元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工作及时开展情况</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日常工作完成率</w:t>
            </w:r>
          </w:p>
        </w:tc>
        <w:tc>
          <w:tcPr>
            <w:tcW w:w="2891" w:type="dxa"/>
            <w:vAlign w:val="center"/>
          </w:tcPr>
          <w:p w:rsidR="009F3387" w:rsidRDefault="0087137A">
            <w:pPr>
              <w:pStyle w:val="2"/>
            </w:pPr>
            <w:r>
              <w:t>保障日常工作顺利完成</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提高职工生活水平</w:t>
            </w:r>
          </w:p>
        </w:tc>
        <w:tc>
          <w:tcPr>
            <w:tcW w:w="2891" w:type="dxa"/>
            <w:vAlign w:val="center"/>
          </w:tcPr>
          <w:p w:rsidR="009F3387" w:rsidRDefault="0087137A">
            <w:pPr>
              <w:pStyle w:val="2"/>
            </w:pPr>
            <w:r>
              <w:t>是否提高职工生活水平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w:t>
            </w:r>
          </w:p>
        </w:tc>
        <w:tc>
          <w:tcPr>
            <w:tcW w:w="2891" w:type="dxa"/>
            <w:vAlign w:val="center"/>
          </w:tcPr>
          <w:p w:rsidR="009F3387" w:rsidRDefault="0087137A">
            <w:pPr>
              <w:pStyle w:val="2"/>
            </w:pPr>
            <w:r>
              <w:t>衡量受益对象对项目实施的满意程度。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0" w:name="_Toc_4_4_0000000019"/>
      <w:r>
        <w:rPr>
          <w:rFonts w:ascii="方正仿宋_GBK" w:eastAsia="方正仿宋_GBK" w:hAnsi="方正仿宋_GBK" w:cs="方正仿宋_GBK"/>
          <w:color w:val="000000"/>
          <w:sz w:val="28"/>
        </w:rPr>
        <w:t>16.怀财字【2025】7号 208路镇边城至东花园公交车运行资金绩效目标表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13073025P00009210002P</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208路镇边城至东花园公交车运行资金</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18.00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18.00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r>
              <w:tab/>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≤2辆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≤18万元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1" w:name="_Toc_4_4_0000000020"/>
      <w:r>
        <w:rPr>
          <w:rFonts w:ascii="方正仿宋_GBK" w:eastAsia="方正仿宋_GBK" w:hAnsi="方正仿宋_GBK" w:cs="方正仿宋_GBK"/>
          <w:color w:val="000000"/>
          <w:sz w:val="28"/>
        </w:rPr>
        <w:t>17.怀财字【2025】7号 购置新能源公交车资金绩效目标表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13073025P00031210001H</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购置新能源公交车资金</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2742.24</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2742.24</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用于购买新能源公交车支出。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60%</w:t>
            </w:r>
          </w:p>
        </w:tc>
        <w:tc>
          <w:tcPr>
            <w:tcW w:w="1587" w:type="dxa"/>
            <w:vAlign w:val="center"/>
          </w:tcPr>
          <w:p w:rsidR="009F3387" w:rsidRDefault="0087137A">
            <w:pPr>
              <w:pStyle w:val="3"/>
            </w:pPr>
            <w:r>
              <w:t>80%</w:t>
            </w:r>
          </w:p>
        </w:tc>
        <w:tc>
          <w:tcPr>
            <w:tcW w:w="1304" w:type="dxa"/>
            <w:vAlign w:val="center"/>
          </w:tcPr>
          <w:p w:rsidR="009F3387" w:rsidRDefault="0087137A">
            <w:pPr>
              <w:pStyle w:val="3"/>
            </w:pPr>
            <w:r>
              <w:t>100%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1.通过购置新能源车辆，提高人民群众出行水平，对县域经济发展起到推动作用。</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购买公交车数量</w:t>
            </w:r>
          </w:p>
        </w:tc>
        <w:tc>
          <w:tcPr>
            <w:tcW w:w="2891" w:type="dxa"/>
            <w:vAlign w:val="center"/>
          </w:tcPr>
          <w:p w:rsidR="009F3387" w:rsidRDefault="0087137A">
            <w:pPr>
              <w:pStyle w:val="2"/>
            </w:pPr>
            <w:r>
              <w:t>购买公交车数量</w:t>
            </w:r>
          </w:p>
        </w:tc>
        <w:tc>
          <w:tcPr>
            <w:tcW w:w="1276" w:type="dxa"/>
            <w:vAlign w:val="center"/>
          </w:tcPr>
          <w:p w:rsidR="009F3387" w:rsidRDefault="0087137A">
            <w:pPr>
              <w:pStyle w:val="2"/>
            </w:pPr>
            <w:r>
              <w:t>≤58辆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单车采购成本</w:t>
            </w:r>
          </w:p>
        </w:tc>
        <w:tc>
          <w:tcPr>
            <w:tcW w:w="2891" w:type="dxa"/>
            <w:vAlign w:val="center"/>
          </w:tcPr>
          <w:p w:rsidR="009F3387" w:rsidRDefault="0087137A">
            <w:pPr>
              <w:pStyle w:val="2"/>
            </w:pPr>
            <w:r>
              <w:t>单车采购成本是否超出预算数</w:t>
            </w:r>
          </w:p>
        </w:tc>
        <w:tc>
          <w:tcPr>
            <w:tcW w:w="1276" w:type="dxa"/>
            <w:vAlign w:val="center"/>
          </w:tcPr>
          <w:p w:rsidR="009F3387" w:rsidRDefault="0087137A">
            <w:pPr>
              <w:pStyle w:val="2"/>
            </w:pPr>
            <w:r>
              <w:t>≤47.28万元</w:t>
            </w:r>
          </w:p>
        </w:tc>
        <w:tc>
          <w:tcPr>
            <w:tcW w:w="1843" w:type="dxa"/>
            <w:vAlign w:val="center"/>
          </w:tcPr>
          <w:p w:rsidR="009F3387" w:rsidRDefault="0087137A">
            <w:pPr>
              <w:pStyle w:val="2"/>
            </w:pPr>
            <w:r>
              <w:t>2025县级预算通知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按时购买完成率</w:t>
            </w:r>
          </w:p>
        </w:tc>
        <w:tc>
          <w:tcPr>
            <w:tcW w:w="2891" w:type="dxa"/>
            <w:vAlign w:val="center"/>
          </w:tcPr>
          <w:p w:rsidR="009F3387" w:rsidRDefault="0087137A">
            <w:pPr>
              <w:pStyle w:val="2"/>
            </w:pPr>
            <w:r>
              <w:t>按时购买完成率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购置车辆合格率</w:t>
            </w:r>
          </w:p>
        </w:tc>
        <w:tc>
          <w:tcPr>
            <w:tcW w:w="2891" w:type="dxa"/>
            <w:vAlign w:val="center"/>
          </w:tcPr>
          <w:p w:rsidR="009F3387" w:rsidRDefault="0087137A">
            <w:pPr>
              <w:pStyle w:val="2"/>
            </w:pPr>
            <w:r>
              <w:t>购置车辆合格率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restart"/>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公交线路覆盖率</w:t>
            </w:r>
          </w:p>
        </w:tc>
        <w:tc>
          <w:tcPr>
            <w:tcW w:w="2891" w:type="dxa"/>
            <w:vAlign w:val="center"/>
          </w:tcPr>
          <w:p w:rsidR="009F3387" w:rsidRDefault="0087137A">
            <w:pPr>
              <w:pStyle w:val="2"/>
            </w:pPr>
            <w:r>
              <w:t>公交线路覆盖率提升</w:t>
            </w:r>
          </w:p>
        </w:tc>
        <w:tc>
          <w:tcPr>
            <w:tcW w:w="1276" w:type="dxa"/>
            <w:vAlign w:val="center"/>
          </w:tcPr>
          <w:p w:rsidR="009F3387" w:rsidRDefault="0087137A">
            <w:pPr>
              <w:pStyle w:val="2"/>
            </w:pPr>
            <w:r>
              <w:t>≥2%</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生态效益指标</w:t>
            </w:r>
          </w:p>
        </w:tc>
        <w:tc>
          <w:tcPr>
            <w:tcW w:w="1332" w:type="dxa"/>
            <w:vAlign w:val="center"/>
          </w:tcPr>
          <w:p w:rsidR="009F3387" w:rsidRDefault="0087137A">
            <w:pPr>
              <w:pStyle w:val="2"/>
            </w:pPr>
            <w:r>
              <w:t>改善对路域环境的影响</w:t>
            </w:r>
          </w:p>
        </w:tc>
        <w:tc>
          <w:tcPr>
            <w:tcW w:w="2891" w:type="dxa"/>
            <w:vAlign w:val="center"/>
          </w:tcPr>
          <w:p w:rsidR="009F3387" w:rsidRDefault="0087137A">
            <w:pPr>
              <w:pStyle w:val="2"/>
            </w:pPr>
            <w:r>
              <w:t>新能源公交车年减少二氧化碳排放量，改善对路域环境</w:t>
            </w:r>
          </w:p>
        </w:tc>
        <w:tc>
          <w:tcPr>
            <w:tcW w:w="1276" w:type="dxa"/>
            <w:vAlign w:val="center"/>
          </w:tcPr>
          <w:p w:rsidR="009F3387" w:rsidRDefault="0087137A">
            <w:pPr>
              <w:pStyle w:val="2"/>
            </w:pPr>
            <w:r>
              <w:t>≥1.5万吨</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经济效益指标</w:t>
            </w:r>
          </w:p>
        </w:tc>
        <w:tc>
          <w:tcPr>
            <w:tcW w:w="1332" w:type="dxa"/>
            <w:vAlign w:val="center"/>
          </w:tcPr>
          <w:p w:rsidR="009F3387" w:rsidRDefault="0087137A">
            <w:pPr>
              <w:pStyle w:val="2"/>
            </w:pPr>
            <w:r>
              <w:t>日均客运量增加</w:t>
            </w:r>
          </w:p>
        </w:tc>
        <w:tc>
          <w:tcPr>
            <w:tcW w:w="2891" w:type="dxa"/>
            <w:vAlign w:val="center"/>
          </w:tcPr>
          <w:p w:rsidR="009F3387" w:rsidRDefault="0087137A">
            <w:pPr>
              <w:pStyle w:val="2"/>
            </w:pPr>
            <w:r>
              <w:t>日均客运量增加</w:t>
            </w:r>
          </w:p>
        </w:tc>
        <w:tc>
          <w:tcPr>
            <w:tcW w:w="1276" w:type="dxa"/>
            <w:vAlign w:val="center"/>
          </w:tcPr>
          <w:p w:rsidR="009F3387" w:rsidRDefault="0087137A">
            <w:pPr>
              <w:pStyle w:val="2"/>
            </w:pPr>
            <w:r>
              <w:t>≥150人次</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可持续影响指标</w:t>
            </w:r>
          </w:p>
        </w:tc>
        <w:tc>
          <w:tcPr>
            <w:tcW w:w="1332" w:type="dxa"/>
            <w:vAlign w:val="center"/>
          </w:tcPr>
          <w:p w:rsidR="009F3387" w:rsidRDefault="0087137A">
            <w:pPr>
              <w:pStyle w:val="2"/>
            </w:pPr>
            <w:r>
              <w:t>车辆平均使用寿命</w:t>
            </w:r>
          </w:p>
        </w:tc>
        <w:tc>
          <w:tcPr>
            <w:tcW w:w="2891" w:type="dxa"/>
            <w:vAlign w:val="center"/>
          </w:tcPr>
          <w:p w:rsidR="009F3387" w:rsidRDefault="0087137A">
            <w:pPr>
              <w:pStyle w:val="2"/>
            </w:pPr>
            <w:r>
              <w:t>车辆平均使用寿命</w:t>
            </w:r>
          </w:p>
        </w:tc>
        <w:tc>
          <w:tcPr>
            <w:tcW w:w="1276" w:type="dxa"/>
            <w:vAlign w:val="center"/>
          </w:tcPr>
          <w:p w:rsidR="009F3387" w:rsidRDefault="0087137A">
            <w:pPr>
              <w:pStyle w:val="2"/>
            </w:pPr>
            <w:r>
              <w:t>≥8年</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w:t>
            </w:r>
          </w:p>
        </w:tc>
        <w:tc>
          <w:tcPr>
            <w:tcW w:w="2891" w:type="dxa"/>
            <w:vAlign w:val="center"/>
          </w:tcPr>
          <w:p w:rsidR="009F3387" w:rsidRDefault="0087137A">
            <w:pPr>
              <w:pStyle w:val="2"/>
            </w:pPr>
            <w:r>
              <w:t>服务对象满意度</w:t>
            </w:r>
          </w:p>
        </w:tc>
        <w:tc>
          <w:tcPr>
            <w:tcW w:w="1276" w:type="dxa"/>
            <w:vAlign w:val="center"/>
          </w:tcPr>
          <w:p w:rsidR="009F3387" w:rsidRDefault="0087137A">
            <w:pPr>
              <w:pStyle w:val="2"/>
            </w:pPr>
            <w:r>
              <w:t>≥90%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2" w:name="_Toc_4_4_0000000021"/>
      <w:r>
        <w:rPr>
          <w:rFonts w:ascii="方正仿宋_GBK" w:eastAsia="方正仿宋_GBK" w:hAnsi="方正仿宋_GBK" w:cs="方正仿宋_GBK"/>
          <w:color w:val="000000"/>
          <w:sz w:val="28"/>
        </w:rPr>
        <w:t>18.怀财字【2025】7号 国省干线日常养护绩效目标表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13073025P00007410002L</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国省干线日常养护</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498.00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498.00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按规定使用资金，保持保量完成公路养护任务，保障国省干线通行顺畅.</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1.按规定及时支付资金，并按要求保质保量完成公路养护任务，保障国省干线公路通行顺畅，提升村民幸福感</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养护公路里程</w:t>
            </w:r>
          </w:p>
        </w:tc>
        <w:tc>
          <w:tcPr>
            <w:tcW w:w="2891" w:type="dxa"/>
            <w:vAlign w:val="center"/>
          </w:tcPr>
          <w:p w:rsidR="009F3387" w:rsidRDefault="0087137A">
            <w:pPr>
              <w:pStyle w:val="2"/>
            </w:pPr>
            <w:r>
              <w:t>计划实施养护的公里里程数</w:t>
            </w:r>
          </w:p>
        </w:tc>
        <w:tc>
          <w:tcPr>
            <w:tcW w:w="1276" w:type="dxa"/>
            <w:vAlign w:val="center"/>
          </w:tcPr>
          <w:p w:rsidR="009F3387" w:rsidRDefault="0087137A">
            <w:pPr>
              <w:pStyle w:val="2"/>
            </w:pPr>
            <w:r>
              <w:t>≤169.07公里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≤498万元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农村公路通行顺畅</w:t>
            </w:r>
          </w:p>
        </w:tc>
        <w:tc>
          <w:tcPr>
            <w:tcW w:w="2891" w:type="dxa"/>
            <w:vAlign w:val="center"/>
          </w:tcPr>
          <w:p w:rsidR="009F3387" w:rsidRDefault="0087137A">
            <w:pPr>
              <w:pStyle w:val="2"/>
            </w:pPr>
            <w:r>
              <w:t>农村公路通行能否得到保障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衡量收益村民对项目实施的满意程度。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3" w:name="_Toc_4_4_0000000022"/>
      <w:r>
        <w:rPr>
          <w:rFonts w:ascii="方正仿宋_GBK" w:eastAsia="方正仿宋_GBK" w:hAnsi="方正仿宋_GBK" w:cs="方正仿宋_GBK"/>
          <w:color w:val="000000"/>
          <w:sz w:val="28"/>
        </w:rPr>
        <w:t>19.怀财字【2025】7号 路赔费绩效目标表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13073025P00008010001H</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路赔费</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1000.00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1000.00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按规定及时支付资金，并按要求保质保量完成公路养护任务，保障国省干线公路通行顺畅，提升公众幸福感。</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1.维护路产，保护路权，完成发案率、破案率、结案率年度目标；加强路产路权管理，规范路产修复资金使用，发挥最大社会效益。</w:t>
            </w:r>
            <w:r>
              <w:tab/>
            </w:r>
            <w:r>
              <w:tab/>
            </w:r>
            <w:r>
              <w:tab/>
            </w:r>
            <w:r>
              <w:tab/>
            </w:r>
            <w:r>
              <w:tab/>
            </w:r>
            <w:r>
              <w:tab/>
            </w:r>
          </w:p>
          <w:p w:rsidR="009F3387" w:rsidRDefault="009F3387">
            <w:pPr>
              <w:pStyle w:val="2"/>
            </w:pP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路产修复工程量完成率</w:t>
            </w:r>
          </w:p>
        </w:tc>
        <w:tc>
          <w:tcPr>
            <w:tcW w:w="2891" w:type="dxa"/>
            <w:vAlign w:val="center"/>
          </w:tcPr>
          <w:p w:rsidR="009F3387" w:rsidRDefault="0087137A">
            <w:pPr>
              <w:pStyle w:val="2"/>
            </w:pPr>
            <w:r>
              <w:t>本年计划完成路产修复工程量完成率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行业标准</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≤1000万元</w:t>
            </w:r>
          </w:p>
        </w:tc>
        <w:tc>
          <w:tcPr>
            <w:tcW w:w="1843" w:type="dxa"/>
            <w:vAlign w:val="center"/>
          </w:tcPr>
          <w:p w:rsidR="009F3387" w:rsidRDefault="0087137A">
            <w:pPr>
              <w:pStyle w:val="2"/>
            </w:pPr>
            <w:r>
              <w:t>2025年县级预算编制</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路产修复工程完成及时率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路产修复工程质量合格率</w:t>
            </w:r>
          </w:p>
        </w:tc>
        <w:tc>
          <w:tcPr>
            <w:tcW w:w="2891" w:type="dxa"/>
            <w:vAlign w:val="center"/>
          </w:tcPr>
          <w:p w:rsidR="009F3387" w:rsidRDefault="0087137A">
            <w:pPr>
              <w:pStyle w:val="2"/>
            </w:pPr>
            <w:r>
              <w:t>路产修复工程质量合格率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restart"/>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社会公众维护路产路权意识</w:t>
            </w:r>
          </w:p>
        </w:tc>
        <w:tc>
          <w:tcPr>
            <w:tcW w:w="2891" w:type="dxa"/>
            <w:vAlign w:val="center"/>
          </w:tcPr>
          <w:p w:rsidR="009F3387" w:rsidRDefault="0087137A">
            <w:pPr>
              <w:pStyle w:val="2"/>
            </w:pPr>
            <w:r>
              <w:t>提升社会公众尤其是交通运输车辆经营企业的维护路产路权意识</w:t>
            </w:r>
          </w:p>
        </w:tc>
        <w:tc>
          <w:tcPr>
            <w:tcW w:w="1276" w:type="dxa"/>
            <w:vAlign w:val="center"/>
          </w:tcPr>
          <w:p w:rsidR="009F3387" w:rsidRDefault="0087137A">
            <w:pPr>
              <w:pStyle w:val="2"/>
            </w:pPr>
            <w:r>
              <w:t>≥95%</w:t>
            </w:r>
          </w:p>
        </w:tc>
        <w:tc>
          <w:tcPr>
            <w:tcW w:w="1843" w:type="dxa"/>
            <w:vAlign w:val="center"/>
          </w:tcPr>
          <w:p w:rsidR="009F3387" w:rsidRDefault="0087137A">
            <w:pPr>
              <w:pStyle w:val="2"/>
            </w:pPr>
            <w:r>
              <w:t>问卷调查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生态效益指标</w:t>
            </w:r>
          </w:p>
        </w:tc>
        <w:tc>
          <w:tcPr>
            <w:tcW w:w="1332" w:type="dxa"/>
            <w:vAlign w:val="center"/>
          </w:tcPr>
          <w:p w:rsidR="009F3387" w:rsidRDefault="0087137A">
            <w:pPr>
              <w:pStyle w:val="2"/>
            </w:pPr>
            <w:r>
              <w:t>对环境的影响，环保材料使用率</w:t>
            </w:r>
          </w:p>
        </w:tc>
        <w:tc>
          <w:tcPr>
            <w:tcW w:w="2891" w:type="dxa"/>
            <w:vAlign w:val="center"/>
          </w:tcPr>
          <w:p w:rsidR="009F3387" w:rsidRDefault="0087137A">
            <w:pPr>
              <w:pStyle w:val="2"/>
            </w:pPr>
            <w:r>
              <w:t>降低破坏路产路权、污染路面等案件发生率，减少对路域环境的污染。</w:t>
            </w:r>
          </w:p>
        </w:tc>
        <w:tc>
          <w:tcPr>
            <w:tcW w:w="1276" w:type="dxa"/>
            <w:vAlign w:val="center"/>
          </w:tcPr>
          <w:p w:rsidR="009F3387" w:rsidRDefault="0087137A">
            <w:pPr>
              <w:pStyle w:val="2"/>
            </w:pPr>
            <w:r>
              <w:t>≥60%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经济效益指标</w:t>
            </w:r>
          </w:p>
        </w:tc>
        <w:tc>
          <w:tcPr>
            <w:tcW w:w="1332" w:type="dxa"/>
            <w:vAlign w:val="center"/>
          </w:tcPr>
          <w:p w:rsidR="009F3387" w:rsidRDefault="0087137A">
            <w:pPr>
              <w:pStyle w:val="2"/>
            </w:pPr>
            <w:r>
              <w:t>道路通行效率提升率</w:t>
            </w:r>
          </w:p>
        </w:tc>
        <w:tc>
          <w:tcPr>
            <w:tcW w:w="2891" w:type="dxa"/>
            <w:vAlign w:val="center"/>
          </w:tcPr>
          <w:p w:rsidR="009F3387" w:rsidRDefault="0087137A">
            <w:pPr>
              <w:pStyle w:val="2"/>
            </w:pPr>
            <w:r>
              <w:t>路产修复工程完工后拉动地区经济发展</w:t>
            </w:r>
          </w:p>
        </w:tc>
        <w:tc>
          <w:tcPr>
            <w:tcW w:w="1276" w:type="dxa"/>
            <w:vAlign w:val="center"/>
          </w:tcPr>
          <w:p w:rsidR="009F3387" w:rsidRDefault="0087137A">
            <w:pPr>
              <w:pStyle w:val="2"/>
            </w:pPr>
            <w:r>
              <w:t>≥10%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可持续影响指标</w:t>
            </w:r>
          </w:p>
        </w:tc>
        <w:tc>
          <w:tcPr>
            <w:tcW w:w="1332" w:type="dxa"/>
            <w:vAlign w:val="center"/>
          </w:tcPr>
          <w:p w:rsidR="009F3387" w:rsidRDefault="0087137A">
            <w:pPr>
              <w:pStyle w:val="2"/>
            </w:pPr>
            <w:r>
              <w:t>路产修复工程使用寿命</w:t>
            </w:r>
          </w:p>
        </w:tc>
        <w:tc>
          <w:tcPr>
            <w:tcW w:w="2891" w:type="dxa"/>
            <w:vAlign w:val="center"/>
          </w:tcPr>
          <w:p w:rsidR="009F3387" w:rsidRDefault="0087137A">
            <w:pPr>
              <w:pStyle w:val="2"/>
            </w:pPr>
            <w:r>
              <w:t>路产修复工程使用寿命</w:t>
            </w:r>
          </w:p>
        </w:tc>
        <w:tc>
          <w:tcPr>
            <w:tcW w:w="1276" w:type="dxa"/>
            <w:vAlign w:val="center"/>
          </w:tcPr>
          <w:p w:rsidR="009F3387" w:rsidRDefault="0087137A">
            <w:pPr>
              <w:pStyle w:val="2"/>
            </w:pPr>
            <w:r>
              <w:t>≥5年</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社会公众满意度</w:t>
            </w:r>
          </w:p>
        </w:tc>
        <w:tc>
          <w:tcPr>
            <w:tcW w:w="2891" w:type="dxa"/>
            <w:vAlign w:val="center"/>
          </w:tcPr>
          <w:p w:rsidR="009F3387" w:rsidRDefault="0087137A">
            <w:pPr>
              <w:pStyle w:val="2"/>
            </w:pPr>
            <w:r>
              <w:t>衡量社会公众对项目实施的满意程度。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4" w:name="_Toc_4_4_0000000023"/>
      <w:r>
        <w:rPr>
          <w:rFonts w:ascii="方正仿宋_GBK" w:eastAsia="方正仿宋_GBK" w:hAnsi="方正仿宋_GBK" w:cs="方正仿宋_GBK"/>
          <w:color w:val="000000"/>
          <w:sz w:val="28"/>
        </w:rPr>
        <w:t>20.怀财字【2025】7号 农村公路建设改造绩效目标表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13073025P00009810002R</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农村公路建设改造</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997.00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997.00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按时保质保量完成工程任务，确保资金及时支付。</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1.按时保质保量完成工程任务，确保资金及时支付。</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实际完成率（20分）</w:t>
            </w:r>
          </w:p>
        </w:tc>
        <w:tc>
          <w:tcPr>
            <w:tcW w:w="2891" w:type="dxa"/>
            <w:vAlign w:val="center"/>
          </w:tcPr>
          <w:p w:rsidR="009F3387" w:rsidRDefault="0087137A">
            <w:pPr>
              <w:pStyle w:val="2"/>
            </w:pPr>
            <w:r>
              <w:t>按计划实际完成工程量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工程成本支出率（20分）</w:t>
            </w:r>
          </w:p>
        </w:tc>
        <w:tc>
          <w:tcPr>
            <w:tcW w:w="2891" w:type="dxa"/>
            <w:vAlign w:val="center"/>
          </w:tcPr>
          <w:p w:rsidR="009F3387" w:rsidRDefault="0087137A">
            <w:pPr>
              <w:pStyle w:val="2"/>
            </w:pPr>
            <w:r>
              <w:t>工程成本支出率</w:t>
            </w:r>
          </w:p>
        </w:tc>
        <w:tc>
          <w:tcPr>
            <w:tcW w:w="1276" w:type="dxa"/>
            <w:vAlign w:val="center"/>
          </w:tcPr>
          <w:p w:rsidR="009F3387" w:rsidRDefault="0087137A">
            <w:pPr>
              <w:pStyle w:val="2"/>
            </w:pPr>
            <w:r>
              <w:t>≥997万元</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农村公路建设养护项目完工时间（10分）</w:t>
            </w:r>
          </w:p>
        </w:tc>
        <w:tc>
          <w:tcPr>
            <w:tcW w:w="2891" w:type="dxa"/>
            <w:vAlign w:val="center"/>
          </w:tcPr>
          <w:p w:rsidR="009F3387" w:rsidRDefault="0087137A">
            <w:pPr>
              <w:pStyle w:val="2"/>
            </w:pPr>
            <w:r>
              <w:t>农村公路建设养护项目完工时间</w:t>
            </w:r>
          </w:p>
        </w:tc>
        <w:tc>
          <w:tcPr>
            <w:tcW w:w="1276" w:type="dxa"/>
            <w:vAlign w:val="center"/>
          </w:tcPr>
          <w:p w:rsidR="009F3387" w:rsidRDefault="0087137A">
            <w:pPr>
              <w:pStyle w:val="2"/>
            </w:pPr>
            <w:r>
              <w:t>及时完成</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养护工程合格率（20分）</w:t>
            </w:r>
          </w:p>
        </w:tc>
        <w:tc>
          <w:tcPr>
            <w:tcW w:w="2891" w:type="dxa"/>
            <w:vAlign w:val="center"/>
          </w:tcPr>
          <w:p w:rsidR="009F3387" w:rsidRDefault="0087137A">
            <w:pPr>
              <w:pStyle w:val="2"/>
            </w:pPr>
            <w:r>
              <w:t>完成项目质量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达到设计功能，设备状况持续良好运行</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5" w:name="_Toc_4_4_0000000024"/>
      <w:r>
        <w:rPr>
          <w:rFonts w:ascii="方正仿宋_GBK" w:eastAsia="方正仿宋_GBK" w:hAnsi="方正仿宋_GBK" w:cs="方正仿宋_GBK"/>
          <w:color w:val="000000"/>
          <w:sz w:val="28"/>
        </w:rPr>
        <w:t>21.怀财字【2025】7号 农村公路日常养护绩效目标表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13073025P00007810001P</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农村公路日常养护</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920.00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920.00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按规定支付资金，按要求完成工程任务，保障农村公路通知顺畅。</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1.按规定及时支付资金，并按要求保质保量完成工程任务，保障农村公路通行顺畅，提升村民幸福感。</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养护公路里程</w:t>
            </w:r>
          </w:p>
        </w:tc>
        <w:tc>
          <w:tcPr>
            <w:tcW w:w="2891" w:type="dxa"/>
            <w:vAlign w:val="center"/>
          </w:tcPr>
          <w:p w:rsidR="009F3387" w:rsidRDefault="0087137A">
            <w:pPr>
              <w:pStyle w:val="2"/>
            </w:pPr>
            <w:r>
              <w:t>计划实施养护的公里里程数</w:t>
            </w:r>
          </w:p>
        </w:tc>
        <w:tc>
          <w:tcPr>
            <w:tcW w:w="1276" w:type="dxa"/>
            <w:vAlign w:val="center"/>
          </w:tcPr>
          <w:p w:rsidR="009F3387" w:rsidRDefault="0087137A">
            <w:pPr>
              <w:pStyle w:val="2"/>
            </w:pPr>
            <w:r>
              <w:t>≤1152公里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≤920万元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农村公路通行顺畅</w:t>
            </w:r>
          </w:p>
        </w:tc>
        <w:tc>
          <w:tcPr>
            <w:tcW w:w="2891" w:type="dxa"/>
            <w:vAlign w:val="center"/>
          </w:tcPr>
          <w:p w:rsidR="009F3387" w:rsidRDefault="0087137A">
            <w:pPr>
              <w:pStyle w:val="2"/>
            </w:pPr>
            <w:r>
              <w:t>农村公路通行能否得到保障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衡量收益村民对项目实施的满意程度。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6" w:name="_Toc_4_4_0000000025"/>
      <w:r>
        <w:rPr>
          <w:rFonts w:ascii="方正仿宋_GBK" w:eastAsia="方正仿宋_GBK" w:hAnsi="方正仿宋_GBK" w:cs="方正仿宋_GBK"/>
          <w:color w:val="000000"/>
          <w:sz w:val="28"/>
        </w:rPr>
        <w:t>22.怀财字【2025】7号 农村公路养护工程绩效目标表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13073025P000076100020</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农村公路养护工程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238.00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238.00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按规定及时支付资金，并按要求保质保量完成公路养护工程任务，保障农村干公路通行顺畅，提升村民幸福感</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1.按规定及时支付资金，并按要求保质保量完成公路养护工程任务，保障农村干公路通行顺畅，提升村民幸福感</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养护公路里程</w:t>
            </w:r>
          </w:p>
        </w:tc>
        <w:tc>
          <w:tcPr>
            <w:tcW w:w="2891" w:type="dxa"/>
            <w:vAlign w:val="center"/>
          </w:tcPr>
          <w:p w:rsidR="009F3387" w:rsidRDefault="0087137A">
            <w:pPr>
              <w:pStyle w:val="2"/>
            </w:pPr>
            <w:r>
              <w:t>计划实施养护的公里里程数</w:t>
            </w:r>
          </w:p>
        </w:tc>
        <w:tc>
          <w:tcPr>
            <w:tcW w:w="1276" w:type="dxa"/>
            <w:vAlign w:val="center"/>
          </w:tcPr>
          <w:p w:rsidR="009F3387" w:rsidRDefault="0087137A">
            <w:pPr>
              <w:pStyle w:val="2"/>
            </w:pPr>
            <w:r>
              <w:t>≤169.07公里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≤238万元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农村公路通行顺畅</w:t>
            </w:r>
          </w:p>
        </w:tc>
        <w:tc>
          <w:tcPr>
            <w:tcW w:w="2891" w:type="dxa"/>
            <w:vAlign w:val="center"/>
          </w:tcPr>
          <w:p w:rsidR="009F3387" w:rsidRDefault="0087137A">
            <w:pPr>
              <w:pStyle w:val="2"/>
            </w:pPr>
            <w:r>
              <w:t>农村公路通行能否得到保障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衡量收益村民对项目实施的满意程度。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7" w:name="_Toc_4_4_0000000026"/>
      <w:r>
        <w:rPr>
          <w:rFonts w:ascii="方正仿宋_GBK" w:eastAsia="方正仿宋_GBK" w:hAnsi="方正仿宋_GBK" w:cs="方正仿宋_GBK"/>
          <w:color w:val="000000"/>
          <w:sz w:val="28"/>
        </w:rPr>
        <w:t>23.怀财字【2025】7号 沙城至东花园工业园区公交专线补助绩效目标表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13073025P00009010002C</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沙城至东花园工业园区公交专线补助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26.00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26.00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按要求使用专项资金，确保公交车安全运行,提高群众出行水平。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1.按要求使用专项资金，确保公交车安全运行,提高群众出行水平。</w:t>
            </w:r>
            <w:r>
              <w:tab/>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管理车辆数</w:t>
            </w:r>
          </w:p>
        </w:tc>
        <w:tc>
          <w:tcPr>
            <w:tcW w:w="2891" w:type="dxa"/>
            <w:vAlign w:val="center"/>
          </w:tcPr>
          <w:p w:rsidR="009F3387" w:rsidRDefault="0087137A">
            <w:pPr>
              <w:pStyle w:val="2"/>
            </w:pPr>
            <w:r>
              <w:t>管理车辆数</w:t>
            </w:r>
          </w:p>
        </w:tc>
        <w:tc>
          <w:tcPr>
            <w:tcW w:w="1276" w:type="dxa"/>
            <w:vAlign w:val="center"/>
          </w:tcPr>
          <w:p w:rsidR="009F3387" w:rsidRDefault="0087137A">
            <w:pPr>
              <w:pStyle w:val="2"/>
            </w:pPr>
            <w:r>
              <w:t>≤8辆</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≤26万元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工作开展及时率</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运送旅客完成率</w:t>
            </w:r>
          </w:p>
        </w:tc>
        <w:tc>
          <w:tcPr>
            <w:tcW w:w="2891" w:type="dxa"/>
            <w:vAlign w:val="center"/>
          </w:tcPr>
          <w:p w:rsidR="009F3387" w:rsidRDefault="0087137A">
            <w:pPr>
              <w:pStyle w:val="2"/>
            </w:pPr>
            <w:r>
              <w:t>运送旅客完成率</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提高群众出行水平</w:t>
            </w:r>
          </w:p>
        </w:tc>
        <w:tc>
          <w:tcPr>
            <w:tcW w:w="2891" w:type="dxa"/>
            <w:vAlign w:val="center"/>
          </w:tcPr>
          <w:p w:rsidR="009F3387" w:rsidRDefault="0087137A">
            <w:pPr>
              <w:pStyle w:val="2"/>
            </w:pPr>
            <w:r>
              <w:t>是否提高群众出行水平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8" w:name="_Toc_4_4_0000000027"/>
      <w:r>
        <w:rPr>
          <w:rFonts w:ascii="方正仿宋_GBK" w:eastAsia="方正仿宋_GBK" w:hAnsi="方正仿宋_GBK" w:cs="方正仿宋_GBK"/>
          <w:color w:val="000000"/>
          <w:sz w:val="28"/>
        </w:rPr>
        <w:t>24.怀财字【2025】7号 上年结转（冀财建[2023]230号河北省财政厅关于提前下达2024年车辆购置税收入补助地方资金预算的通知）绩效目标表</w:t>
      </w:r>
      <w:bookmarkEnd w:id="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13073025P00002210001H</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上年结转（冀财建[2023]230号河北省财政厅关于提前下达2024年车辆购置税收入补助地方资金预算的通知）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171.00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171.00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用于国防公路建设支出。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1.通过建设国防公路，对改善通行服务水平，对当地经济发展起到促进作用。</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支持国防公路建设（公里）</w:t>
            </w:r>
          </w:p>
        </w:tc>
        <w:tc>
          <w:tcPr>
            <w:tcW w:w="2891" w:type="dxa"/>
            <w:vAlign w:val="center"/>
          </w:tcPr>
          <w:p w:rsidR="009F3387" w:rsidRDefault="0087137A">
            <w:pPr>
              <w:pStyle w:val="2"/>
            </w:pPr>
            <w:r>
              <w:t>按计划实际完成工程量</w:t>
            </w:r>
          </w:p>
        </w:tc>
        <w:tc>
          <w:tcPr>
            <w:tcW w:w="1276" w:type="dxa"/>
            <w:vAlign w:val="center"/>
          </w:tcPr>
          <w:p w:rsidR="009F3387" w:rsidRDefault="0087137A">
            <w:pPr>
              <w:pStyle w:val="2"/>
            </w:pPr>
            <w:r>
              <w:t>≥3.01公里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完工项目验收合格率</w:t>
            </w:r>
          </w:p>
        </w:tc>
        <w:tc>
          <w:tcPr>
            <w:tcW w:w="2891" w:type="dxa"/>
            <w:vAlign w:val="center"/>
          </w:tcPr>
          <w:p w:rsidR="009F3387" w:rsidRDefault="0087137A">
            <w:pPr>
              <w:pStyle w:val="2"/>
            </w:pPr>
            <w:r>
              <w:t>完成项目质量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按期完成投资</w:t>
            </w:r>
          </w:p>
        </w:tc>
        <w:tc>
          <w:tcPr>
            <w:tcW w:w="2891" w:type="dxa"/>
            <w:vAlign w:val="center"/>
          </w:tcPr>
          <w:p w:rsidR="009F3387" w:rsidRDefault="0087137A">
            <w:pPr>
              <w:pStyle w:val="2"/>
            </w:pPr>
            <w:r>
              <w:t>按合同签订日期按时完成工程投资</w:t>
            </w:r>
          </w:p>
        </w:tc>
        <w:tc>
          <w:tcPr>
            <w:tcW w:w="1276" w:type="dxa"/>
            <w:vAlign w:val="center"/>
          </w:tcPr>
          <w:p w:rsidR="009F3387" w:rsidRDefault="0087137A">
            <w:pPr>
              <w:pStyle w:val="2"/>
            </w:pPr>
            <w:r>
              <w:t>是</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项目支出符合概算批复的标准备</w:t>
            </w:r>
          </w:p>
        </w:tc>
        <w:tc>
          <w:tcPr>
            <w:tcW w:w="2891" w:type="dxa"/>
            <w:vAlign w:val="center"/>
          </w:tcPr>
          <w:p w:rsidR="009F3387" w:rsidRDefault="0087137A">
            <w:pPr>
              <w:pStyle w:val="2"/>
            </w:pPr>
            <w:r>
              <w:t>按合同金额支付工程资金</w:t>
            </w:r>
          </w:p>
        </w:tc>
        <w:tc>
          <w:tcPr>
            <w:tcW w:w="1276" w:type="dxa"/>
            <w:vAlign w:val="center"/>
          </w:tcPr>
          <w:p w:rsidR="009F3387" w:rsidRDefault="0087137A">
            <w:pPr>
              <w:pStyle w:val="2"/>
            </w:pPr>
            <w:r>
              <w:t>是</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restart"/>
            <w:vAlign w:val="center"/>
          </w:tcPr>
          <w:p w:rsidR="009F3387" w:rsidRDefault="0087137A">
            <w:pPr>
              <w:pStyle w:val="3"/>
            </w:pPr>
            <w:r>
              <w:t>效益指标</w:t>
            </w:r>
          </w:p>
        </w:tc>
        <w:tc>
          <w:tcPr>
            <w:tcW w:w="1276" w:type="dxa"/>
            <w:vAlign w:val="center"/>
          </w:tcPr>
          <w:p w:rsidR="009F3387" w:rsidRDefault="0087137A">
            <w:pPr>
              <w:pStyle w:val="2"/>
            </w:pPr>
            <w:r>
              <w:t>经济效益指标</w:t>
            </w:r>
          </w:p>
        </w:tc>
        <w:tc>
          <w:tcPr>
            <w:tcW w:w="1332" w:type="dxa"/>
            <w:vAlign w:val="center"/>
          </w:tcPr>
          <w:p w:rsidR="009F3387" w:rsidRDefault="0087137A">
            <w:pPr>
              <w:pStyle w:val="2"/>
            </w:pPr>
            <w:r>
              <w:t>对经济发展的促进作用</w:t>
            </w:r>
          </w:p>
        </w:tc>
        <w:tc>
          <w:tcPr>
            <w:tcW w:w="2891" w:type="dxa"/>
            <w:vAlign w:val="center"/>
          </w:tcPr>
          <w:p w:rsidR="009F3387" w:rsidRDefault="0087137A">
            <w:pPr>
              <w:pStyle w:val="2"/>
            </w:pPr>
            <w:r>
              <w:t>对县域经济发展起到促进作用</w:t>
            </w:r>
          </w:p>
        </w:tc>
        <w:tc>
          <w:tcPr>
            <w:tcW w:w="1276" w:type="dxa"/>
            <w:vAlign w:val="center"/>
          </w:tcPr>
          <w:p w:rsidR="009F3387" w:rsidRDefault="0087137A">
            <w:pPr>
              <w:pStyle w:val="2"/>
            </w:pPr>
            <w:r>
              <w:t>明显</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基本公共服务水平</w:t>
            </w:r>
          </w:p>
        </w:tc>
        <w:tc>
          <w:tcPr>
            <w:tcW w:w="2891" w:type="dxa"/>
            <w:vAlign w:val="center"/>
          </w:tcPr>
          <w:p w:rsidR="009F3387" w:rsidRDefault="0087137A">
            <w:pPr>
              <w:pStyle w:val="2"/>
            </w:pPr>
            <w:r>
              <w:t>提高交通运输服务水平</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生态效益指标</w:t>
            </w:r>
          </w:p>
        </w:tc>
        <w:tc>
          <w:tcPr>
            <w:tcW w:w="1332" w:type="dxa"/>
            <w:vAlign w:val="center"/>
          </w:tcPr>
          <w:p w:rsidR="009F3387" w:rsidRDefault="0087137A">
            <w:pPr>
              <w:pStyle w:val="2"/>
            </w:pPr>
            <w:r>
              <w:t>交通建设符合环评审批要求</w:t>
            </w:r>
          </w:p>
        </w:tc>
        <w:tc>
          <w:tcPr>
            <w:tcW w:w="2891" w:type="dxa"/>
            <w:vAlign w:val="center"/>
          </w:tcPr>
          <w:p w:rsidR="009F3387" w:rsidRDefault="0087137A">
            <w:pPr>
              <w:pStyle w:val="2"/>
            </w:pPr>
            <w:r>
              <w:t>防治污染，符合环评审批要求</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改善通行服务水平群众满意度</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≥80%</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29" w:name="_Toc_4_4_0000000028"/>
      <w:r>
        <w:rPr>
          <w:rFonts w:ascii="方正仿宋_GBK" w:eastAsia="方正仿宋_GBK" w:hAnsi="方正仿宋_GBK" w:cs="方正仿宋_GBK"/>
          <w:color w:val="000000"/>
          <w:sz w:val="28"/>
        </w:rPr>
        <w:t>25.怀财字【2025】7号 上年结转（冀财建[2023]257号 河北省财政厅关于提前下达2024年中央车辆购置税收入补助地方资金预算[第一批]的通知）绩效目标表</w:t>
      </w:r>
      <w:bookmarkEnd w:id="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13073025P00002010002R</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上年结转（冀财建[2023]257号 河北省财政厅关于提前下达2024年中央车辆购置税收入补助地方资金预算[第一批]的通知）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650.00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650.00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用于农村公路建设项目支出。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1.通过对全县农村公路建设，提升通行能力，促进县域内经济发展。</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农村公路建设里程</w:t>
            </w:r>
          </w:p>
        </w:tc>
        <w:tc>
          <w:tcPr>
            <w:tcW w:w="2891" w:type="dxa"/>
            <w:vAlign w:val="center"/>
          </w:tcPr>
          <w:p w:rsidR="009F3387" w:rsidRDefault="0087137A">
            <w:pPr>
              <w:pStyle w:val="2"/>
            </w:pPr>
            <w:r>
              <w:t>农村公路建设里程</w:t>
            </w:r>
          </w:p>
        </w:tc>
        <w:tc>
          <w:tcPr>
            <w:tcW w:w="1276" w:type="dxa"/>
            <w:vAlign w:val="center"/>
          </w:tcPr>
          <w:p w:rsidR="009F3387" w:rsidRDefault="0087137A">
            <w:pPr>
              <w:pStyle w:val="2"/>
            </w:pPr>
            <w:r>
              <w:t>≤11.5公里</w:t>
            </w:r>
          </w:p>
        </w:tc>
        <w:tc>
          <w:tcPr>
            <w:tcW w:w="1843" w:type="dxa"/>
            <w:vAlign w:val="center"/>
          </w:tcPr>
          <w:p w:rsidR="009F3387" w:rsidRDefault="0087137A">
            <w:pPr>
              <w:pStyle w:val="2"/>
            </w:pPr>
            <w:r>
              <w:t>年度工作计划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下达预算控制数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≤650万元</w:t>
            </w:r>
          </w:p>
        </w:tc>
        <w:tc>
          <w:tcPr>
            <w:tcW w:w="1843" w:type="dxa"/>
            <w:vAlign w:val="center"/>
          </w:tcPr>
          <w:p w:rsidR="009F3387" w:rsidRDefault="0087137A">
            <w:pPr>
              <w:pStyle w:val="2"/>
            </w:pPr>
            <w:r>
              <w:t>省级提前下达的预算通知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按规定时限，已完工占应完工的比例</w:t>
            </w:r>
          </w:p>
        </w:tc>
        <w:tc>
          <w:tcPr>
            <w:tcW w:w="1276" w:type="dxa"/>
            <w:vAlign w:val="center"/>
          </w:tcPr>
          <w:p w:rsidR="009F3387" w:rsidRDefault="0087137A">
            <w:pPr>
              <w:pStyle w:val="2"/>
            </w:pPr>
            <w:r>
              <w:t>≥95%</w:t>
            </w:r>
          </w:p>
        </w:tc>
        <w:tc>
          <w:tcPr>
            <w:tcW w:w="1843" w:type="dxa"/>
            <w:vAlign w:val="center"/>
          </w:tcPr>
          <w:p w:rsidR="009F3387" w:rsidRDefault="0087137A">
            <w:pPr>
              <w:pStyle w:val="2"/>
            </w:pPr>
            <w:r>
              <w:t>年度工作计划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养护的公路质量达标情况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年度 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基本公共服务水平</w:t>
            </w:r>
          </w:p>
        </w:tc>
        <w:tc>
          <w:tcPr>
            <w:tcW w:w="2891" w:type="dxa"/>
            <w:vAlign w:val="center"/>
          </w:tcPr>
          <w:p w:rsidR="009F3387" w:rsidRDefault="0087137A">
            <w:pPr>
              <w:pStyle w:val="2"/>
            </w:pPr>
            <w:r>
              <w:t>是否提升基本公共服务水平</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年度 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改善通行服务水平群众满意度</w:t>
            </w:r>
          </w:p>
        </w:tc>
        <w:tc>
          <w:tcPr>
            <w:tcW w:w="1276" w:type="dxa"/>
            <w:vAlign w:val="center"/>
          </w:tcPr>
          <w:p w:rsidR="009F3387" w:rsidRDefault="0087137A">
            <w:pPr>
              <w:pStyle w:val="2"/>
            </w:pPr>
            <w:r>
              <w:t>≥80%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0" w:name="_Toc_4_4_0000000029"/>
      <w:r>
        <w:rPr>
          <w:rFonts w:ascii="方正仿宋_GBK" w:eastAsia="方正仿宋_GBK" w:hAnsi="方正仿宋_GBK" w:cs="方正仿宋_GBK"/>
          <w:color w:val="000000"/>
          <w:sz w:val="28"/>
        </w:rPr>
        <w:t>26.怀财字【2025】7号 上年结转（冀财建[2023]259号河北省财政厅关于提前下达2024年农村客运补贴、城市交通发展奖励资金预算的通知）绩效目标表</w:t>
      </w:r>
      <w:bookmarkEnd w:id="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13073025P00003210002C</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上年结转（冀财建[2023]259号河北省财政厅关于提前下达2024年农村客运补贴、城市交通发展奖励资金预算的通知）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0.02</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0.02</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用于新能源出租车补贴资金</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1.通过对新能源出租车运营奖励，促使出租车运营能力提高。</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新能源出租车运营奖励月数</w:t>
            </w:r>
          </w:p>
        </w:tc>
        <w:tc>
          <w:tcPr>
            <w:tcW w:w="2891" w:type="dxa"/>
            <w:vAlign w:val="center"/>
          </w:tcPr>
          <w:p w:rsidR="009F3387" w:rsidRDefault="0087137A">
            <w:pPr>
              <w:pStyle w:val="2"/>
            </w:pPr>
            <w:r>
              <w:t>新能源出租车运营奖励月数不少于规定数</w:t>
            </w:r>
          </w:p>
        </w:tc>
        <w:tc>
          <w:tcPr>
            <w:tcW w:w="1276" w:type="dxa"/>
            <w:vAlign w:val="center"/>
          </w:tcPr>
          <w:p w:rsidR="009F3387" w:rsidRDefault="0087137A">
            <w:pPr>
              <w:pStyle w:val="2"/>
            </w:pPr>
            <w:r>
              <w:t>≤12月</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资金使用合规性</w:t>
            </w:r>
          </w:p>
        </w:tc>
        <w:tc>
          <w:tcPr>
            <w:tcW w:w="2891" w:type="dxa"/>
            <w:vAlign w:val="center"/>
          </w:tcPr>
          <w:p w:rsidR="009F3387" w:rsidRDefault="0087137A">
            <w:pPr>
              <w:pStyle w:val="2"/>
            </w:pPr>
            <w:r>
              <w:t>资金发放程序规范，资金使用合规到位</w:t>
            </w:r>
          </w:p>
        </w:tc>
        <w:tc>
          <w:tcPr>
            <w:tcW w:w="1276" w:type="dxa"/>
            <w:vAlign w:val="center"/>
          </w:tcPr>
          <w:p w:rsidR="009F3387" w:rsidRDefault="0087137A">
            <w:pPr>
              <w:pStyle w:val="2"/>
            </w:pPr>
            <w:r>
              <w:t>合规性</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完成项目的时效</w:t>
            </w:r>
          </w:p>
        </w:tc>
        <w:tc>
          <w:tcPr>
            <w:tcW w:w="2891" w:type="dxa"/>
            <w:vAlign w:val="center"/>
          </w:tcPr>
          <w:p w:rsidR="009F3387" w:rsidRDefault="0087137A">
            <w:pPr>
              <w:pStyle w:val="2"/>
            </w:pPr>
            <w:r>
              <w:t>完成项目的时效</w:t>
            </w:r>
          </w:p>
        </w:tc>
        <w:tc>
          <w:tcPr>
            <w:tcW w:w="1276" w:type="dxa"/>
            <w:vAlign w:val="center"/>
          </w:tcPr>
          <w:p w:rsidR="009F3387" w:rsidRDefault="0087137A">
            <w:pPr>
              <w:pStyle w:val="2"/>
            </w:pPr>
            <w:r>
              <w:t>按时完成</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补贴资金数</w:t>
            </w:r>
          </w:p>
        </w:tc>
        <w:tc>
          <w:tcPr>
            <w:tcW w:w="2891" w:type="dxa"/>
            <w:vAlign w:val="center"/>
          </w:tcPr>
          <w:p w:rsidR="009F3387" w:rsidRDefault="0087137A">
            <w:pPr>
              <w:pStyle w:val="2"/>
            </w:pPr>
            <w:r>
              <w:t>补贴政策所用资金情况</w:t>
            </w:r>
          </w:p>
        </w:tc>
        <w:tc>
          <w:tcPr>
            <w:tcW w:w="1276" w:type="dxa"/>
            <w:vAlign w:val="center"/>
          </w:tcPr>
          <w:p w:rsidR="009F3387" w:rsidRDefault="0087137A">
            <w:pPr>
              <w:pStyle w:val="2"/>
            </w:pPr>
            <w:r>
              <w:t>&lt;0.02万元</w:t>
            </w:r>
          </w:p>
        </w:tc>
        <w:tc>
          <w:tcPr>
            <w:tcW w:w="1843" w:type="dxa"/>
            <w:vAlign w:val="center"/>
          </w:tcPr>
          <w:p w:rsidR="009F3387" w:rsidRDefault="0087137A">
            <w:pPr>
              <w:pStyle w:val="2"/>
            </w:pPr>
            <w:r>
              <w:t>下达的补贴资金数</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w:t>
            </w:r>
          </w:p>
        </w:tc>
        <w:tc>
          <w:tcPr>
            <w:tcW w:w="2891" w:type="dxa"/>
            <w:vAlign w:val="center"/>
          </w:tcPr>
          <w:p w:rsidR="009F3387" w:rsidRDefault="0087137A">
            <w:pPr>
              <w:pStyle w:val="2"/>
            </w:pPr>
            <w:r>
              <w:t>项目实现功能</w:t>
            </w:r>
          </w:p>
        </w:tc>
        <w:tc>
          <w:tcPr>
            <w:tcW w:w="1276" w:type="dxa"/>
            <w:vAlign w:val="center"/>
          </w:tcPr>
          <w:p w:rsidR="009F3387" w:rsidRDefault="0087137A">
            <w:pPr>
              <w:pStyle w:val="2"/>
            </w:pPr>
            <w:r>
              <w:t>促进</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城市客运企业满意度</w:t>
            </w:r>
          </w:p>
        </w:tc>
        <w:tc>
          <w:tcPr>
            <w:tcW w:w="2891" w:type="dxa"/>
            <w:vAlign w:val="center"/>
          </w:tcPr>
          <w:p w:rsidR="009F3387" w:rsidRDefault="0087137A">
            <w:pPr>
              <w:pStyle w:val="2"/>
            </w:pPr>
            <w:r>
              <w:t>城市客运企业满意度</w:t>
            </w:r>
          </w:p>
        </w:tc>
        <w:tc>
          <w:tcPr>
            <w:tcW w:w="1276" w:type="dxa"/>
            <w:vAlign w:val="center"/>
          </w:tcPr>
          <w:p w:rsidR="009F3387" w:rsidRDefault="0087137A">
            <w:pPr>
              <w:pStyle w:val="2"/>
            </w:pPr>
            <w:r>
              <w:t>≥90%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1" w:name="_Toc_4_4_0000000030"/>
      <w:r>
        <w:rPr>
          <w:rFonts w:ascii="方正仿宋_GBK" w:eastAsia="方正仿宋_GBK" w:hAnsi="方正仿宋_GBK" w:cs="方正仿宋_GBK"/>
          <w:color w:val="000000"/>
          <w:sz w:val="28"/>
        </w:rPr>
        <w:t>27.怀财字【2025】7号 上年结转（冀财建[2023]269号河北省财政厅关于提前下达2024年普通国省干线公路建设养护发展专项资金的通知）绩效目标表</w:t>
      </w:r>
      <w:bookmarkEnd w:id="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13073025P00002810003T</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上年结转（冀财建[2023]269号河北省财政厅关于提前下达2024年普通国省干线公路建设养护发展专项资金的通知）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643.21</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643.21</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用于支出国省干线公路养护发展资金。</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50%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1.通过对国省干线公路养护改造，达到设计功能，公路路况持续良好运行。</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实际完成率</w:t>
            </w:r>
          </w:p>
        </w:tc>
        <w:tc>
          <w:tcPr>
            <w:tcW w:w="2891" w:type="dxa"/>
            <w:vAlign w:val="center"/>
          </w:tcPr>
          <w:p w:rsidR="009F3387" w:rsidRDefault="0087137A">
            <w:pPr>
              <w:pStyle w:val="2"/>
            </w:pPr>
            <w:r>
              <w:t>按计划实际完成工程量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公路养护建设工程成本</w:t>
            </w:r>
          </w:p>
        </w:tc>
        <w:tc>
          <w:tcPr>
            <w:tcW w:w="2891" w:type="dxa"/>
            <w:vAlign w:val="center"/>
          </w:tcPr>
          <w:p w:rsidR="009F3387" w:rsidRDefault="0087137A">
            <w:pPr>
              <w:pStyle w:val="2"/>
            </w:pPr>
            <w:r>
              <w:t>公路养护建设工程成本</w:t>
            </w:r>
          </w:p>
        </w:tc>
        <w:tc>
          <w:tcPr>
            <w:tcW w:w="1276" w:type="dxa"/>
            <w:vAlign w:val="center"/>
          </w:tcPr>
          <w:p w:rsidR="009F3387" w:rsidRDefault="0087137A">
            <w:pPr>
              <w:pStyle w:val="2"/>
            </w:pPr>
            <w:r>
              <w:t>643.21万元</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国省干线公路建设养护项目完工时间</w:t>
            </w:r>
          </w:p>
        </w:tc>
        <w:tc>
          <w:tcPr>
            <w:tcW w:w="2891" w:type="dxa"/>
            <w:vAlign w:val="center"/>
          </w:tcPr>
          <w:p w:rsidR="009F3387" w:rsidRDefault="0087137A">
            <w:pPr>
              <w:pStyle w:val="2"/>
            </w:pPr>
            <w:r>
              <w:t>国省干线公路建设养护项目完工时间</w:t>
            </w:r>
          </w:p>
        </w:tc>
        <w:tc>
          <w:tcPr>
            <w:tcW w:w="1276" w:type="dxa"/>
            <w:vAlign w:val="center"/>
          </w:tcPr>
          <w:p w:rsidR="009F3387" w:rsidRDefault="0087137A">
            <w:pPr>
              <w:pStyle w:val="2"/>
            </w:pPr>
            <w:r>
              <w:t>及时完成</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养护工程合格率（20分）</w:t>
            </w:r>
          </w:p>
        </w:tc>
        <w:tc>
          <w:tcPr>
            <w:tcW w:w="2891" w:type="dxa"/>
            <w:vAlign w:val="center"/>
          </w:tcPr>
          <w:p w:rsidR="009F3387" w:rsidRDefault="0087137A">
            <w:pPr>
              <w:pStyle w:val="2"/>
            </w:pPr>
            <w:r>
              <w:t>完成项目质量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达到设计功能，公路路况持续良好运行</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2" w:name="_Toc_4_4_0000000031"/>
      <w:r>
        <w:rPr>
          <w:rFonts w:ascii="方正仿宋_GBK" w:eastAsia="方正仿宋_GBK" w:hAnsi="方正仿宋_GBK" w:cs="方正仿宋_GBK"/>
          <w:color w:val="000000"/>
          <w:sz w:val="28"/>
        </w:rPr>
        <w:t>28.怀财字【2025】7号 上年结转（冀财建[2023]270号河北省财政厅关于提前下达2024年农村公路建设养护发展专项资金的通知）绩效目标表</w:t>
      </w:r>
      <w:bookmarkEnd w:id="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13073025P00002410001W</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上年结转（冀财建[2023]270号河北省财政厅关于提前下达2024年农村公路建设养护发展专项资金的通知）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251.00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251.00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用于农村公路建设改造支出。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1.通过对县域农村公路养护改造，使农村公路路况改善提升，通行能力提高，促进当地经济发展。</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农村公路建设改造（公里）</w:t>
            </w:r>
          </w:p>
        </w:tc>
        <w:tc>
          <w:tcPr>
            <w:tcW w:w="2891" w:type="dxa"/>
            <w:vAlign w:val="center"/>
          </w:tcPr>
          <w:p w:rsidR="009F3387" w:rsidRDefault="0087137A">
            <w:pPr>
              <w:pStyle w:val="2"/>
            </w:pPr>
            <w:r>
              <w:t>支持农村公路建设发放地（公里）</w:t>
            </w:r>
          </w:p>
        </w:tc>
        <w:tc>
          <w:tcPr>
            <w:tcW w:w="1276" w:type="dxa"/>
            <w:vAlign w:val="center"/>
          </w:tcPr>
          <w:p w:rsidR="009F3387" w:rsidRDefault="0087137A">
            <w:pPr>
              <w:pStyle w:val="2"/>
            </w:pPr>
            <w:r>
              <w:t>≤21公里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工程质量合格情况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省级提前下达预算通知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完成项目时间</w:t>
            </w:r>
          </w:p>
        </w:tc>
        <w:tc>
          <w:tcPr>
            <w:tcW w:w="2891" w:type="dxa"/>
            <w:vAlign w:val="center"/>
          </w:tcPr>
          <w:p w:rsidR="009F3387" w:rsidRDefault="0087137A">
            <w:pPr>
              <w:pStyle w:val="2"/>
            </w:pPr>
            <w:r>
              <w:t>按规定时间完成项目</w:t>
            </w:r>
          </w:p>
        </w:tc>
        <w:tc>
          <w:tcPr>
            <w:tcW w:w="1276" w:type="dxa"/>
            <w:vAlign w:val="center"/>
          </w:tcPr>
          <w:p w:rsidR="009F3387" w:rsidRDefault="0087137A">
            <w:pPr>
              <w:pStyle w:val="2"/>
            </w:pPr>
            <w:r>
              <w:t>年底前</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下达预算控制数</w:t>
            </w:r>
          </w:p>
        </w:tc>
        <w:tc>
          <w:tcPr>
            <w:tcW w:w="2891" w:type="dxa"/>
            <w:vAlign w:val="center"/>
          </w:tcPr>
          <w:p w:rsidR="009F3387" w:rsidRDefault="0087137A">
            <w:pPr>
              <w:pStyle w:val="2"/>
            </w:pPr>
            <w:r>
              <w:t>不高于预算控制数</w:t>
            </w:r>
          </w:p>
        </w:tc>
        <w:tc>
          <w:tcPr>
            <w:tcW w:w="1276" w:type="dxa"/>
            <w:vAlign w:val="center"/>
          </w:tcPr>
          <w:p w:rsidR="009F3387" w:rsidRDefault="0087137A">
            <w:pPr>
              <w:pStyle w:val="2"/>
            </w:pPr>
            <w:r>
              <w:t>251万元</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对经济发展的促进作用</w:t>
            </w:r>
          </w:p>
        </w:tc>
        <w:tc>
          <w:tcPr>
            <w:tcW w:w="2891" w:type="dxa"/>
            <w:vAlign w:val="center"/>
          </w:tcPr>
          <w:p w:rsidR="009F3387" w:rsidRDefault="0087137A">
            <w:pPr>
              <w:pStyle w:val="2"/>
            </w:pPr>
            <w:r>
              <w:t>是否对经济发展起到促进作用</w:t>
            </w:r>
          </w:p>
        </w:tc>
        <w:tc>
          <w:tcPr>
            <w:tcW w:w="1276" w:type="dxa"/>
            <w:vAlign w:val="center"/>
          </w:tcPr>
          <w:p w:rsidR="009F3387" w:rsidRDefault="0087137A">
            <w:pPr>
              <w:pStyle w:val="2"/>
            </w:pPr>
            <w:r>
              <w:t>促进</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社会公众和服务对象满意度</w:t>
            </w:r>
          </w:p>
        </w:tc>
        <w:tc>
          <w:tcPr>
            <w:tcW w:w="2891" w:type="dxa"/>
            <w:vAlign w:val="center"/>
          </w:tcPr>
          <w:p w:rsidR="009F3387" w:rsidRDefault="0087137A">
            <w:pPr>
              <w:pStyle w:val="2"/>
            </w:pPr>
            <w:r>
              <w:t>衡量受益对象对项目实施的满意程度。</w:t>
            </w:r>
          </w:p>
          <w:p w:rsidR="009F3387" w:rsidRDefault="009F3387">
            <w:pPr>
              <w:pStyle w:val="2"/>
            </w:pPr>
          </w:p>
        </w:tc>
        <w:tc>
          <w:tcPr>
            <w:tcW w:w="1276" w:type="dxa"/>
            <w:vAlign w:val="center"/>
          </w:tcPr>
          <w:p w:rsidR="009F3387" w:rsidRDefault="0087137A">
            <w:pPr>
              <w:pStyle w:val="2"/>
            </w:pPr>
            <w:r>
              <w:t>≥90%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3" w:name="_Toc_4_4_0000000032"/>
      <w:r>
        <w:rPr>
          <w:rFonts w:ascii="方正仿宋_GBK" w:eastAsia="方正仿宋_GBK" w:hAnsi="方正仿宋_GBK" w:cs="方正仿宋_GBK"/>
          <w:color w:val="000000"/>
          <w:sz w:val="28"/>
        </w:rPr>
        <w:t>29.怀财字【2025】7号 上年结转（冀财建[2024]164号河北省财政厅关于下达2024年农村公路建设养护发展专项资金的通知）绩效目标表</w:t>
      </w:r>
      <w:bookmarkEnd w:id="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13073025P00003010003L</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上年结转（冀财建[2024]164号河北省财政厅关于下达2024年农村公路建设养护发展专项资金的通知）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1568.38</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1568.38</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用于农村公路建设改造项目支出。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1.通过对农村公路建设改造，促使农村公路路况达到良好出行状态。</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支持农村公路建设改造（公里）</w:t>
            </w:r>
          </w:p>
        </w:tc>
        <w:tc>
          <w:tcPr>
            <w:tcW w:w="2891" w:type="dxa"/>
            <w:vAlign w:val="center"/>
          </w:tcPr>
          <w:p w:rsidR="009F3387" w:rsidRDefault="0087137A">
            <w:pPr>
              <w:pStyle w:val="2"/>
            </w:pPr>
            <w:r>
              <w:t>支持农村公路建设改造（公里）</w:t>
            </w:r>
          </w:p>
        </w:tc>
        <w:tc>
          <w:tcPr>
            <w:tcW w:w="1276" w:type="dxa"/>
            <w:vAlign w:val="center"/>
          </w:tcPr>
          <w:p w:rsidR="009F3387" w:rsidRDefault="0087137A">
            <w:pPr>
              <w:pStyle w:val="2"/>
            </w:pPr>
            <w:r>
              <w:t>4.36公里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工程质量合格情况</w:t>
            </w:r>
          </w:p>
        </w:tc>
        <w:tc>
          <w:tcPr>
            <w:tcW w:w="2891" w:type="dxa"/>
            <w:vAlign w:val="center"/>
          </w:tcPr>
          <w:p w:rsidR="009F3387" w:rsidRDefault="0087137A">
            <w:pPr>
              <w:pStyle w:val="2"/>
            </w:pPr>
            <w:r>
              <w:t>工程质量合格情况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完成项目时间</w:t>
            </w:r>
          </w:p>
        </w:tc>
        <w:tc>
          <w:tcPr>
            <w:tcW w:w="2891" w:type="dxa"/>
            <w:vAlign w:val="center"/>
          </w:tcPr>
          <w:p w:rsidR="009F3387" w:rsidRDefault="0087137A">
            <w:pPr>
              <w:pStyle w:val="2"/>
            </w:pPr>
            <w:r>
              <w:t>农村公路建设养护项目完成时间</w:t>
            </w:r>
          </w:p>
        </w:tc>
        <w:tc>
          <w:tcPr>
            <w:tcW w:w="1276" w:type="dxa"/>
            <w:vAlign w:val="center"/>
          </w:tcPr>
          <w:p w:rsidR="009F3387" w:rsidRDefault="0087137A">
            <w:pPr>
              <w:pStyle w:val="2"/>
            </w:pPr>
            <w:r>
              <w:t>2024年12月31日前</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工程项目造价</w:t>
            </w:r>
          </w:p>
        </w:tc>
        <w:tc>
          <w:tcPr>
            <w:tcW w:w="2891" w:type="dxa"/>
            <w:vAlign w:val="center"/>
          </w:tcPr>
          <w:p w:rsidR="009F3387" w:rsidRDefault="0087137A">
            <w:pPr>
              <w:pStyle w:val="2"/>
            </w:pPr>
            <w:r>
              <w:t>工程项目造价</w:t>
            </w:r>
          </w:p>
        </w:tc>
        <w:tc>
          <w:tcPr>
            <w:tcW w:w="1276" w:type="dxa"/>
            <w:vAlign w:val="center"/>
          </w:tcPr>
          <w:p w:rsidR="009F3387" w:rsidRDefault="0087137A">
            <w:pPr>
              <w:pStyle w:val="2"/>
            </w:pPr>
            <w:r>
              <w:t>不高于概算</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restart"/>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对社会事业发展的促进作用</w:t>
            </w:r>
          </w:p>
        </w:tc>
        <w:tc>
          <w:tcPr>
            <w:tcW w:w="2891" w:type="dxa"/>
            <w:vAlign w:val="center"/>
          </w:tcPr>
          <w:p w:rsidR="009F3387" w:rsidRDefault="0087137A">
            <w:pPr>
              <w:pStyle w:val="2"/>
            </w:pPr>
            <w:r>
              <w:t>对社会事业发展的促进作用</w:t>
            </w:r>
          </w:p>
        </w:tc>
        <w:tc>
          <w:tcPr>
            <w:tcW w:w="1276" w:type="dxa"/>
            <w:vAlign w:val="center"/>
          </w:tcPr>
          <w:p w:rsidR="009F3387" w:rsidRDefault="0087137A">
            <w:pPr>
              <w:pStyle w:val="2"/>
            </w:pPr>
            <w:r>
              <w:t>较实施前有明显提升</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可持续影响指标</w:t>
            </w:r>
          </w:p>
        </w:tc>
        <w:tc>
          <w:tcPr>
            <w:tcW w:w="1332" w:type="dxa"/>
            <w:vAlign w:val="center"/>
          </w:tcPr>
          <w:p w:rsidR="009F3387" w:rsidRDefault="0087137A">
            <w:pPr>
              <w:pStyle w:val="2"/>
            </w:pPr>
            <w:r>
              <w:t>项目实施后对交通状况改善影响时间</w:t>
            </w:r>
          </w:p>
        </w:tc>
        <w:tc>
          <w:tcPr>
            <w:tcW w:w="2891" w:type="dxa"/>
            <w:vAlign w:val="center"/>
          </w:tcPr>
          <w:p w:rsidR="009F3387" w:rsidRDefault="0087137A">
            <w:pPr>
              <w:pStyle w:val="2"/>
            </w:pPr>
            <w:r>
              <w:t>项目实施后对交通状况改善影响时间</w:t>
            </w:r>
          </w:p>
        </w:tc>
        <w:tc>
          <w:tcPr>
            <w:tcW w:w="1276" w:type="dxa"/>
            <w:vAlign w:val="center"/>
          </w:tcPr>
          <w:p w:rsidR="009F3387" w:rsidRDefault="0087137A">
            <w:pPr>
              <w:pStyle w:val="2"/>
            </w:pPr>
            <w:r>
              <w:t>不低于5年</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社会公众和服务对象满意度</w:t>
            </w:r>
          </w:p>
        </w:tc>
        <w:tc>
          <w:tcPr>
            <w:tcW w:w="2891" w:type="dxa"/>
            <w:vAlign w:val="center"/>
          </w:tcPr>
          <w:p w:rsidR="009F3387" w:rsidRDefault="0087137A">
            <w:pPr>
              <w:pStyle w:val="2"/>
            </w:pPr>
            <w:r>
              <w:t>社会公众和服务对象满意度</w:t>
            </w:r>
          </w:p>
        </w:tc>
        <w:tc>
          <w:tcPr>
            <w:tcW w:w="1276" w:type="dxa"/>
            <w:vAlign w:val="center"/>
          </w:tcPr>
          <w:p w:rsidR="009F3387" w:rsidRDefault="0087137A">
            <w:pPr>
              <w:pStyle w:val="2"/>
            </w:pPr>
            <w:r>
              <w:t>≥90%</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4" w:name="_Toc_4_4_0000000033"/>
      <w:r>
        <w:rPr>
          <w:rFonts w:ascii="方正仿宋_GBK" w:eastAsia="方正仿宋_GBK" w:hAnsi="方正仿宋_GBK" w:cs="方正仿宋_GBK"/>
          <w:color w:val="000000"/>
          <w:sz w:val="28"/>
        </w:rPr>
        <w:t>30.怀财字【2025】7号 县补助绩效目标表</w:t>
      </w:r>
      <w:bookmarkEnd w:id="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13073025P00006610002Q</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县补助</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365.00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365.00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按要求使用资金，确保各项日常工作顺利开展,提高职工生活水平。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1.按要求使用资金，确保各项日常工作顺利开展,提高职工生活水平。</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补助人数</w:t>
            </w:r>
          </w:p>
        </w:tc>
        <w:tc>
          <w:tcPr>
            <w:tcW w:w="2891" w:type="dxa"/>
            <w:vAlign w:val="center"/>
          </w:tcPr>
          <w:p w:rsidR="009F3387" w:rsidRDefault="0087137A">
            <w:pPr>
              <w:pStyle w:val="2"/>
            </w:pPr>
            <w:r>
              <w:t>经费补助人数</w:t>
            </w:r>
          </w:p>
        </w:tc>
        <w:tc>
          <w:tcPr>
            <w:tcW w:w="1276" w:type="dxa"/>
            <w:vAlign w:val="center"/>
          </w:tcPr>
          <w:p w:rsidR="009F3387" w:rsidRDefault="0087137A">
            <w:pPr>
              <w:pStyle w:val="2"/>
            </w:pPr>
            <w:r>
              <w:t>≤353人</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≤365万元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工作及时开展情况</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日常工作完成率</w:t>
            </w:r>
          </w:p>
        </w:tc>
        <w:tc>
          <w:tcPr>
            <w:tcW w:w="2891" w:type="dxa"/>
            <w:vAlign w:val="center"/>
          </w:tcPr>
          <w:p w:rsidR="009F3387" w:rsidRDefault="0087137A">
            <w:pPr>
              <w:pStyle w:val="2"/>
            </w:pPr>
            <w:r>
              <w:t>保障日常工作顺利完成</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提高职工生活水平</w:t>
            </w:r>
          </w:p>
        </w:tc>
        <w:tc>
          <w:tcPr>
            <w:tcW w:w="2891" w:type="dxa"/>
            <w:vAlign w:val="center"/>
          </w:tcPr>
          <w:p w:rsidR="009F3387" w:rsidRDefault="0087137A">
            <w:pPr>
              <w:pStyle w:val="2"/>
            </w:pPr>
            <w:r>
              <w:t>是否提高职工生活水平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w:t>
            </w:r>
          </w:p>
        </w:tc>
        <w:tc>
          <w:tcPr>
            <w:tcW w:w="2891" w:type="dxa"/>
            <w:vAlign w:val="center"/>
          </w:tcPr>
          <w:p w:rsidR="009F3387" w:rsidRDefault="0087137A">
            <w:pPr>
              <w:pStyle w:val="2"/>
            </w:pPr>
            <w:r>
              <w:t>衡量受益对象对项目实施的满意程度。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5" w:name="_Toc_4_4_0000000034"/>
      <w:r>
        <w:rPr>
          <w:rFonts w:ascii="方正仿宋_GBK" w:eastAsia="方正仿宋_GBK" w:hAnsi="方正仿宋_GBK" w:cs="方正仿宋_GBK"/>
          <w:color w:val="000000"/>
          <w:sz w:val="28"/>
        </w:rPr>
        <w:t>31.怀财字【2025】7号 业务费绩效目标表</w:t>
      </w:r>
      <w:bookmarkEnd w:id="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13073025P000068100024</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业务费</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500.00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500.00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按要求使用资金，确保各项日常工作顺利开展,提高职工生活水平。</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1.按要求使用资金，确保各项日常工作顺利开展,提高职工生活水平。</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补助人数</w:t>
            </w:r>
          </w:p>
        </w:tc>
        <w:tc>
          <w:tcPr>
            <w:tcW w:w="2891" w:type="dxa"/>
            <w:vAlign w:val="center"/>
          </w:tcPr>
          <w:p w:rsidR="009F3387" w:rsidRDefault="0087137A">
            <w:pPr>
              <w:pStyle w:val="2"/>
            </w:pPr>
            <w:r>
              <w:t>经费补助人数</w:t>
            </w:r>
          </w:p>
        </w:tc>
        <w:tc>
          <w:tcPr>
            <w:tcW w:w="1276" w:type="dxa"/>
            <w:vAlign w:val="center"/>
          </w:tcPr>
          <w:p w:rsidR="009F3387" w:rsidRDefault="0087137A">
            <w:pPr>
              <w:pStyle w:val="2"/>
            </w:pPr>
            <w:r>
              <w:t>≤353人</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是否超出预算数</w:t>
            </w:r>
          </w:p>
        </w:tc>
        <w:tc>
          <w:tcPr>
            <w:tcW w:w="1276" w:type="dxa"/>
            <w:vAlign w:val="center"/>
          </w:tcPr>
          <w:p w:rsidR="009F3387" w:rsidRDefault="0087137A">
            <w:pPr>
              <w:pStyle w:val="2"/>
            </w:pPr>
            <w:r>
              <w:t>≤500万元</w:t>
            </w:r>
          </w:p>
        </w:tc>
        <w:tc>
          <w:tcPr>
            <w:tcW w:w="1843" w:type="dxa"/>
            <w:vAlign w:val="center"/>
          </w:tcPr>
          <w:p w:rsidR="009F3387" w:rsidRDefault="0087137A">
            <w:pPr>
              <w:pStyle w:val="2"/>
            </w:pPr>
            <w:r>
              <w:t>2025年县级预算编制通知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工作开展及时率</w:t>
            </w:r>
          </w:p>
        </w:tc>
        <w:tc>
          <w:tcPr>
            <w:tcW w:w="2891" w:type="dxa"/>
            <w:vAlign w:val="center"/>
          </w:tcPr>
          <w:p w:rsidR="009F3387" w:rsidRDefault="0087137A">
            <w:pPr>
              <w:pStyle w:val="2"/>
            </w:pPr>
            <w:r>
              <w:t>工作及时开展情况</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日常工作完成率</w:t>
            </w:r>
          </w:p>
        </w:tc>
        <w:tc>
          <w:tcPr>
            <w:tcW w:w="2891" w:type="dxa"/>
            <w:vAlign w:val="center"/>
          </w:tcPr>
          <w:p w:rsidR="009F3387" w:rsidRDefault="0087137A">
            <w:pPr>
              <w:pStyle w:val="2"/>
            </w:pPr>
            <w:r>
              <w:t>保障日常工作顺利完成</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提高职工生活水平</w:t>
            </w:r>
          </w:p>
        </w:tc>
        <w:tc>
          <w:tcPr>
            <w:tcW w:w="2891" w:type="dxa"/>
            <w:vAlign w:val="center"/>
          </w:tcPr>
          <w:p w:rsidR="009F3387" w:rsidRDefault="0087137A">
            <w:pPr>
              <w:pStyle w:val="2"/>
            </w:pPr>
            <w:r>
              <w:t>是否提高职工生活水平</w:t>
            </w:r>
          </w:p>
        </w:tc>
        <w:tc>
          <w:tcPr>
            <w:tcW w:w="1276" w:type="dxa"/>
            <w:vAlign w:val="center"/>
          </w:tcPr>
          <w:p w:rsidR="009F3387" w:rsidRDefault="0087137A">
            <w:pPr>
              <w:pStyle w:val="2"/>
            </w:pPr>
            <w:r>
              <w:t>提高</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w:t>
            </w:r>
          </w:p>
        </w:tc>
        <w:tc>
          <w:tcPr>
            <w:tcW w:w="2891" w:type="dxa"/>
            <w:vAlign w:val="center"/>
          </w:tcPr>
          <w:p w:rsidR="009F3387" w:rsidRDefault="0087137A">
            <w:pPr>
              <w:pStyle w:val="2"/>
            </w:pPr>
            <w:r>
              <w:t>衡量受益对象对项目实施的满意程度。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6" w:name="_Toc_4_4_0000000035"/>
      <w:r>
        <w:rPr>
          <w:rFonts w:ascii="方正仿宋_GBK" w:eastAsia="方正仿宋_GBK" w:hAnsi="方正仿宋_GBK" w:cs="方正仿宋_GBK"/>
          <w:color w:val="000000"/>
          <w:sz w:val="28"/>
        </w:rPr>
        <w:t>32.怀财字【2025】7号 原工役制人员生活补贴绩效目标表</w:t>
      </w:r>
      <w:bookmarkEnd w:id="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13073025P00009610002E</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怀财字【2025】7号 原工役制人员生活补贴</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21.12</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21.12</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合理规范使用资金，严格按计划完成支付任务。</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1.合理规范使用资金，严格按计划完成支付任务。</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补助人数（20）分</w:t>
            </w:r>
          </w:p>
        </w:tc>
        <w:tc>
          <w:tcPr>
            <w:tcW w:w="2891" w:type="dxa"/>
            <w:vAlign w:val="center"/>
          </w:tcPr>
          <w:p w:rsidR="009F3387" w:rsidRDefault="0087137A">
            <w:pPr>
              <w:pStyle w:val="2"/>
            </w:pPr>
            <w:r>
              <w:t>保障补助21人</w:t>
            </w:r>
          </w:p>
        </w:tc>
        <w:tc>
          <w:tcPr>
            <w:tcW w:w="1276" w:type="dxa"/>
            <w:vAlign w:val="center"/>
          </w:tcPr>
          <w:p w:rsidR="009F3387" w:rsidRDefault="0087137A">
            <w:pPr>
              <w:pStyle w:val="2"/>
            </w:pPr>
            <w:r>
              <w:t>≥21人</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资金支出的合规性（20）分</w:t>
            </w:r>
          </w:p>
        </w:tc>
        <w:tc>
          <w:tcPr>
            <w:tcW w:w="2891" w:type="dxa"/>
            <w:vAlign w:val="center"/>
          </w:tcPr>
          <w:p w:rsidR="009F3387" w:rsidRDefault="0087137A">
            <w:pPr>
              <w:pStyle w:val="2"/>
            </w:pPr>
            <w:r>
              <w:t>按照规定的范围使用资金，对资金细化合理，科学分配</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完成资金支付（20分）</w:t>
            </w:r>
          </w:p>
        </w:tc>
        <w:tc>
          <w:tcPr>
            <w:tcW w:w="2891" w:type="dxa"/>
            <w:vAlign w:val="center"/>
          </w:tcPr>
          <w:p w:rsidR="009F3387" w:rsidRDefault="0087137A">
            <w:pPr>
              <w:pStyle w:val="2"/>
            </w:pPr>
            <w:r>
              <w:t>当年实际支付的人员和公用经费</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完成项目的时效（20分）</w:t>
            </w:r>
          </w:p>
        </w:tc>
        <w:tc>
          <w:tcPr>
            <w:tcW w:w="2891" w:type="dxa"/>
            <w:vAlign w:val="center"/>
          </w:tcPr>
          <w:p w:rsidR="009F3387" w:rsidRDefault="0087137A">
            <w:pPr>
              <w:pStyle w:val="2"/>
            </w:pPr>
            <w:r>
              <w:t>严格按计划及时完成支付任务</w:t>
            </w:r>
          </w:p>
        </w:tc>
        <w:tc>
          <w:tcPr>
            <w:tcW w:w="1276" w:type="dxa"/>
            <w:vAlign w:val="center"/>
          </w:tcPr>
          <w:p w:rsidR="009F3387" w:rsidRDefault="0087137A">
            <w:pPr>
              <w:pStyle w:val="2"/>
            </w:pPr>
            <w:r>
              <w:t>及时完成</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实现及时支付功能</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7" w:name="_Toc_4_4_0000000036"/>
      <w:r>
        <w:rPr>
          <w:rFonts w:ascii="方正仿宋_GBK" w:eastAsia="方正仿宋_GBK" w:hAnsi="方正仿宋_GBK" w:cs="方正仿宋_GBK"/>
          <w:color w:val="000000"/>
          <w:sz w:val="28"/>
        </w:rPr>
        <w:t>33.怀来县水毁公路恢复重建工程国债项目县级配套绩效目标表</w:t>
      </w:r>
      <w:bookmarkEnd w:id="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13073024P00008210001E</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怀来县水毁公路恢复重建工程国债项目县级配套</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1164.07</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1164.07</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用于农村水毁公路恢复重建工程支出。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20%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1.按规定及时支付资金，并按要求保质保量完成工程任务，保障农村公路通行顺畅，提升村民幸福感。</w:t>
            </w:r>
            <w:r>
              <w:tab/>
            </w:r>
            <w:r>
              <w:tab/>
            </w:r>
            <w:r>
              <w:tab/>
            </w:r>
            <w:r>
              <w:tab/>
            </w:r>
            <w:r>
              <w:tab/>
            </w:r>
            <w:r>
              <w:tab/>
            </w:r>
          </w:p>
          <w:p w:rsidR="009F3387" w:rsidRDefault="009F3387">
            <w:pPr>
              <w:pStyle w:val="2"/>
            </w:pP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公路恢复重建里程</w:t>
            </w:r>
          </w:p>
        </w:tc>
        <w:tc>
          <w:tcPr>
            <w:tcW w:w="2891" w:type="dxa"/>
            <w:vAlign w:val="center"/>
          </w:tcPr>
          <w:p w:rsidR="009F3387" w:rsidRDefault="0087137A">
            <w:pPr>
              <w:pStyle w:val="2"/>
            </w:pPr>
            <w:r>
              <w:t xml:space="preserve"> 水毁公路恢复重建工程量</w:t>
            </w:r>
          </w:p>
        </w:tc>
        <w:tc>
          <w:tcPr>
            <w:tcW w:w="1276" w:type="dxa"/>
            <w:vAlign w:val="center"/>
          </w:tcPr>
          <w:p w:rsidR="009F3387" w:rsidRDefault="0087137A">
            <w:pPr>
              <w:pStyle w:val="2"/>
            </w:pPr>
            <w:r>
              <w:t>≤66.8公里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预算控制数</w:t>
            </w:r>
          </w:p>
        </w:tc>
        <w:tc>
          <w:tcPr>
            <w:tcW w:w="2891" w:type="dxa"/>
            <w:vAlign w:val="center"/>
          </w:tcPr>
          <w:p w:rsidR="009F3387" w:rsidRDefault="0087137A">
            <w:pPr>
              <w:pStyle w:val="2"/>
            </w:pPr>
            <w:r>
              <w:t>是否超出预算</w:t>
            </w:r>
          </w:p>
        </w:tc>
        <w:tc>
          <w:tcPr>
            <w:tcW w:w="1276" w:type="dxa"/>
            <w:vAlign w:val="center"/>
          </w:tcPr>
          <w:p w:rsidR="009F3387" w:rsidRDefault="0087137A">
            <w:pPr>
              <w:pStyle w:val="2"/>
            </w:pPr>
            <w:r>
              <w:t>≤1320.5万元</w:t>
            </w:r>
          </w:p>
        </w:tc>
        <w:tc>
          <w:tcPr>
            <w:tcW w:w="1843" w:type="dxa"/>
            <w:vAlign w:val="center"/>
          </w:tcPr>
          <w:p w:rsidR="009F3387" w:rsidRDefault="0087137A">
            <w:pPr>
              <w:pStyle w:val="2"/>
            </w:pPr>
            <w:r>
              <w:t>2024县级预算编制通知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工程竣工及时率</w:t>
            </w:r>
          </w:p>
        </w:tc>
        <w:tc>
          <w:tcPr>
            <w:tcW w:w="2891" w:type="dxa"/>
            <w:vAlign w:val="center"/>
          </w:tcPr>
          <w:p w:rsidR="009F3387" w:rsidRDefault="0087137A">
            <w:pPr>
              <w:pStyle w:val="2"/>
            </w:pPr>
            <w:r>
              <w:t>按规定时限，公路恢复重建进度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重建公路验收后质量情况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农村公路通行顺畅</w:t>
            </w:r>
          </w:p>
        </w:tc>
        <w:tc>
          <w:tcPr>
            <w:tcW w:w="2891" w:type="dxa"/>
            <w:vAlign w:val="center"/>
          </w:tcPr>
          <w:p w:rsidR="009F3387" w:rsidRDefault="0087137A">
            <w:pPr>
              <w:pStyle w:val="2"/>
            </w:pPr>
            <w:r>
              <w:t>农村公路通行能否得到保障</w:t>
            </w:r>
          </w:p>
        </w:tc>
        <w:tc>
          <w:tcPr>
            <w:tcW w:w="1276" w:type="dxa"/>
            <w:vAlign w:val="center"/>
          </w:tcPr>
          <w:p w:rsidR="009F3387" w:rsidRDefault="0087137A">
            <w:pPr>
              <w:pStyle w:val="2"/>
            </w:pPr>
            <w:r>
              <w:t>得到保障</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受益对象满意度</w:t>
            </w:r>
          </w:p>
        </w:tc>
        <w:tc>
          <w:tcPr>
            <w:tcW w:w="2891" w:type="dxa"/>
            <w:vAlign w:val="center"/>
          </w:tcPr>
          <w:p w:rsidR="009F3387" w:rsidRDefault="0087137A">
            <w:pPr>
              <w:pStyle w:val="2"/>
            </w:pPr>
            <w:r>
              <w:t>衡量受益对象对项目实施的满意程度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8" w:name="_Toc_4_4_0000000037"/>
      <w:r>
        <w:rPr>
          <w:rFonts w:ascii="方正仿宋_GBK" w:eastAsia="方正仿宋_GBK" w:hAnsi="方正仿宋_GBK" w:cs="方正仿宋_GBK"/>
          <w:color w:val="000000"/>
          <w:sz w:val="28"/>
        </w:rPr>
        <w:t>34.冀财建【2024】161号 河北省财政厅关于清算2024年农村客运补贴、城市交通发展奖励资金的通知绩效目标表</w:t>
      </w:r>
      <w:bookmarkEnd w:id="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13073024P00023910001H</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冀财建【2024】161号 河北省财政厅关于清算2024年农村客运补贴、城市交通发展奖励资金的通知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0.01</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0.01</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用于农村道路客运补贴支出。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2.缓解城市交通拥堵，推动农村经济发展。</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gridSpan w:val="2"/>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Align w:val="center"/>
          </w:tcPr>
          <w:p w:rsidR="009F3387" w:rsidRDefault="009F3387">
            <w:pPr>
              <w:pStyle w:val="3"/>
            </w:pPr>
          </w:p>
        </w:tc>
        <w:tc>
          <w:tcPr>
            <w:tcW w:w="1276" w:type="dxa"/>
            <w:vAlign w:val="center"/>
          </w:tcPr>
          <w:p w:rsidR="009F3387" w:rsidRDefault="009F3387">
            <w:pPr>
              <w:pStyle w:val="2"/>
            </w:pPr>
          </w:p>
        </w:tc>
        <w:tc>
          <w:tcPr>
            <w:tcW w:w="1332" w:type="dxa"/>
            <w:vAlign w:val="center"/>
          </w:tcPr>
          <w:p w:rsidR="009F3387" w:rsidRDefault="009F3387">
            <w:pPr>
              <w:pStyle w:val="2"/>
            </w:pPr>
          </w:p>
        </w:tc>
        <w:tc>
          <w:tcPr>
            <w:tcW w:w="1587" w:type="dxa"/>
            <w:vAlign w:val="center"/>
          </w:tcPr>
          <w:p w:rsidR="009F3387" w:rsidRDefault="009F3387">
            <w:pPr>
              <w:pStyle w:val="2"/>
            </w:pPr>
          </w:p>
        </w:tc>
        <w:tc>
          <w:tcPr>
            <w:tcW w:w="1304" w:type="dxa"/>
            <w:vAlign w:val="center"/>
          </w:tcPr>
          <w:p w:rsidR="009F3387" w:rsidRDefault="009F3387">
            <w:pPr>
              <w:pStyle w:val="2"/>
            </w:pPr>
          </w:p>
        </w:tc>
        <w:tc>
          <w:tcPr>
            <w:tcW w:w="1276" w:type="dxa"/>
            <w:vAlign w:val="center"/>
          </w:tcPr>
          <w:p w:rsidR="009F3387" w:rsidRDefault="009F3387">
            <w:pPr>
              <w:pStyle w:val="2"/>
            </w:pPr>
          </w:p>
        </w:tc>
        <w:tc>
          <w:tcPr>
            <w:tcW w:w="1843" w:type="dxa"/>
            <w:vAlign w:val="center"/>
          </w:tcPr>
          <w:p w:rsidR="009F3387" w:rsidRDefault="009F3387">
            <w:pPr>
              <w:pStyle w:val="2"/>
            </w:pP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39" w:name="_Toc_4_4_0000000038"/>
      <w:r>
        <w:rPr>
          <w:rFonts w:ascii="方正仿宋_GBK" w:eastAsia="方正仿宋_GBK" w:hAnsi="方正仿宋_GBK" w:cs="方正仿宋_GBK"/>
          <w:color w:val="000000"/>
          <w:sz w:val="28"/>
        </w:rPr>
        <w:t>35.冀财建【2024】162号 河北省财政厅关于下达增发2023年国债省级补助（交通领域）资金预算的通知绩效目标表</w:t>
      </w:r>
      <w:bookmarkEnd w:id="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13073024P00023810001U</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冀财建【2024】162号 河北省财政厅关于下达增发2023年国债省级补助（交通领域）资金预算的通知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204.47</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204.47</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用于农村公路灾后重建项目支出。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9F3387">
            <w:pPr>
              <w:pStyle w:val="2"/>
            </w:pP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gridSpan w:val="2"/>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Align w:val="center"/>
          </w:tcPr>
          <w:p w:rsidR="009F3387" w:rsidRDefault="009F3387">
            <w:pPr>
              <w:pStyle w:val="3"/>
            </w:pPr>
          </w:p>
        </w:tc>
        <w:tc>
          <w:tcPr>
            <w:tcW w:w="1276" w:type="dxa"/>
            <w:vAlign w:val="center"/>
          </w:tcPr>
          <w:p w:rsidR="009F3387" w:rsidRDefault="009F3387">
            <w:pPr>
              <w:pStyle w:val="2"/>
            </w:pPr>
          </w:p>
        </w:tc>
        <w:tc>
          <w:tcPr>
            <w:tcW w:w="1332" w:type="dxa"/>
            <w:vAlign w:val="center"/>
          </w:tcPr>
          <w:p w:rsidR="009F3387" w:rsidRDefault="009F3387">
            <w:pPr>
              <w:pStyle w:val="2"/>
            </w:pPr>
          </w:p>
        </w:tc>
        <w:tc>
          <w:tcPr>
            <w:tcW w:w="1587" w:type="dxa"/>
            <w:vAlign w:val="center"/>
          </w:tcPr>
          <w:p w:rsidR="009F3387" w:rsidRDefault="009F3387">
            <w:pPr>
              <w:pStyle w:val="2"/>
            </w:pPr>
          </w:p>
        </w:tc>
        <w:tc>
          <w:tcPr>
            <w:tcW w:w="1304" w:type="dxa"/>
            <w:vAlign w:val="center"/>
          </w:tcPr>
          <w:p w:rsidR="009F3387" w:rsidRDefault="009F3387">
            <w:pPr>
              <w:pStyle w:val="2"/>
            </w:pPr>
          </w:p>
        </w:tc>
        <w:tc>
          <w:tcPr>
            <w:tcW w:w="1276" w:type="dxa"/>
            <w:vAlign w:val="center"/>
          </w:tcPr>
          <w:p w:rsidR="009F3387" w:rsidRDefault="009F3387">
            <w:pPr>
              <w:pStyle w:val="2"/>
            </w:pPr>
          </w:p>
        </w:tc>
        <w:tc>
          <w:tcPr>
            <w:tcW w:w="1843" w:type="dxa"/>
            <w:vAlign w:val="center"/>
          </w:tcPr>
          <w:p w:rsidR="009F3387" w:rsidRDefault="009F3387">
            <w:pPr>
              <w:pStyle w:val="2"/>
            </w:pP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40" w:name="_Toc_4_4_0000000039"/>
      <w:r>
        <w:rPr>
          <w:rFonts w:ascii="方正仿宋_GBK" w:eastAsia="方正仿宋_GBK" w:hAnsi="方正仿宋_GBK" w:cs="方正仿宋_GBK"/>
          <w:color w:val="000000"/>
          <w:sz w:val="28"/>
        </w:rPr>
        <w:t>36.冀财建【2024】248号 河北省财政厅关于提前下达2025年农村客运补贴、城市交通发展奖励资金预算的通知绩效目标表</w:t>
      </w:r>
      <w:bookmarkEnd w:id="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13073025P00015410001A</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冀财建【2024】248号 河北省财政厅关于提前下达2025年农村客运补贴、城市交通发展奖励资金预算的通知</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475.20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475.20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用于农村客运及城市交通领域新能源汽车补贴资金支出。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1.通过支持农村客运及城市交通领域新能源汽车运营，维护出租车行业稳定、达到公交行业发展。</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新能源出租车运营奖励月数</w:t>
            </w:r>
          </w:p>
        </w:tc>
        <w:tc>
          <w:tcPr>
            <w:tcW w:w="2891" w:type="dxa"/>
            <w:vAlign w:val="center"/>
          </w:tcPr>
          <w:p w:rsidR="009F3387" w:rsidRDefault="0087137A">
            <w:pPr>
              <w:pStyle w:val="2"/>
            </w:pPr>
            <w:r>
              <w:t>新能源出租车运营奖励月数不少于规定数</w:t>
            </w:r>
          </w:p>
        </w:tc>
        <w:tc>
          <w:tcPr>
            <w:tcW w:w="1276" w:type="dxa"/>
            <w:vAlign w:val="center"/>
          </w:tcPr>
          <w:p w:rsidR="009F3387" w:rsidRDefault="0087137A">
            <w:pPr>
              <w:pStyle w:val="2"/>
            </w:pPr>
            <w:r>
              <w:t>≤12月</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资金使用合规性</w:t>
            </w:r>
          </w:p>
        </w:tc>
        <w:tc>
          <w:tcPr>
            <w:tcW w:w="2891" w:type="dxa"/>
            <w:vAlign w:val="center"/>
          </w:tcPr>
          <w:p w:rsidR="009F3387" w:rsidRDefault="0087137A">
            <w:pPr>
              <w:pStyle w:val="2"/>
            </w:pPr>
            <w:r>
              <w:t>资金发放程序规范，资金使用合规到位</w:t>
            </w:r>
          </w:p>
        </w:tc>
        <w:tc>
          <w:tcPr>
            <w:tcW w:w="1276" w:type="dxa"/>
            <w:vAlign w:val="center"/>
          </w:tcPr>
          <w:p w:rsidR="009F3387" w:rsidRDefault="0087137A">
            <w:pPr>
              <w:pStyle w:val="2"/>
            </w:pPr>
            <w:r>
              <w:t>合规性</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完成项目的时效</w:t>
            </w:r>
          </w:p>
        </w:tc>
        <w:tc>
          <w:tcPr>
            <w:tcW w:w="2891" w:type="dxa"/>
            <w:vAlign w:val="center"/>
          </w:tcPr>
          <w:p w:rsidR="009F3387" w:rsidRDefault="0087137A">
            <w:pPr>
              <w:pStyle w:val="2"/>
            </w:pPr>
            <w:r>
              <w:t>完成项目的时效</w:t>
            </w:r>
          </w:p>
        </w:tc>
        <w:tc>
          <w:tcPr>
            <w:tcW w:w="1276" w:type="dxa"/>
            <w:vAlign w:val="center"/>
          </w:tcPr>
          <w:p w:rsidR="009F3387" w:rsidRDefault="0087137A">
            <w:pPr>
              <w:pStyle w:val="2"/>
            </w:pPr>
            <w:r>
              <w:t>按时完成</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补贴资金数</w:t>
            </w:r>
          </w:p>
        </w:tc>
        <w:tc>
          <w:tcPr>
            <w:tcW w:w="2891" w:type="dxa"/>
            <w:vAlign w:val="center"/>
          </w:tcPr>
          <w:p w:rsidR="009F3387" w:rsidRDefault="0087137A">
            <w:pPr>
              <w:pStyle w:val="2"/>
            </w:pPr>
            <w:r>
              <w:t>补贴政策所用资金情况</w:t>
            </w:r>
          </w:p>
        </w:tc>
        <w:tc>
          <w:tcPr>
            <w:tcW w:w="1276" w:type="dxa"/>
            <w:vAlign w:val="center"/>
          </w:tcPr>
          <w:p w:rsidR="009F3387" w:rsidRDefault="0087137A">
            <w:pPr>
              <w:pStyle w:val="2"/>
            </w:pPr>
            <w:r>
              <w:t>≤475.2万元</w:t>
            </w:r>
          </w:p>
        </w:tc>
        <w:tc>
          <w:tcPr>
            <w:tcW w:w="1843" w:type="dxa"/>
            <w:vAlign w:val="center"/>
          </w:tcPr>
          <w:p w:rsidR="009F3387" w:rsidRDefault="0087137A">
            <w:pPr>
              <w:pStyle w:val="2"/>
            </w:pPr>
            <w:r>
              <w:t>下达的补贴资金数</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w:t>
            </w:r>
          </w:p>
        </w:tc>
        <w:tc>
          <w:tcPr>
            <w:tcW w:w="2891" w:type="dxa"/>
            <w:vAlign w:val="center"/>
          </w:tcPr>
          <w:p w:rsidR="009F3387" w:rsidRDefault="0087137A">
            <w:pPr>
              <w:pStyle w:val="2"/>
            </w:pPr>
            <w:r>
              <w:t>项目实现功能</w:t>
            </w:r>
          </w:p>
        </w:tc>
        <w:tc>
          <w:tcPr>
            <w:tcW w:w="1276" w:type="dxa"/>
            <w:vAlign w:val="center"/>
          </w:tcPr>
          <w:p w:rsidR="009F3387" w:rsidRDefault="0087137A">
            <w:pPr>
              <w:pStyle w:val="2"/>
            </w:pPr>
            <w:r>
              <w:t>促进</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城市客运企业满意度</w:t>
            </w:r>
          </w:p>
        </w:tc>
        <w:tc>
          <w:tcPr>
            <w:tcW w:w="2891" w:type="dxa"/>
            <w:vAlign w:val="center"/>
          </w:tcPr>
          <w:p w:rsidR="009F3387" w:rsidRDefault="0087137A">
            <w:pPr>
              <w:pStyle w:val="2"/>
            </w:pPr>
            <w:r>
              <w:t>城市客运企业满意度</w:t>
            </w:r>
          </w:p>
        </w:tc>
        <w:tc>
          <w:tcPr>
            <w:tcW w:w="1276" w:type="dxa"/>
            <w:vAlign w:val="center"/>
          </w:tcPr>
          <w:p w:rsidR="009F3387" w:rsidRDefault="0087137A">
            <w:pPr>
              <w:pStyle w:val="2"/>
            </w:pPr>
            <w:r>
              <w:t>≥90%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41" w:name="_Toc_4_4_0000000040"/>
      <w:r>
        <w:rPr>
          <w:rFonts w:ascii="方正仿宋_GBK" w:eastAsia="方正仿宋_GBK" w:hAnsi="方正仿宋_GBK" w:cs="方正仿宋_GBK"/>
          <w:color w:val="000000"/>
          <w:sz w:val="28"/>
        </w:rPr>
        <w:t>37.冀财建【2024】280号 河北省财政厅关于提前下达2025年普通国省干线公路建设养护发展专项资金绩效目标表</w:t>
      </w:r>
      <w:bookmarkEnd w:id="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13073025P00015610001M</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冀财建【2024】280号 河北省财政厅关于提前下达2025年普通国省干线公路建设养护发展专项资金</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980.00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980.00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用于农村公路建设改造支出。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1.通过完成农村公路建设改造任务，公路路况达到进一步优化和改善，公路通行能力进一步提升。</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实际完成率（20分）</w:t>
            </w:r>
          </w:p>
        </w:tc>
        <w:tc>
          <w:tcPr>
            <w:tcW w:w="2891" w:type="dxa"/>
            <w:vAlign w:val="center"/>
          </w:tcPr>
          <w:p w:rsidR="009F3387" w:rsidRDefault="0087137A">
            <w:pPr>
              <w:pStyle w:val="2"/>
            </w:pPr>
            <w:r>
              <w:t>按计划实际完成工程量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工程成本支出率（20分）</w:t>
            </w:r>
          </w:p>
        </w:tc>
        <w:tc>
          <w:tcPr>
            <w:tcW w:w="2891" w:type="dxa"/>
            <w:vAlign w:val="center"/>
          </w:tcPr>
          <w:p w:rsidR="009F3387" w:rsidRDefault="0087137A">
            <w:pPr>
              <w:pStyle w:val="2"/>
            </w:pPr>
            <w:r>
              <w:t>工程成本支出率</w:t>
            </w:r>
          </w:p>
        </w:tc>
        <w:tc>
          <w:tcPr>
            <w:tcW w:w="1276" w:type="dxa"/>
            <w:vAlign w:val="center"/>
          </w:tcPr>
          <w:p w:rsidR="009F3387" w:rsidRDefault="0087137A">
            <w:pPr>
              <w:pStyle w:val="2"/>
            </w:pPr>
            <w:r>
              <w:t>≥980万元</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农村公路建设养护项目完工时间（10分）</w:t>
            </w:r>
          </w:p>
        </w:tc>
        <w:tc>
          <w:tcPr>
            <w:tcW w:w="2891" w:type="dxa"/>
            <w:vAlign w:val="center"/>
          </w:tcPr>
          <w:p w:rsidR="009F3387" w:rsidRDefault="0087137A">
            <w:pPr>
              <w:pStyle w:val="2"/>
            </w:pPr>
            <w:r>
              <w:t>农村公路建设养护项目完工时间</w:t>
            </w:r>
          </w:p>
        </w:tc>
        <w:tc>
          <w:tcPr>
            <w:tcW w:w="1276" w:type="dxa"/>
            <w:vAlign w:val="center"/>
          </w:tcPr>
          <w:p w:rsidR="009F3387" w:rsidRDefault="0087137A">
            <w:pPr>
              <w:pStyle w:val="2"/>
            </w:pPr>
            <w:r>
              <w:t>及时完成</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养护工程合格率（20分）</w:t>
            </w:r>
          </w:p>
        </w:tc>
        <w:tc>
          <w:tcPr>
            <w:tcW w:w="2891" w:type="dxa"/>
            <w:vAlign w:val="center"/>
          </w:tcPr>
          <w:p w:rsidR="009F3387" w:rsidRDefault="0087137A">
            <w:pPr>
              <w:pStyle w:val="2"/>
            </w:pPr>
            <w:r>
              <w:t>完成项目质量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项目实现功能（20分）</w:t>
            </w:r>
          </w:p>
        </w:tc>
        <w:tc>
          <w:tcPr>
            <w:tcW w:w="2891" w:type="dxa"/>
            <w:vAlign w:val="center"/>
          </w:tcPr>
          <w:p w:rsidR="009F3387" w:rsidRDefault="0087137A">
            <w:pPr>
              <w:pStyle w:val="2"/>
            </w:pPr>
            <w:r>
              <w:t>达到设计功能，设备状况持续良好运行</w:t>
            </w:r>
          </w:p>
        </w:tc>
        <w:tc>
          <w:tcPr>
            <w:tcW w:w="1276" w:type="dxa"/>
            <w:vAlign w:val="center"/>
          </w:tcPr>
          <w:p w:rsidR="009F3387" w:rsidRDefault="0087137A">
            <w:pPr>
              <w:pStyle w:val="2"/>
            </w:pPr>
            <w:r>
              <w:t>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服务对象满意度（10分）</w:t>
            </w:r>
          </w:p>
        </w:tc>
        <w:tc>
          <w:tcPr>
            <w:tcW w:w="2891" w:type="dxa"/>
            <w:vAlign w:val="center"/>
          </w:tcPr>
          <w:p w:rsidR="009F3387" w:rsidRDefault="0087137A">
            <w:pPr>
              <w:pStyle w:val="2"/>
            </w:pPr>
            <w:r>
              <w:t>衡量服务对象对项目实施的满意程度。</w:t>
            </w:r>
          </w:p>
        </w:tc>
        <w:tc>
          <w:tcPr>
            <w:tcW w:w="1276" w:type="dxa"/>
            <w:vAlign w:val="center"/>
          </w:tcPr>
          <w:p w:rsidR="009F3387" w:rsidRDefault="0087137A">
            <w:pPr>
              <w:pStyle w:val="2"/>
            </w:pPr>
            <w:r>
              <w:t>≥95%</w:t>
            </w:r>
          </w:p>
        </w:tc>
        <w:tc>
          <w:tcPr>
            <w:tcW w:w="1843" w:type="dxa"/>
            <w:vAlign w:val="center"/>
          </w:tcPr>
          <w:p w:rsidR="009F3387" w:rsidRDefault="0087137A">
            <w:pPr>
              <w:pStyle w:val="2"/>
            </w:pPr>
            <w:r>
              <w:t>调查数据</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42" w:name="_Toc_4_4_0000000041"/>
      <w:r>
        <w:rPr>
          <w:rFonts w:ascii="方正仿宋_GBK" w:eastAsia="方正仿宋_GBK" w:hAnsi="方正仿宋_GBK" w:cs="方正仿宋_GBK"/>
          <w:color w:val="000000"/>
          <w:sz w:val="28"/>
        </w:rPr>
        <w:t>38.冀财建【2024】281号 河北省财政厅关于提前下达2025年农村公路建设养护发展专项资金绩效目标表</w:t>
      </w:r>
      <w:bookmarkEnd w:id="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13073025P00015310001L</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冀财建【2024】281号 河北省财政厅关于提前下达2025年农村公路建设养护发展专项资金</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630.00</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630.00</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用于农村公路建设改造支出。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30%</w:t>
            </w:r>
          </w:p>
        </w:tc>
        <w:tc>
          <w:tcPr>
            <w:tcW w:w="1587" w:type="dxa"/>
            <w:vAlign w:val="center"/>
          </w:tcPr>
          <w:p w:rsidR="009F3387" w:rsidRDefault="0087137A">
            <w:pPr>
              <w:pStyle w:val="3"/>
            </w:pPr>
            <w:r>
              <w:t>60%</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1.通过完成农村公路建设改造任务，公路路况达到进一步优化和改善，公路通行能力进一步提升。</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农村公路建设改造（公里）</w:t>
            </w:r>
          </w:p>
        </w:tc>
        <w:tc>
          <w:tcPr>
            <w:tcW w:w="2891" w:type="dxa"/>
            <w:vAlign w:val="center"/>
          </w:tcPr>
          <w:p w:rsidR="009F3387" w:rsidRDefault="0087137A">
            <w:pPr>
              <w:pStyle w:val="2"/>
            </w:pPr>
            <w:r>
              <w:t>支持农村公路建设发放地（公里）</w:t>
            </w:r>
          </w:p>
        </w:tc>
        <w:tc>
          <w:tcPr>
            <w:tcW w:w="1276" w:type="dxa"/>
            <w:vAlign w:val="center"/>
          </w:tcPr>
          <w:p w:rsidR="009F3387" w:rsidRDefault="0087137A">
            <w:pPr>
              <w:pStyle w:val="2"/>
            </w:pPr>
            <w:r>
              <w:t>≤21公里</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工程质量合格率</w:t>
            </w:r>
          </w:p>
        </w:tc>
        <w:tc>
          <w:tcPr>
            <w:tcW w:w="2891" w:type="dxa"/>
            <w:vAlign w:val="center"/>
          </w:tcPr>
          <w:p w:rsidR="009F3387" w:rsidRDefault="0087137A">
            <w:pPr>
              <w:pStyle w:val="2"/>
            </w:pPr>
            <w:r>
              <w:t>工程质量合格情况</w:t>
            </w:r>
          </w:p>
        </w:tc>
        <w:tc>
          <w:tcPr>
            <w:tcW w:w="1276" w:type="dxa"/>
            <w:vAlign w:val="center"/>
          </w:tcPr>
          <w:p w:rsidR="009F3387" w:rsidRDefault="0087137A">
            <w:pPr>
              <w:pStyle w:val="2"/>
            </w:pPr>
            <w:r>
              <w:t>≥100%</w:t>
            </w:r>
          </w:p>
        </w:tc>
        <w:tc>
          <w:tcPr>
            <w:tcW w:w="1843" w:type="dxa"/>
            <w:vAlign w:val="center"/>
          </w:tcPr>
          <w:p w:rsidR="009F3387" w:rsidRDefault="0087137A">
            <w:pPr>
              <w:pStyle w:val="2"/>
            </w:pPr>
            <w:r>
              <w:t>省级提前下达预算通知</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完成项目时间</w:t>
            </w:r>
          </w:p>
        </w:tc>
        <w:tc>
          <w:tcPr>
            <w:tcW w:w="2891" w:type="dxa"/>
            <w:vAlign w:val="center"/>
          </w:tcPr>
          <w:p w:rsidR="009F3387" w:rsidRDefault="0087137A">
            <w:pPr>
              <w:pStyle w:val="2"/>
            </w:pPr>
            <w:r>
              <w:t>按规定时间完成项目</w:t>
            </w:r>
          </w:p>
        </w:tc>
        <w:tc>
          <w:tcPr>
            <w:tcW w:w="1276" w:type="dxa"/>
            <w:vAlign w:val="center"/>
          </w:tcPr>
          <w:p w:rsidR="009F3387" w:rsidRDefault="0087137A">
            <w:pPr>
              <w:pStyle w:val="2"/>
            </w:pPr>
            <w:r>
              <w:t>年底前</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下达预算控制数</w:t>
            </w:r>
          </w:p>
        </w:tc>
        <w:tc>
          <w:tcPr>
            <w:tcW w:w="2891" w:type="dxa"/>
            <w:vAlign w:val="center"/>
          </w:tcPr>
          <w:p w:rsidR="009F3387" w:rsidRDefault="0087137A">
            <w:pPr>
              <w:pStyle w:val="2"/>
            </w:pPr>
            <w:r>
              <w:t>不高于预算控制数</w:t>
            </w:r>
          </w:p>
        </w:tc>
        <w:tc>
          <w:tcPr>
            <w:tcW w:w="1276" w:type="dxa"/>
            <w:vAlign w:val="center"/>
          </w:tcPr>
          <w:p w:rsidR="009F3387" w:rsidRDefault="0087137A">
            <w:pPr>
              <w:pStyle w:val="2"/>
            </w:pPr>
            <w:r>
              <w:t>≤630万元</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对经济发展的促进作用</w:t>
            </w:r>
          </w:p>
        </w:tc>
        <w:tc>
          <w:tcPr>
            <w:tcW w:w="2891" w:type="dxa"/>
            <w:vAlign w:val="center"/>
          </w:tcPr>
          <w:p w:rsidR="009F3387" w:rsidRDefault="0087137A">
            <w:pPr>
              <w:pStyle w:val="2"/>
            </w:pPr>
            <w:r>
              <w:t>是否对经济发展起到促进作用</w:t>
            </w:r>
          </w:p>
        </w:tc>
        <w:tc>
          <w:tcPr>
            <w:tcW w:w="1276" w:type="dxa"/>
            <w:vAlign w:val="center"/>
          </w:tcPr>
          <w:p w:rsidR="009F3387" w:rsidRDefault="0087137A">
            <w:pPr>
              <w:pStyle w:val="2"/>
            </w:pPr>
            <w:r>
              <w:t>促进</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社会公众和服务对象满意度</w:t>
            </w:r>
          </w:p>
        </w:tc>
        <w:tc>
          <w:tcPr>
            <w:tcW w:w="2891" w:type="dxa"/>
            <w:vAlign w:val="center"/>
          </w:tcPr>
          <w:p w:rsidR="009F3387" w:rsidRDefault="0087137A">
            <w:pPr>
              <w:pStyle w:val="2"/>
            </w:pPr>
            <w:r>
              <w:t>衡量受益对象对项目实施的满意程度。</w:t>
            </w:r>
          </w:p>
        </w:tc>
        <w:tc>
          <w:tcPr>
            <w:tcW w:w="1276" w:type="dxa"/>
            <w:vAlign w:val="center"/>
          </w:tcPr>
          <w:p w:rsidR="009F3387" w:rsidRDefault="0087137A">
            <w:pPr>
              <w:pStyle w:val="2"/>
            </w:pPr>
            <w:r>
              <w:t>≥90%</w:t>
            </w:r>
          </w:p>
        </w:tc>
        <w:tc>
          <w:tcPr>
            <w:tcW w:w="1843" w:type="dxa"/>
            <w:vAlign w:val="center"/>
          </w:tcPr>
          <w:p w:rsidR="009F3387" w:rsidRDefault="0087137A">
            <w:pPr>
              <w:pStyle w:val="2"/>
            </w:pPr>
            <w:r>
              <w:t>部门工作计划</w:t>
            </w:r>
          </w:p>
        </w:tc>
      </w:tr>
    </w:tbl>
    <w:p w:rsidR="009F3387" w:rsidRDefault="009F3387">
      <w:pPr>
        <w:sectPr w:rsidR="009F3387">
          <w:pgSz w:w="11900" w:h="16840"/>
          <w:pgMar w:top="1984" w:right="1304" w:bottom="1134" w:left="1304" w:header="720" w:footer="720" w:gutter="0"/>
          <w:cols w:space="720"/>
        </w:sectPr>
      </w:pPr>
    </w:p>
    <w:p w:rsidR="009F3387" w:rsidRDefault="0087137A">
      <w:pPr>
        <w:jc w:val="center"/>
      </w:pPr>
      <w:r>
        <w:rPr>
          <w:rFonts w:ascii="方正仿宋_GBK" w:eastAsia="方正仿宋_GBK" w:hAnsi="方正仿宋_GBK" w:cs="方正仿宋_GBK"/>
          <w:color w:val="000000"/>
          <w:sz w:val="28"/>
        </w:rPr>
        <w:lastRenderedPageBreak/>
        <w:t xml:space="preserve"> </w:t>
      </w:r>
    </w:p>
    <w:p w:rsidR="009F3387" w:rsidRDefault="0087137A">
      <w:pPr>
        <w:ind w:firstLine="560"/>
        <w:jc w:val="left"/>
        <w:outlineLvl w:val="3"/>
      </w:pPr>
      <w:bookmarkStart w:id="43" w:name="_Toc_4_4_0000000042"/>
      <w:r>
        <w:rPr>
          <w:rFonts w:ascii="方正仿宋_GBK" w:eastAsia="方正仿宋_GBK" w:hAnsi="方正仿宋_GBK" w:cs="方正仿宋_GBK"/>
          <w:color w:val="000000"/>
          <w:sz w:val="28"/>
        </w:rPr>
        <w:t>39.冀财预【2023】74号河北省财政厅关于下达增发2023年国债灾后恢复重建和提升防灾减灾能力补助资金预算的通知（怀来县水毁公路恢复重建工程）绩效目标表</w:t>
      </w:r>
      <w:bookmarkEnd w:id="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1587"/>
        <w:gridCol w:w="1304"/>
        <w:gridCol w:w="1276"/>
        <w:gridCol w:w="1843"/>
      </w:tblGrid>
      <w:tr w:rsidR="009F3387">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9F3387" w:rsidRDefault="0087137A">
            <w:pPr>
              <w:pStyle w:val="5"/>
            </w:pPr>
            <w:r>
              <w:t>348001怀来县交通运输局</w:t>
            </w:r>
          </w:p>
        </w:tc>
        <w:tc>
          <w:tcPr>
            <w:tcW w:w="1843" w:type="dxa"/>
            <w:tcBorders>
              <w:top w:val="single" w:sz="6" w:space="0" w:color="FFFFFF"/>
              <w:left w:val="single" w:sz="6" w:space="0" w:color="FFFFFF"/>
              <w:right w:val="single" w:sz="6" w:space="0" w:color="FFFFFF"/>
            </w:tcBorders>
            <w:vAlign w:val="center"/>
          </w:tcPr>
          <w:p w:rsidR="009F3387" w:rsidRDefault="0087137A">
            <w:pPr>
              <w:pStyle w:val="4"/>
            </w:pPr>
            <w:r>
              <w:t>单位：万元</w:t>
            </w:r>
          </w:p>
        </w:tc>
      </w:tr>
      <w:tr w:rsidR="009F3387">
        <w:trPr>
          <w:trHeight w:val="369"/>
          <w:jc w:val="center"/>
        </w:trPr>
        <w:tc>
          <w:tcPr>
            <w:tcW w:w="1276" w:type="dxa"/>
            <w:vAlign w:val="center"/>
          </w:tcPr>
          <w:p w:rsidR="009F3387" w:rsidRDefault="0087137A">
            <w:pPr>
              <w:pStyle w:val="1"/>
            </w:pPr>
            <w:r>
              <w:t>项目编码</w:t>
            </w:r>
          </w:p>
        </w:tc>
        <w:tc>
          <w:tcPr>
            <w:tcW w:w="2608" w:type="dxa"/>
            <w:gridSpan w:val="2"/>
            <w:vAlign w:val="center"/>
          </w:tcPr>
          <w:p w:rsidR="009F3387" w:rsidRDefault="0087137A">
            <w:pPr>
              <w:pStyle w:val="2"/>
            </w:pPr>
            <w:r>
              <w:t>13073023P000442100012</w:t>
            </w:r>
          </w:p>
        </w:tc>
        <w:tc>
          <w:tcPr>
            <w:tcW w:w="1587" w:type="dxa"/>
            <w:vAlign w:val="center"/>
          </w:tcPr>
          <w:p w:rsidR="009F3387" w:rsidRDefault="0087137A">
            <w:pPr>
              <w:pStyle w:val="1"/>
            </w:pPr>
            <w:r>
              <w:t>项目名称</w:t>
            </w:r>
          </w:p>
        </w:tc>
        <w:tc>
          <w:tcPr>
            <w:tcW w:w="4423" w:type="dxa"/>
            <w:gridSpan w:val="3"/>
            <w:vAlign w:val="center"/>
          </w:tcPr>
          <w:p w:rsidR="009F3387" w:rsidRDefault="0087137A">
            <w:pPr>
              <w:pStyle w:val="2"/>
            </w:pPr>
            <w:r>
              <w:t>冀财预【2023】74号河北省财政厅关于下达增发2023年国债灾后恢复重建和提升防灾减灾能力补助资金预算的通知（怀来县水毁公路恢复重建工程）</w:t>
            </w:r>
          </w:p>
        </w:tc>
      </w:tr>
      <w:tr w:rsidR="009F3387">
        <w:trPr>
          <w:trHeight w:val="369"/>
          <w:jc w:val="center"/>
        </w:trPr>
        <w:tc>
          <w:tcPr>
            <w:tcW w:w="1276" w:type="dxa"/>
            <w:vMerge w:val="restart"/>
            <w:vAlign w:val="center"/>
          </w:tcPr>
          <w:p w:rsidR="009F3387" w:rsidRDefault="0087137A">
            <w:pPr>
              <w:pStyle w:val="1"/>
            </w:pPr>
            <w:r>
              <w:t>预算规模及资金用途</w:t>
            </w:r>
          </w:p>
        </w:tc>
        <w:tc>
          <w:tcPr>
            <w:tcW w:w="1276" w:type="dxa"/>
            <w:vAlign w:val="center"/>
          </w:tcPr>
          <w:p w:rsidR="009F3387" w:rsidRDefault="0087137A">
            <w:pPr>
              <w:pStyle w:val="1"/>
            </w:pPr>
            <w:r>
              <w:t>预算数</w:t>
            </w:r>
          </w:p>
        </w:tc>
        <w:tc>
          <w:tcPr>
            <w:tcW w:w="1332" w:type="dxa"/>
            <w:vAlign w:val="center"/>
          </w:tcPr>
          <w:p w:rsidR="009F3387" w:rsidRDefault="0087137A">
            <w:pPr>
              <w:pStyle w:val="2"/>
            </w:pPr>
            <w:r>
              <w:t>3474.17</w:t>
            </w:r>
          </w:p>
        </w:tc>
        <w:tc>
          <w:tcPr>
            <w:tcW w:w="1587" w:type="dxa"/>
            <w:vAlign w:val="center"/>
          </w:tcPr>
          <w:p w:rsidR="009F3387" w:rsidRDefault="0087137A">
            <w:pPr>
              <w:pStyle w:val="1"/>
            </w:pPr>
            <w:r>
              <w:t>其中：财政    资金</w:t>
            </w:r>
          </w:p>
        </w:tc>
        <w:tc>
          <w:tcPr>
            <w:tcW w:w="1304" w:type="dxa"/>
            <w:vAlign w:val="center"/>
          </w:tcPr>
          <w:p w:rsidR="009F3387" w:rsidRDefault="0087137A">
            <w:pPr>
              <w:pStyle w:val="2"/>
            </w:pPr>
            <w:r>
              <w:t>3474.17</w:t>
            </w:r>
          </w:p>
        </w:tc>
        <w:tc>
          <w:tcPr>
            <w:tcW w:w="1276" w:type="dxa"/>
            <w:vAlign w:val="center"/>
          </w:tcPr>
          <w:p w:rsidR="009F3387" w:rsidRDefault="0087137A">
            <w:pPr>
              <w:pStyle w:val="1"/>
            </w:pPr>
            <w:r>
              <w:t>其他资金</w:t>
            </w:r>
          </w:p>
        </w:tc>
        <w:tc>
          <w:tcPr>
            <w:tcW w:w="1843" w:type="dxa"/>
            <w:vAlign w:val="center"/>
          </w:tcPr>
          <w:p w:rsidR="009F3387" w:rsidRDefault="0087137A">
            <w:pPr>
              <w:pStyle w:val="2"/>
            </w:pPr>
            <w:r>
              <w:t xml:space="preserve"> </w:t>
            </w:r>
          </w:p>
        </w:tc>
      </w:tr>
      <w:tr w:rsidR="009F3387">
        <w:trPr>
          <w:trHeight w:val="369"/>
          <w:jc w:val="center"/>
        </w:trPr>
        <w:tc>
          <w:tcPr>
            <w:tcW w:w="1276" w:type="dxa"/>
            <w:vMerge/>
          </w:tcPr>
          <w:p w:rsidR="009F3387" w:rsidRDefault="009F3387"/>
        </w:tc>
        <w:tc>
          <w:tcPr>
            <w:tcW w:w="8618" w:type="dxa"/>
            <w:gridSpan w:val="6"/>
            <w:vAlign w:val="center"/>
          </w:tcPr>
          <w:p w:rsidR="009F3387" w:rsidRDefault="0087137A">
            <w:pPr>
              <w:pStyle w:val="2"/>
            </w:pPr>
            <w:r>
              <w:t>用于怀来县水毁公路恢复重建工程支出。</w:t>
            </w:r>
          </w:p>
        </w:tc>
      </w:tr>
      <w:tr w:rsidR="009F3387">
        <w:trPr>
          <w:trHeight w:val="369"/>
          <w:jc w:val="center"/>
        </w:trPr>
        <w:tc>
          <w:tcPr>
            <w:tcW w:w="1276" w:type="dxa"/>
            <w:vMerge w:val="restart"/>
            <w:vAlign w:val="center"/>
          </w:tcPr>
          <w:p w:rsidR="009F3387" w:rsidRDefault="0087137A">
            <w:pPr>
              <w:pStyle w:val="1"/>
            </w:pPr>
            <w:r>
              <w:t>资金支出计划（%）</w:t>
            </w:r>
          </w:p>
        </w:tc>
        <w:tc>
          <w:tcPr>
            <w:tcW w:w="2608" w:type="dxa"/>
            <w:gridSpan w:val="2"/>
            <w:vAlign w:val="center"/>
          </w:tcPr>
          <w:p w:rsidR="009F3387" w:rsidRDefault="0087137A">
            <w:pPr>
              <w:pStyle w:val="1"/>
            </w:pPr>
            <w:r>
              <w:t>3月底</w:t>
            </w:r>
          </w:p>
        </w:tc>
        <w:tc>
          <w:tcPr>
            <w:tcW w:w="1587" w:type="dxa"/>
            <w:vAlign w:val="center"/>
          </w:tcPr>
          <w:p w:rsidR="009F3387" w:rsidRDefault="0087137A">
            <w:pPr>
              <w:pStyle w:val="1"/>
            </w:pPr>
            <w:r>
              <w:t>6月底</w:t>
            </w:r>
          </w:p>
        </w:tc>
        <w:tc>
          <w:tcPr>
            <w:tcW w:w="1304" w:type="dxa"/>
            <w:vAlign w:val="center"/>
          </w:tcPr>
          <w:p w:rsidR="009F3387" w:rsidRDefault="0087137A">
            <w:pPr>
              <w:pStyle w:val="1"/>
            </w:pPr>
            <w:r>
              <w:t>10月底</w:t>
            </w:r>
          </w:p>
        </w:tc>
        <w:tc>
          <w:tcPr>
            <w:tcW w:w="3119" w:type="dxa"/>
            <w:gridSpan w:val="2"/>
            <w:vAlign w:val="center"/>
          </w:tcPr>
          <w:p w:rsidR="009F3387" w:rsidRDefault="0087137A">
            <w:pPr>
              <w:pStyle w:val="1"/>
            </w:pPr>
            <w:r>
              <w:t>12月底</w:t>
            </w:r>
          </w:p>
        </w:tc>
      </w:tr>
      <w:tr w:rsidR="009F3387">
        <w:trPr>
          <w:trHeight w:val="369"/>
          <w:jc w:val="center"/>
        </w:trPr>
        <w:tc>
          <w:tcPr>
            <w:tcW w:w="1276" w:type="dxa"/>
            <w:vMerge/>
          </w:tcPr>
          <w:p w:rsidR="009F3387" w:rsidRDefault="009F3387"/>
        </w:tc>
        <w:tc>
          <w:tcPr>
            <w:tcW w:w="2608" w:type="dxa"/>
            <w:gridSpan w:val="2"/>
            <w:vAlign w:val="center"/>
          </w:tcPr>
          <w:p w:rsidR="009F3387" w:rsidRDefault="0087137A">
            <w:pPr>
              <w:pStyle w:val="3"/>
            </w:pPr>
            <w:r>
              <w:t xml:space="preserve"> </w:t>
            </w:r>
          </w:p>
        </w:tc>
        <w:tc>
          <w:tcPr>
            <w:tcW w:w="1587" w:type="dxa"/>
            <w:vAlign w:val="center"/>
          </w:tcPr>
          <w:p w:rsidR="009F3387" w:rsidRDefault="0087137A">
            <w:pPr>
              <w:pStyle w:val="3"/>
            </w:pPr>
            <w:r>
              <w:t xml:space="preserve"> </w:t>
            </w:r>
          </w:p>
        </w:tc>
        <w:tc>
          <w:tcPr>
            <w:tcW w:w="1304" w:type="dxa"/>
            <w:vAlign w:val="center"/>
          </w:tcPr>
          <w:p w:rsidR="009F3387" w:rsidRDefault="0087137A">
            <w:pPr>
              <w:pStyle w:val="3"/>
            </w:pPr>
            <w:r>
              <w:t>80%</w:t>
            </w:r>
          </w:p>
        </w:tc>
        <w:tc>
          <w:tcPr>
            <w:tcW w:w="3119" w:type="dxa"/>
            <w:gridSpan w:val="2"/>
            <w:vAlign w:val="center"/>
          </w:tcPr>
          <w:p w:rsidR="009F3387" w:rsidRDefault="0087137A">
            <w:pPr>
              <w:pStyle w:val="3"/>
            </w:pPr>
            <w:r>
              <w:t>100%</w:t>
            </w:r>
          </w:p>
        </w:tc>
      </w:tr>
      <w:tr w:rsidR="009F3387">
        <w:trPr>
          <w:trHeight w:val="369"/>
          <w:jc w:val="center"/>
        </w:trPr>
        <w:tc>
          <w:tcPr>
            <w:tcW w:w="1276" w:type="dxa"/>
            <w:vAlign w:val="center"/>
          </w:tcPr>
          <w:p w:rsidR="009F3387" w:rsidRDefault="0087137A">
            <w:pPr>
              <w:pStyle w:val="1"/>
            </w:pPr>
            <w:r>
              <w:t>绩效目标</w:t>
            </w:r>
          </w:p>
        </w:tc>
        <w:tc>
          <w:tcPr>
            <w:tcW w:w="8618" w:type="dxa"/>
            <w:gridSpan w:val="6"/>
            <w:vAlign w:val="center"/>
          </w:tcPr>
          <w:p w:rsidR="009F3387" w:rsidRDefault="0087137A">
            <w:pPr>
              <w:pStyle w:val="2"/>
            </w:pPr>
            <w:r>
              <w:t>1.完成水毁公路修复重建，及时拨付资金。</w:t>
            </w:r>
          </w:p>
        </w:tc>
      </w:tr>
    </w:tbl>
    <w:p w:rsidR="009F3387" w:rsidRDefault="0087137A">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276"/>
        <w:gridCol w:w="1332"/>
        <w:gridCol w:w="2891"/>
        <w:gridCol w:w="1276"/>
        <w:gridCol w:w="1843"/>
      </w:tblGrid>
      <w:tr w:rsidR="009F3387">
        <w:trPr>
          <w:trHeight w:val="397"/>
          <w:tblHeader/>
          <w:jc w:val="center"/>
        </w:trPr>
        <w:tc>
          <w:tcPr>
            <w:tcW w:w="1276" w:type="dxa"/>
            <w:vAlign w:val="center"/>
          </w:tcPr>
          <w:p w:rsidR="009F3387" w:rsidRDefault="0087137A">
            <w:pPr>
              <w:pStyle w:val="1"/>
            </w:pPr>
            <w:r>
              <w:t>一级指标</w:t>
            </w:r>
          </w:p>
        </w:tc>
        <w:tc>
          <w:tcPr>
            <w:tcW w:w="1276" w:type="dxa"/>
            <w:vAlign w:val="center"/>
          </w:tcPr>
          <w:p w:rsidR="009F3387" w:rsidRDefault="0087137A">
            <w:pPr>
              <w:pStyle w:val="1"/>
            </w:pPr>
            <w:r>
              <w:t>二级指标</w:t>
            </w:r>
          </w:p>
        </w:tc>
        <w:tc>
          <w:tcPr>
            <w:tcW w:w="1332" w:type="dxa"/>
            <w:vAlign w:val="center"/>
          </w:tcPr>
          <w:p w:rsidR="009F3387" w:rsidRDefault="0087137A">
            <w:pPr>
              <w:pStyle w:val="1"/>
            </w:pPr>
            <w:r>
              <w:t>三级指标</w:t>
            </w:r>
          </w:p>
        </w:tc>
        <w:tc>
          <w:tcPr>
            <w:tcW w:w="2891" w:type="dxa"/>
            <w:vAlign w:val="center"/>
          </w:tcPr>
          <w:p w:rsidR="009F3387" w:rsidRDefault="0087137A">
            <w:pPr>
              <w:pStyle w:val="1"/>
            </w:pPr>
            <w:r>
              <w:t>绩效指标描述</w:t>
            </w:r>
          </w:p>
        </w:tc>
        <w:tc>
          <w:tcPr>
            <w:tcW w:w="1276" w:type="dxa"/>
            <w:vAlign w:val="center"/>
          </w:tcPr>
          <w:p w:rsidR="009F3387" w:rsidRDefault="0087137A">
            <w:pPr>
              <w:pStyle w:val="1"/>
            </w:pPr>
            <w:r>
              <w:t>指标值</w:t>
            </w:r>
          </w:p>
        </w:tc>
        <w:tc>
          <w:tcPr>
            <w:tcW w:w="1843" w:type="dxa"/>
            <w:vAlign w:val="center"/>
          </w:tcPr>
          <w:p w:rsidR="009F3387" w:rsidRDefault="0087137A">
            <w:pPr>
              <w:pStyle w:val="1"/>
            </w:pPr>
            <w:r>
              <w:t>指标值确定依据</w:t>
            </w:r>
          </w:p>
        </w:tc>
      </w:tr>
      <w:tr w:rsidR="009F3387">
        <w:trPr>
          <w:trHeight w:val="369"/>
          <w:jc w:val="center"/>
        </w:trPr>
        <w:tc>
          <w:tcPr>
            <w:tcW w:w="1276" w:type="dxa"/>
            <w:vMerge w:val="restart"/>
            <w:vAlign w:val="center"/>
          </w:tcPr>
          <w:p w:rsidR="009F3387" w:rsidRDefault="0087137A">
            <w:pPr>
              <w:pStyle w:val="3"/>
            </w:pPr>
            <w:r>
              <w:t>产出指标</w:t>
            </w:r>
          </w:p>
        </w:tc>
        <w:tc>
          <w:tcPr>
            <w:tcW w:w="1276" w:type="dxa"/>
            <w:vAlign w:val="center"/>
          </w:tcPr>
          <w:p w:rsidR="009F3387" w:rsidRDefault="0087137A">
            <w:pPr>
              <w:pStyle w:val="2"/>
            </w:pPr>
            <w:r>
              <w:t>数量指标</w:t>
            </w:r>
          </w:p>
        </w:tc>
        <w:tc>
          <w:tcPr>
            <w:tcW w:w="1332" w:type="dxa"/>
            <w:vAlign w:val="center"/>
          </w:tcPr>
          <w:p w:rsidR="009F3387" w:rsidRDefault="0087137A">
            <w:pPr>
              <w:pStyle w:val="2"/>
            </w:pPr>
            <w:r>
              <w:t>支持农村公路恢复重建工程里程（公里）</w:t>
            </w:r>
          </w:p>
        </w:tc>
        <w:tc>
          <w:tcPr>
            <w:tcW w:w="2891" w:type="dxa"/>
            <w:vAlign w:val="center"/>
          </w:tcPr>
          <w:p w:rsidR="009F3387" w:rsidRDefault="0087137A">
            <w:pPr>
              <w:pStyle w:val="2"/>
            </w:pPr>
            <w:r>
              <w:t>支持农村公路恢复重建工程里程及支持农村公路桥梁恢复重建工程数量</w:t>
            </w:r>
          </w:p>
        </w:tc>
        <w:tc>
          <w:tcPr>
            <w:tcW w:w="1276" w:type="dxa"/>
            <w:vAlign w:val="center"/>
          </w:tcPr>
          <w:p w:rsidR="009F3387" w:rsidRDefault="0087137A">
            <w:pPr>
              <w:pStyle w:val="2"/>
            </w:pPr>
            <w:r>
              <w:t>≥100%</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质量指标</w:t>
            </w:r>
          </w:p>
        </w:tc>
        <w:tc>
          <w:tcPr>
            <w:tcW w:w="1332" w:type="dxa"/>
            <w:vAlign w:val="center"/>
          </w:tcPr>
          <w:p w:rsidR="009F3387" w:rsidRDefault="0087137A">
            <w:pPr>
              <w:pStyle w:val="2"/>
            </w:pPr>
            <w:r>
              <w:t>完工项目工程质量情况</w:t>
            </w:r>
          </w:p>
        </w:tc>
        <w:tc>
          <w:tcPr>
            <w:tcW w:w="2891" w:type="dxa"/>
            <w:vAlign w:val="center"/>
          </w:tcPr>
          <w:p w:rsidR="009F3387" w:rsidRDefault="0087137A">
            <w:pPr>
              <w:pStyle w:val="2"/>
            </w:pPr>
            <w:r>
              <w:t>完工项目工程质量情况</w:t>
            </w:r>
          </w:p>
        </w:tc>
        <w:tc>
          <w:tcPr>
            <w:tcW w:w="1276" w:type="dxa"/>
            <w:vAlign w:val="center"/>
          </w:tcPr>
          <w:p w:rsidR="009F3387" w:rsidRDefault="0087137A">
            <w:pPr>
              <w:pStyle w:val="2"/>
            </w:pPr>
            <w:r>
              <w:t>合格</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时效指标</w:t>
            </w:r>
          </w:p>
        </w:tc>
        <w:tc>
          <w:tcPr>
            <w:tcW w:w="1332" w:type="dxa"/>
            <w:vAlign w:val="center"/>
          </w:tcPr>
          <w:p w:rsidR="009F3387" w:rsidRDefault="0087137A">
            <w:pPr>
              <w:pStyle w:val="2"/>
            </w:pPr>
            <w:r>
              <w:t>恢复工程完成时间及重建工程建设进度</w:t>
            </w:r>
          </w:p>
        </w:tc>
        <w:tc>
          <w:tcPr>
            <w:tcW w:w="2891" w:type="dxa"/>
            <w:vAlign w:val="center"/>
          </w:tcPr>
          <w:p w:rsidR="009F3387" w:rsidRDefault="0087137A">
            <w:pPr>
              <w:pStyle w:val="2"/>
            </w:pPr>
            <w:r>
              <w:t>恢复工程完成时间及重建工程建设进度</w:t>
            </w:r>
          </w:p>
        </w:tc>
        <w:tc>
          <w:tcPr>
            <w:tcW w:w="1276" w:type="dxa"/>
            <w:vAlign w:val="center"/>
          </w:tcPr>
          <w:p w:rsidR="009F3387" w:rsidRDefault="0087137A">
            <w:pPr>
              <w:pStyle w:val="2"/>
            </w:pPr>
            <w:r>
              <w:t>2023年10月31日</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成本指标</w:t>
            </w:r>
          </w:p>
        </w:tc>
        <w:tc>
          <w:tcPr>
            <w:tcW w:w="1332" w:type="dxa"/>
            <w:vAlign w:val="center"/>
          </w:tcPr>
          <w:p w:rsidR="009F3387" w:rsidRDefault="0087137A">
            <w:pPr>
              <w:pStyle w:val="2"/>
            </w:pPr>
            <w:r>
              <w:t>工程项目造</w:t>
            </w:r>
            <w:r>
              <w:lastRenderedPageBreak/>
              <w:t>价</w:t>
            </w:r>
          </w:p>
        </w:tc>
        <w:tc>
          <w:tcPr>
            <w:tcW w:w="2891" w:type="dxa"/>
            <w:vAlign w:val="center"/>
          </w:tcPr>
          <w:p w:rsidR="009F3387" w:rsidRDefault="0087137A">
            <w:pPr>
              <w:pStyle w:val="2"/>
            </w:pPr>
            <w:r>
              <w:lastRenderedPageBreak/>
              <w:t>工程项目造价</w:t>
            </w:r>
          </w:p>
        </w:tc>
        <w:tc>
          <w:tcPr>
            <w:tcW w:w="1276" w:type="dxa"/>
            <w:vAlign w:val="center"/>
          </w:tcPr>
          <w:p w:rsidR="009F3387" w:rsidRDefault="0087137A">
            <w:pPr>
              <w:pStyle w:val="2"/>
            </w:pPr>
            <w:r>
              <w:t>≤1560万</w:t>
            </w:r>
            <w:r>
              <w:lastRenderedPageBreak/>
              <w:t>元</w:t>
            </w:r>
          </w:p>
        </w:tc>
        <w:tc>
          <w:tcPr>
            <w:tcW w:w="1843" w:type="dxa"/>
            <w:vAlign w:val="center"/>
          </w:tcPr>
          <w:p w:rsidR="009F3387" w:rsidRDefault="0087137A">
            <w:pPr>
              <w:pStyle w:val="2"/>
            </w:pPr>
            <w:r>
              <w:lastRenderedPageBreak/>
              <w:t>部门工作计划</w:t>
            </w:r>
          </w:p>
        </w:tc>
      </w:tr>
      <w:tr w:rsidR="009F3387">
        <w:trPr>
          <w:trHeight w:val="369"/>
          <w:jc w:val="center"/>
        </w:trPr>
        <w:tc>
          <w:tcPr>
            <w:tcW w:w="1276" w:type="dxa"/>
            <w:vMerge w:val="restart"/>
            <w:vAlign w:val="center"/>
          </w:tcPr>
          <w:p w:rsidR="009F3387" w:rsidRDefault="0087137A">
            <w:pPr>
              <w:pStyle w:val="3"/>
            </w:pPr>
            <w:r>
              <w:lastRenderedPageBreak/>
              <w:t>效益指标</w:t>
            </w:r>
          </w:p>
        </w:tc>
        <w:tc>
          <w:tcPr>
            <w:tcW w:w="1276" w:type="dxa"/>
            <w:vAlign w:val="center"/>
          </w:tcPr>
          <w:p w:rsidR="009F3387" w:rsidRDefault="0087137A">
            <w:pPr>
              <w:pStyle w:val="2"/>
            </w:pPr>
            <w:r>
              <w:t>社会效益指标</w:t>
            </w:r>
          </w:p>
        </w:tc>
        <w:tc>
          <w:tcPr>
            <w:tcW w:w="1332" w:type="dxa"/>
            <w:vAlign w:val="center"/>
          </w:tcPr>
          <w:p w:rsidR="009F3387" w:rsidRDefault="0087137A">
            <w:pPr>
              <w:pStyle w:val="2"/>
            </w:pPr>
            <w:r>
              <w:t>对经济发展的促进作用</w:t>
            </w:r>
          </w:p>
        </w:tc>
        <w:tc>
          <w:tcPr>
            <w:tcW w:w="2891" w:type="dxa"/>
            <w:vAlign w:val="center"/>
          </w:tcPr>
          <w:p w:rsidR="009F3387" w:rsidRDefault="0087137A">
            <w:pPr>
              <w:pStyle w:val="2"/>
            </w:pPr>
            <w:r>
              <w:t>对经济发展的促进作用</w:t>
            </w:r>
          </w:p>
        </w:tc>
        <w:tc>
          <w:tcPr>
            <w:tcW w:w="1276" w:type="dxa"/>
            <w:vAlign w:val="center"/>
          </w:tcPr>
          <w:p w:rsidR="009F3387" w:rsidRDefault="0087137A">
            <w:pPr>
              <w:pStyle w:val="2"/>
            </w:pPr>
            <w:r>
              <w:t>明显</w:t>
            </w:r>
          </w:p>
        </w:tc>
        <w:tc>
          <w:tcPr>
            <w:tcW w:w="1843" w:type="dxa"/>
            <w:vAlign w:val="center"/>
          </w:tcPr>
          <w:p w:rsidR="009F3387" w:rsidRDefault="0087137A">
            <w:pPr>
              <w:pStyle w:val="2"/>
            </w:pPr>
            <w:r>
              <w:t>部门工作计划</w:t>
            </w:r>
          </w:p>
        </w:tc>
      </w:tr>
      <w:tr w:rsidR="009F3387">
        <w:trPr>
          <w:trHeight w:val="369"/>
          <w:jc w:val="center"/>
        </w:trPr>
        <w:tc>
          <w:tcPr>
            <w:tcW w:w="1276" w:type="dxa"/>
            <w:vMerge/>
            <w:vAlign w:val="center"/>
          </w:tcPr>
          <w:p w:rsidR="009F3387" w:rsidRDefault="009F3387"/>
        </w:tc>
        <w:tc>
          <w:tcPr>
            <w:tcW w:w="1276" w:type="dxa"/>
            <w:vAlign w:val="center"/>
          </w:tcPr>
          <w:p w:rsidR="009F3387" w:rsidRDefault="0087137A">
            <w:pPr>
              <w:pStyle w:val="2"/>
            </w:pPr>
            <w:r>
              <w:t>可持续影响指标</w:t>
            </w:r>
          </w:p>
        </w:tc>
        <w:tc>
          <w:tcPr>
            <w:tcW w:w="1332" w:type="dxa"/>
            <w:vAlign w:val="center"/>
          </w:tcPr>
          <w:p w:rsidR="009F3387" w:rsidRDefault="0087137A">
            <w:pPr>
              <w:pStyle w:val="2"/>
            </w:pPr>
            <w:r>
              <w:t>基本公共服务水平</w:t>
            </w:r>
          </w:p>
        </w:tc>
        <w:tc>
          <w:tcPr>
            <w:tcW w:w="2891" w:type="dxa"/>
            <w:vAlign w:val="center"/>
          </w:tcPr>
          <w:p w:rsidR="009F3387" w:rsidRDefault="0087137A">
            <w:pPr>
              <w:pStyle w:val="2"/>
            </w:pPr>
            <w:r>
              <w:t>基本公共服务水平</w:t>
            </w:r>
          </w:p>
        </w:tc>
        <w:tc>
          <w:tcPr>
            <w:tcW w:w="1276" w:type="dxa"/>
            <w:vAlign w:val="center"/>
          </w:tcPr>
          <w:p w:rsidR="009F3387" w:rsidRDefault="0087137A">
            <w:pPr>
              <w:pStyle w:val="2"/>
            </w:pPr>
            <w:r>
              <w:t>明显提升</w:t>
            </w:r>
          </w:p>
        </w:tc>
        <w:tc>
          <w:tcPr>
            <w:tcW w:w="1843" w:type="dxa"/>
            <w:vAlign w:val="center"/>
          </w:tcPr>
          <w:p w:rsidR="009F3387" w:rsidRDefault="0087137A">
            <w:pPr>
              <w:pStyle w:val="2"/>
            </w:pPr>
            <w:r>
              <w:t>部门工作计划</w:t>
            </w:r>
          </w:p>
        </w:tc>
      </w:tr>
      <w:tr w:rsidR="009F3387">
        <w:trPr>
          <w:trHeight w:val="369"/>
          <w:jc w:val="center"/>
        </w:trPr>
        <w:tc>
          <w:tcPr>
            <w:tcW w:w="1276" w:type="dxa"/>
            <w:vAlign w:val="center"/>
          </w:tcPr>
          <w:p w:rsidR="009F3387" w:rsidRDefault="0087137A">
            <w:pPr>
              <w:pStyle w:val="3"/>
            </w:pPr>
            <w:r>
              <w:t>满意度指标</w:t>
            </w:r>
          </w:p>
        </w:tc>
        <w:tc>
          <w:tcPr>
            <w:tcW w:w="1276" w:type="dxa"/>
            <w:vAlign w:val="center"/>
          </w:tcPr>
          <w:p w:rsidR="009F3387" w:rsidRDefault="0087137A">
            <w:pPr>
              <w:pStyle w:val="2"/>
            </w:pPr>
            <w:r>
              <w:t>服务对象满意度指标</w:t>
            </w:r>
          </w:p>
        </w:tc>
        <w:tc>
          <w:tcPr>
            <w:tcW w:w="1332" w:type="dxa"/>
            <w:vAlign w:val="center"/>
          </w:tcPr>
          <w:p w:rsidR="009F3387" w:rsidRDefault="0087137A">
            <w:pPr>
              <w:pStyle w:val="2"/>
            </w:pPr>
            <w:r>
              <w:t>社会公众和服务对象满意度</w:t>
            </w:r>
          </w:p>
        </w:tc>
        <w:tc>
          <w:tcPr>
            <w:tcW w:w="2891" w:type="dxa"/>
            <w:vAlign w:val="center"/>
          </w:tcPr>
          <w:p w:rsidR="009F3387" w:rsidRDefault="0087137A">
            <w:pPr>
              <w:pStyle w:val="2"/>
            </w:pPr>
            <w:r>
              <w:t>社会公众和服务对象满意度</w:t>
            </w:r>
          </w:p>
        </w:tc>
        <w:tc>
          <w:tcPr>
            <w:tcW w:w="1276" w:type="dxa"/>
            <w:vAlign w:val="center"/>
          </w:tcPr>
          <w:p w:rsidR="009F3387" w:rsidRDefault="0087137A">
            <w:pPr>
              <w:pStyle w:val="2"/>
            </w:pPr>
            <w:r>
              <w:t>≥90%</w:t>
            </w:r>
          </w:p>
        </w:tc>
        <w:tc>
          <w:tcPr>
            <w:tcW w:w="1843" w:type="dxa"/>
            <w:vAlign w:val="center"/>
          </w:tcPr>
          <w:p w:rsidR="009F3387" w:rsidRDefault="0087137A">
            <w:pPr>
              <w:pStyle w:val="2"/>
            </w:pPr>
            <w:r>
              <w:t>调查数据</w:t>
            </w:r>
          </w:p>
        </w:tc>
      </w:tr>
    </w:tbl>
    <w:p w:rsidR="009F3387" w:rsidRDefault="009F3387"/>
    <w:p w:rsidR="009F3387" w:rsidRDefault="0087137A">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t>六、政府采购预算情况</w:t>
      </w:r>
    </w:p>
    <w:p w:rsidR="009F3387" w:rsidRDefault="0087137A">
      <w:pPr>
        <w:rPr>
          <w:rFonts w:ascii="仿宋" w:eastAsia="仿宋" w:hAnsi="仿宋"/>
          <w:sz w:val="32"/>
          <w:szCs w:val="32"/>
        </w:rPr>
      </w:pPr>
      <w:r>
        <w:rPr>
          <w:rFonts w:hint="eastAsia"/>
          <w:sz w:val="32"/>
          <w:szCs w:val="32"/>
        </w:rPr>
        <w:t xml:space="preserve">   </w:t>
      </w:r>
      <w:r>
        <w:rPr>
          <w:rFonts w:ascii="仿宋_GB2312" w:eastAsia="仿宋_GB2312" w:hint="eastAsia"/>
          <w:sz w:val="28"/>
          <w:szCs w:val="28"/>
        </w:rPr>
        <w:t xml:space="preserve"> </w:t>
      </w:r>
      <w:r>
        <w:rPr>
          <w:rFonts w:ascii="仿宋" w:eastAsia="仿宋" w:hAnsi="仿宋" w:hint="eastAsia"/>
          <w:sz w:val="32"/>
          <w:szCs w:val="32"/>
        </w:rPr>
        <w:t>2025年，我部门安排政府采购预算6003.00万元。具体内容见下表。</w:t>
      </w:r>
    </w:p>
    <w:p w:rsidR="009F3387" w:rsidRDefault="009F3387">
      <w:pPr>
        <w:jc w:val="center"/>
        <w:outlineLvl w:val="1"/>
        <w:rPr>
          <w:rFonts w:ascii="方正小标宋_GBK" w:eastAsia="方正小标宋_GBK" w:hAnsi="方正小标宋_GBK" w:cs="方正小标宋_GBK"/>
          <w:color w:val="000000"/>
          <w:sz w:val="32"/>
        </w:rPr>
      </w:pPr>
      <w:bookmarkStart w:id="44" w:name="_Toc_2_2_0000000007"/>
    </w:p>
    <w:p w:rsidR="009F3387" w:rsidRDefault="0087137A">
      <w:pPr>
        <w:jc w:val="center"/>
        <w:outlineLvl w:val="1"/>
      </w:pPr>
      <w:r>
        <w:rPr>
          <w:rFonts w:ascii="方正小标宋_GBK" w:eastAsia="方正小标宋_GBK" w:hAnsi="方正小标宋_GBK" w:cs="方正小标宋_GBK"/>
          <w:color w:val="000000"/>
          <w:sz w:val="32"/>
        </w:rPr>
        <w:t>部门政府采购预算</w:t>
      </w:r>
      <w:bookmarkEnd w:id="4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276"/>
        <w:gridCol w:w="709"/>
        <w:gridCol w:w="709"/>
        <w:gridCol w:w="850"/>
        <w:gridCol w:w="964"/>
        <w:gridCol w:w="964"/>
        <w:gridCol w:w="964"/>
        <w:gridCol w:w="964"/>
        <w:gridCol w:w="964"/>
        <w:gridCol w:w="964"/>
        <w:gridCol w:w="964"/>
        <w:gridCol w:w="964"/>
      </w:tblGrid>
      <w:tr w:rsidR="009F3387">
        <w:trPr>
          <w:cantSplit/>
          <w:tblHeader/>
          <w:jc w:val="center"/>
        </w:trPr>
        <w:tc>
          <w:tcPr>
            <w:tcW w:w="7343" w:type="dxa"/>
            <w:gridSpan w:val="7"/>
            <w:tcBorders>
              <w:top w:val="single" w:sz="6" w:space="0" w:color="FFFFFF"/>
              <w:left w:val="single" w:sz="6" w:space="0" w:color="FFFFFF"/>
              <w:right w:val="single" w:sz="6" w:space="0" w:color="FFFFFF"/>
            </w:tcBorders>
            <w:vAlign w:val="center"/>
          </w:tcPr>
          <w:p w:rsidR="009F3387" w:rsidRDefault="0087137A">
            <w:pPr>
              <w:pStyle w:val="20"/>
            </w:pPr>
            <w:r>
              <w:t>348怀来县交通运输局</w:t>
            </w:r>
          </w:p>
        </w:tc>
        <w:tc>
          <w:tcPr>
            <w:tcW w:w="7712" w:type="dxa"/>
            <w:gridSpan w:val="8"/>
            <w:tcBorders>
              <w:top w:val="single" w:sz="6" w:space="0" w:color="FFFFFF"/>
              <w:left w:val="single" w:sz="6" w:space="0" w:color="FFFFFF"/>
              <w:right w:val="single" w:sz="6" w:space="0" w:color="FFFFFF"/>
            </w:tcBorders>
            <w:vAlign w:val="center"/>
          </w:tcPr>
          <w:p w:rsidR="009F3387" w:rsidRDefault="0087137A">
            <w:pPr>
              <w:pStyle w:val="23"/>
            </w:pPr>
            <w:r>
              <w:t>单位：万元</w:t>
            </w:r>
          </w:p>
        </w:tc>
      </w:tr>
      <w:tr w:rsidR="009F3387">
        <w:trPr>
          <w:cantSplit/>
          <w:tblHeader/>
          <w:jc w:val="center"/>
        </w:trPr>
        <w:tc>
          <w:tcPr>
            <w:tcW w:w="2665" w:type="dxa"/>
            <w:gridSpan w:val="2"/>
            <w:vAlign w:val="center"/>
          </w:tcPr>
          <w:p w:rsidR="009F3387" w:rsidRDefault="0087137A">
            <w:pPr>
              <w:pStyle w:val="1"/>
            </w:pPr>
            <w:r>
              <w:t>政府采购项目来源</w:t>
            </w:r>
          </w:p>
        </w:tc>
        <w:tc>
          <w:tcPr>
            <w:tcW w:w="1134" w:type="dxa"/>
            <w:vMerge w:val="restart"/>
            <w:vAlign w:val="center"/>
          </w:tcPr>
          <w:p w:rsidR="009F3387" w:rsidRDefault="0087137A">
            <w:pPr>
              <w:pStyle w:val="1"/>
            </w:pPr>
            <w:r>
              <w:t>采购物品名称</w:t>
            </w:r>
          </w:p>
        </w:tc>
        <w:tc>
          <w:tcPr>
            <w:tcW w:w="1276" w:type="dxa"/>
            <w:vMerge w:val="restart"/>
            <w:vAlign w:val="center"/>
          </w:tcPr>
          <w:p w:rsidR="009F3387" w:rsidRDefault="0087137A">
            <w:pPr>
              <w:pStyle w:val="1"/>
            </w:pPr>
            <w:r>
              <w:t>政府采购目录序号</w:t>
            </w:r>
          </w:p>
        </w:tc>
        <w:tc>
          <w:tcPr>
            <w:tcW w:w="709" w:type="dxa"/>
            <w:vMerge w:val="restart"/>
            <w:vAlign w:val="center"/>
          </w:tcPr>
          <w:p w:rsidR="009F3387" w:rsidRDefault="0087137A">
            <w:pPr>
              <w:pStyle w:val="1"/>
            </w:pPr>
            <w:r>
              <w:t>计量  单位</w:t>
            </w:r>
          </w:p>
        </w:tc>
        <w:tc>
          <w:tcPr>
            <w:tcW w:w="709" w:type="dxa"/>
            <w:vMerge w:val="restart"/>
            <w:vAlign w:val="center"/>
          </w:tcPr>
          <w:p w:rsidR="009F3387" w:rsidRDefault="0087137A">
            <w:pPr>
              <w:pStyle w:val="1"/>
            </w:pPr>
            <w:r>
              <w:t>数量</w:t>
            </w:r>
          </w:p>
        </w:tc>
        <w:tc>
          <w:tcPr>
            <w:tcW w:w="850" w:type="dxa"/>
            <w:vMerge w:val="restart"/>
            <w:vAlign w:val="center"/>
          </w:tcPr>
          <w:p w:rsidR="009F3387" w:rsidRDefault="0087137A">
            <w:pPr>
              <w:pStyle w:val="1"/>
            </w:pPr>
            <w:r>
              <w:t>单价</w:t>
            </w:r>
          </w:p>
        </w:tc>
        <w:tc>
          <w:tcPr>
            <w:tcW w:w="6748" w:type="dxa"/>
            <w:gridSpan w:val="7"/>
            <w:vAlign w:val="center"/>
          </w:tcPr>
          <w:p w:rsidR="009F3387" w:rsidRDefault="0087137A">
            <w:pPr>
              <w:pStyle w:val="1"/>
            </w:pPr>
            <w:r>
              <w:t>政府采购金额（当年部门预算安排资金）</w:t>
            </w:r>
          </w:p>
        </w:tc>
        <w:tc>
          <w:tcPr>
            <w:tcW w:w="964" w:type="dxa"/>
            <w:vMerge w:val="restart"/>
            <w:vAlign w:val="center"/>
          </w:tcPr>
          <w:p w:rsidR="009F3387" w:rsidRDefault="0087137A">
            <w:pPr>
              <w:pStyle w:val="1"/>
            </w:pPr>
            <w:r>
              <w:t>2025年  预留中  小微企  业份额</w:t>
            </w:r>
          </w:p>
        </w:tc>
      </w:tr>
      <w:tr w:rsidR="009F3387">
        <w:trPr>
          <w:cantSplit/>
          <w:tblHeader/>
          <w:jc w:val="center"/>
        </w:trPr>
        <w:tc>
          <w:tcPr>
            <w:tcW w:w="1701" w:type="dxa"/>
            <w:vAlign w:val="center"/>
          </w:tcPr>
          <w:p w:rsidR="009F3387" w:rsidRDefault="0087137A">
            <w:pPr>
              <w:pStyle w:val="1"/>
            </w:pPr>
            <w:r>
              <w:t>项目名称</w:t>
            </w:r>
          </w:p>
        </w:tc>
        <w:tc>
          <w:tcPr>
            <w:tcW w:w="964" w:type="dxa"/>
            <w:vAlign w:val="center"/>
          </w:tcPr>
          <w:p w:rsidR="009F3387" w:rsidRDefault="0087137A">
            <w:pPr>
              <w:pStyle w:val="1"/>
            </w:pPr>
            <w:r>
              <w:t>预算    资金</w:t>
            </w:r>
          </w:p>
        </w:tc>
        <w:tc>
          <w:tcPr>
            <w:tcW w:w="1134" w:type="dxa"/>
            <w:vMerge/>
          </w:tcPr>
          <w:p w:rsidR="009F3387" w:rsidRDefault="009F3387"/>
        </w:tc>
        <w:tc>
          <w:tcPr>
            <w:tcW w:w="1276" w:type="dxa"/>
            <w:vMerge/>
          </w:tcPr>
          <w:p w:rsidR="009F3387" w:rsidRDefault="009F3387"/>
        </w:tc>
        <w:tc>
          <w:tcPr>
            <w:tcW w:w="709" w:type="dxa"/>
            <w:vMerge/>
          </w:tcPr>
          <w:p w:rsidR="009F3387" w:rsidRDefault="009F3387"/>
        </w:tc>
        <w:tc>
          <w:tcPr>
            <w:tcW w:w="709" w:type="dxa"/>
            <w:vMerge/>
          </w:tcPr>
          <w:p w:rsidR="009F3387" w:rsidRDefault="009F3387"/>
        </w:tc>
        <w:tc>
          <w:tcPr>
            <w:tcW w:w="850" w:type="dxa"/>
            <w:vMerge/>
          </w:tcPr>
          <w:p w:rsidR="009F3387" w:rsidRDefault="009F3387"/>
        </w:tc>
        <w:tc>
          <w:tcPr>
            <w:tcW w:w="964" w:type="dxa"/>
            <w:vAlign w:val="center"/>
          </w:tcPr>
          <w:p w:rsidR="009F3387" w:rsidRDefault="0087137A">
            <w:pPr>
              <w:pStyle w:val="1"/>
            </w:pPr>
            <w:r>
              <w:t>合计</w:t>
            </w:r>
          </w:p>
        </w:tc>
        <w:tc>
          <w:tcPr>
            <w:tcW w:w="964" w:type="dxa"/>
            <w:vAlign w:val="center"/>
          </w:tcPr>
          <w:p w:rsidR="009F3387" w:rsidRDefault="0087137A">
            <w:pPr>
              <w:pStyle w:val="1"/>
            </w:pPr>
            <w:r>
              <w:t>一般公共预算拨款</w:t>
            </w:r>
          </w:p>
        </w:tc>
        <w:tc>
          <w:tcPr>
            <w:tcW w:w="964" w:type="dxa"/>
            <w:vAlign w:val="center"/>
          </w:tcPr>
          <w:p w:rsidR="009F3387" w:rsidRDefault="0087137A">
            <w:pPr>
              <w:pStyle w:val="1"/>
            </w:pPr>
            <w:r>
              <w:t>基金预算拨款</w:t>
            </w:r>
          </w:p>
        </w:tc>
        <w:tc>
          <w:tcPr>
            <w:tcW w:w="964" w:type="dxa"/>
            <w:vAlign w:val="center"/>
          </w:tcPr>
          <w:p w:rsidR="009F3387" w:rsidRDefault="0087137A">
            <w:pPr>
              <w:pStyle w:val="1"/>
            </w:pPr>
            <w:r>
              <w:t>国有资本经营预算拨款</w:t>
            </w:r>
          </w:p>
        </w:tc>
        <w:tc>
          <w:tcPr>
            <w:tcW w:w="964" w:type="dxa"/>
            <w:vAlign w:val="center"/>
          </w:tcPr>
          <w:p w:rsidR="009F3387" w:rsidRDefault="0087137A">
            <w:pPr>
              <w:pStyle w:val="1"/>
            </w:pPr>
            <w:r>
              <w:t>财政专户核拨</w:t>
            </w:r>
          </w:p>
        </w:tc>
        <w:tc>
          <w:tcPr>
            <w:tcW w:w="964" w:type="dxa"/>
            <w:vAlign w:val="center"/>
          </w:tcPr>
          <w:p w:rsidR="009F3387" w:rsidRDefault="0087137A">
            <w:pPr>
              <w:pStyle w:val="1"/>
            </w:pPr>
            <w:r>
              <w:t>单位    资金</w:t>
            </w:r>
          </w:p>
        </w:tc>
        <w:tc>
          <w:tcPr>
            <w:tcW w:w="964" w:type="dxa"/>
            <w:vAlign w:val="center"/>
          </w:tcPr>
          <w:p w:rsidR="009F3387" w:rsidRDefault="0087137A">
            <w:pPr>
              <w:pStyle w:val="1"/>
            </w:pPr>
            <w:r>
              <w:t>上年结转结余</w:t>
            </w:r>
          </w:p>
        </w:tc>
        <w:tc>
          <w:tcPr>
            <w:tcW w:w="964" w:type="dxa"/>
            <w:vMerge/>
          </w:tcPr>
          <w:p w:rsidR="009F3387" w:rsidRDefault="009F3387"/>
        </w:tc>
      </w:tr>
      <w:tr w:rsidR="009F3387">
        <w:trPr>
          <w:cantSplit/>
          <w:jc w:val="center"/>
        </w:trPr>
        <w:tc>
          <w:tcPr>
            <w:tcW w:w="1701" w:type="dxa"/>
            <w:vAlign w:val="center"/>
          </w:tcPr>
          <w:p w:rsidR="009F3387" w:rsidRDefault="0087137A">
            <w:pPr>
              <w:pStyle w:val="6"/>
            </w:pPr>
            <w:r>
              <w:t>合  计</w:t>
            </w:r>
          </w:p>
        </w:tc>
        <w:tc>
          <w:tcPr>
            <w:tcW w:w="964" w:type="dxa"/>
            <w:vAlign w:val="center"/>
          </w:tcPr>
          <w:p w:rsidR="009F3387" w:rsidRDefault="009F3387">
            <w:pPr>
              <w:pStyle w:val="7"/>
            </w:pPr>
          </w:p>
        </w:tc>
        <w:tc>
          <w:tcPr>
            <w:tcW w:w="1134" w:type="dxa"/>
            <w:vAlign w:val="center"/>
          </w:tcPr>
          <w:p w:rsidR="009F3387" w:rsidRDefault="009F3387">
            <w:pPr>
              <w:pStyle w:val="5"/>
            </w:pPr>
          </w:p>
        </w:tc>
        <w:tc>
          <w:tcPr>
            <w:tcW w:w="1276" w:type="dxa"/>
            <w:vAlign w:val="center"/>
          </w:tcPr>
          <w:p w:rsidR="009F3387" w:rsidRDefault="009F3387">
            <w:pPr>
              <w:pStyle w:val="5"/>
            </w:pPr>
          </w:p>
        </w:tc>
        <w:tc>
          <w:tcPr>
            <w:tcW w:w="709" w:type="dxa"/>
            <w:vAlign w:val="center"/>
          </w:tcPr>
          <w:p w:rsidR="009F3387" w:rsidRDefault="009F3387">
            <w:pPr>
              <w:pStyle w:val="6"/>
            </w:pPr>
          </w:p>
        </w:tc>
        <w:tc>
          <w:tcPr>
            <w:tcW w:w="709" w:type="dxa"/>
            <w:vAlign w:val="center"/>
          </w:tcPr>
          <w:p w:rsidR="009F3387" w:rsidRDefault="009F3387">
            <w:pPr>
              <w:pStyle w:val="7"/>
            </w:pPr>
          </w:p>
        </w:tc>
        <w:tc>
          <w:tcPr>
            <w:tcW w:w="850" w:type="dxa"/>
            <w:vAlign w:val="center"/>
          </w:tcPr>
          <w:p w:rsidR="009F3387" w:rsidRDefault="009F3387">
            <w:pPr>
              <w:pStyle w:val="7"/>
            </w:pPr>
          </w:p>
        </w:tc>
        <w:tc>
          <w:tcPr>
            <w:tcW w:w="964" w:type="dxa"/>
            <w:vAlign w:val="center"/>
          </w:tcPr>
          <w:p w:rsidR="009F3387" w:rsidRDefault="0087137A">
            <w:pPr>
              <w:pStyle w:val="7"/>
            </w:pPr>
            <w:r>
              <w:t>6003.00</w:t>
            </w:r>
          </w:p>
        </w:tc>
        <w:tc>
          <w:tcPr>
            <w:tcW w:w="964" w:type="dxa"/>
            <w:vAlign w:val="center"/>
          </w:tcPr>
          <w:p w:rsidR="009F3387" w:rsidRDefault="0087137A">
            <w:pPr>
              <w:pStyle w:val="7"/>
            </w:pPr>
            <w:r>
              <w:t>6003.00</w:t>
            </w: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87137A">
            <w:pPr>
              <w:pStyle w:val="7"/>
            </w:pPr>
            <w:r>
              <w:t>6003.00</w:t>
            </w:r>
          </w:p>
        </w:tc>
      </w:tr>
      <w:tr w:rsidR="009F3387">
        <w:trPr>
          <w:cantSplit/>
          <w:jc w:val="center"/>
        </w:trPr>
        <w:tc>
          <w:tcPr>
            <w:tcW w:w="1701" w:type="dxa"/>
            <w:vAlign w:val="center"/>
          </w:tcPr>
          <w:p w:rsidR="009F3387" w:rsidRDefault="0087137A">
            <w:pPr>
              <w:pStyle w:val="6"/>
            </w:pPr>
            <w:r>
              <w:t>怀来县交通运输局小计</w:t>
            </w:r>
          </w:p>
        </w:tc>
        <w:tc>
          <w:tcPr>
            <w:tcW w:w="964" w:type="dxa"/>
            <w:vAlign w:val="center"/>
          </w:tcPr>
          <w:p w:rsidR="009F3387" w:rsidRDefault="009F3387">
            <w:pPr>
              <w:pStyle w:val="7"/>
            </w:pPr>
          </w:p>
        </w:tc>
        <w:tc>
          <w:tcPr>
            <w:tcW w:w="1134" w:type="dxa"/>
            <w:vAlign w:val="center"/>
          </w:tcPr>
          <w:p w:rsidR="009F3387" w:rsidRDefault="009F3387">
            <w:pPr>
              <w:pStyle w:val="5"/>
            </w:pPr>
          </w:p>
        </w:tc>
        <w:tc>
          <w:tcPr>
            <w:tcW w:w="1276" w:type="dxa"/>
            <w:vAlign w:val="center"/>
          </w:tcPr>
          <w:p w:rsidR="009F3387" w:rsidRDefault="009F3387">
            <w:pPr>
              <w:pStyle w:val="5"/>
            </w:pPr>
          </w:p>
        </w:tc>
        <w:tc>
          <w:tcPr>
            <w:tcW w:w="709" w:type="dxa"/>
            <w:vAlign w:val="center"/>
          </w:tcPr>
          <w:p w:rsidR="009F3387" w:rsidRDefault="009F3387">
            <w:pPr>
              <w:pStyle w:val="6"/>
            </w:pPr>
          </w:p>
        </w:tc>
        <w:tc>
          <w:tcPr>
            <w:tcW w:w="709" w:type="dxa"/>
            <w:vAlign w:val="center"/>
          </w:tcPr>
          <w:p w:rsidR="009F3387" w:rsidRDefault="009F3387">
            <w:pPr>
              <w:pStyle w:val="7"/>
            </w:pPr>
          </w:p>
        </w:tc>
        <w:tc>
          <w:tcPr>
            <w:tcW w:w="850" w:type="dxa"/>
            <w:vAlign w:val="center"/>
          </w:tcPr>
          <w:p w:rsidR="009F3387" w:rsidRDefault="009F3387">
            <w:pPr>
              <w:pStyle w:val="7"/>
            </w:pPr>
          </w:p>
        </w:tc>
        <w:tc>
          <w:tcPr>
            <w:tcW w:w="964" w:type="dxa"/>
            <w:vAlign w:val="center"/>
          </w:tcPr>
          <w:p w:rsidR="009F3387" w:rsidRDefault="0087137A">
            <w:pPr>
              <w:pStyle w:val="7"/>
            </w:pPr>
            <w:r>
              <w:t>6003.00</w:t>
            </w:r>
          </w:p>
        </w:tc>
        <w:tc>
          <w:tcPr>
            <w:tcW w:w="964" w:type="dxa"/>
            <w:vAlign w:val="center"/>
          </w:tcPr>
          <w:p w:rsidR="009F3387" w:rsidRDefault="0087137A">
            <w:pPr>
              <w:pStyle w:val="7"/>
            </w:pPr>
            <w:r>
              <w:t>6003.00</w:t>
            </w: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9F3387">
            <w:pPr>
              <w:pStyle w:val="7"/>
            </w:pPr>
          </w:p>
        </w:tc>
        <w:tc>
          <w:tcPr>
            <w:tcW w:w="964" w:type="dxa"/>
            <w:vAlign w:val="center"/>
          </w:tcPr>
          <w:p w:rsidR="009F3387" w:rsidRDefault="0087137A">
            <w:pPr>
              <w:pStyle w:val="7"/>
            </w:pPr>
            <w:r>
              <w:t>6003.00</w:t>
            </w:r>
          </w:p>
        </w:tc>
      </w:tr>
      <w:tr w:rsidR="009F3387">
        <w:trPr>
          <w:cantSplit/>
          <w:jc w:val="center"/>
        </w:trPr>
        <w:tc>
          <w:tcPr>
            <w:tcW w:w="1701" w:type="dxa"/>
            <w:vAlign w:val="center"/>
          </w:tcPr>
          <w:p w:rsidR="009F3387" w:rsidRDefault="0087137A">
            <w:pPr>
              <w:pStyle w:val="2"/>
            </w:pPr>
            <w:r>
              <w:lastRenderedPageBreak/>
              <w:t>]怀财字【2025】7号 治超专项</w:t>
            </w:r>
          </w:p>
        </w:tc>
        <w:tc>
          <w:tcPr>
            <w:tcW w:w="964" w:type="dxa"/>
            <w:vAlign w:val="center"/>
          </w:tcPr>
          <w:p w:rsidR="009F3387" w:rsidRDefault="0087137A">
            <w:pPr>
              <w:pStyle w:val="4"/>
            </w:pPr>
            <w:r>
              <w:t>700.00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560.00</w:t>
            </w:r>
          </w:p>
        </w:tc>
        <w:tc>
          <w:tcPr>
            <w:tcW w:w="964" w:type="dxa"/>
            <w:vAlign w:val="center"/>
          </w:tcPr>
          <w:p w:rsidR="009F3387" w:rsidRDefault="0087137A">
            <w:pPr>
              <w:pStyle w:val="4"/>
            </w:pPr>
            <w:r>
              <w:t>560.00</w:t>
            </w:r>
          </w:p>
        </w:tc>
        <w:tc>
          <w:tcPr>
            <w:tcW w:w="964" w:type="dxa"/>
            <w:vAlign w:val="center"/>
          </w:tcPr>
          <w:p w:rsidR="009F3387" w:rsidRDefault="0087137A">
            <w:pPr>
              <w:pStyle w:val="4"/>
            </w:pPr>
            <w:r>
              <w:t>560.00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560.00</w:t>
            </w:r>
          </w:p>
        </w:tc>
      </w:tr>
      <w:tr w:rsidR="009F3387">
        <w:trPr>
          <w:cantSplit/>
          <w:jc w:val="center"/>
        </w:trPr>
        <w:tc>
          <w:tcPr>
            <w:tcW w:w="1701" w:type="dxa"/>
            <w:vAlign w:val="center"/>
          </w:tcPr>
          <w:p w:rsidR="009F3387" w:rsidRDefault="0087137A">
            <w:pPr>
              <w:pStyle w:val="2"/>
            </w:pPr>
            <w:r>
              <w:t>]怀财字【2025】7号 治超专项</w:t>
            </w:r>
          </w:p>
        </w:tc>
        <w:tc>
          <w:tcPr>
            <w:tcW w:w="964" w:type="dxa"/>
            <w:vAlign w:val="center"/>
          </w:tcPr>
          <w:p w:rsidR="009F3387" w:rsidRDefault="0087137A">
            <w:pPr>
              <w:pStyle w:val="4"/>
            </w:pPr>
            <w:r>
              <w:t>700.00</w:t>
            </w:r>
          </w:p>
        </w:tc>
        <w:tc>
          <w:tcPr>
            <w:tcW w:w="1134" w:type="dxa"/>
            <w:vAlign w:val="center"/>
          </w:tcPr>
          <w:p w:rsidR="009F3387" w:rsidRDefault="0087137A">
            <w:pPr>
              <w:pStyle w:val="2"/>
            </w:pPr>
            <w:r>
              <w:t>工程项目管理服务</w:t>
            </w:r>
          </w:p>
        </w:tc>
        <w:tc>
          <w:tcPr>
            <w:tcW w:w="1276" w:type="dxa"/>
            <w:vAlign w:val="center"/>
          </w:tcPr>
          <w:p w:rsidR="009F3387" w:rsidRDefault="0087137A">
            <w:pPr>
              <w:pStyle w:val="2"/>
            </w:pPr>
            <w:r>
              <w:t>C11040000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140.00</w:t>
            </w:r>
          </w:p>
        </w:tc>
        <w:tc>
          <w:tcPr>
            <w:tcW w:w="964" w:type="dxa"/>
            <w:vAlign w:val="center"/>
          </w:tcPr>
          <w:p w:rsidR="009F3387" w:rsidRDefault="0087137A">
            <w:pPr>
              <w:pStyle w:val="4"/>
            </w:pPr>
            <w:r>
              <w:t>140.00</w:t>
            </w:r>
          </w:p>
        </w:tc>
        <w:tc>
          <w:tcPr>
            <w:tcW w:w="964" w:type="dxa"/>
            <w:vAlign w:val="center"/>
          </w:tcPr>
          <w:p w:rsidR="009F3387" w:rsidRDefault="0087137A">
            <w:pPr>
              <w:pStyle w:val="4"/>
            </w:pPr>
            <w:r>
              <w:t>140.00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140.00</w:t>
            </w:r>
          </w:p>
        </w:tc>
      </w:tr>
      <w:tr w:rsidR="009F3387">
        <w:trPr>
          <w:cantSplit/>
          <w:jc w:val="center"/>
        </w:trPr>
        <w:tc>
          <w:tcPr>
            <w:tcW w:w="1701" w:type="dxa"/>
            <w:vAlign w:val="center"/>
          </w:tcPr>
          <w:p w:rsidR="009F3387" w:rsidRDefault="0087137A">
            <w:pPr>
              <w:pStyle w:val="2"/>
            </w:pPr>
            <w:r>
              <w:t>]冀财建【2024】280号 河北省财政厅关于提前下达2025年普通国省干线公路建设养护发展专项资金的通知（张家口市怀来县国道110线超限站治超资金）</w:t>
            </w:r>
          </w:p>
        </w:tc>
        <w:tc>
          <w:tcPr>
            <w:tcW w:w="964" w:type="dxa"/>
            <w:vAlign w:val="center"/>
          </w:tcPr>
          <w:p w:rsidR="009F3387" w:rsidRDefault="0087137A">
            <w:pPr>
              <w:pStyle w:val="4"/>
            </w:pPr>
            <w:r>
              <w:t>40.00</w:t>
            </w:r>
          </w:p>
        </w:tc>
        <w:tc>
          <w:tcPr>
            <w:tcW w:w="1134" w:type="dxa"/>
            <w:vAlign w:val="center"/>
          </w:tcPr>
          <w:p w:rsidR="009F3387" w:rsidRDefault="0087137A">
            <w:pPr>
              <w:pStyle w:val="2"/>
            </w:pPr>
            <w:r>
              <w:t>工程项目管理服务</w:t>
            </w:r>
          </w:p>
        </w:tc>
        <w:tc>
          <w:tcPr>
            <w:tcW w:w="1276" w:type="dxa"/>
            <w:vAlign w:val="center"/>
          </w:tcPr>
          <w:p w:rsidR="009F3387" w:rsidRDefault="0087137A">
            <w:pPr>
              <w:pStyle w:val="2"/>
            </w:pPr>
            <w:r>
              <w:t>C11040000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40.00</w:t>
            </w:r>
          </w:p>
        </w:tc>
        <w:tc>
          <w:tcPr>
            <w:tcW w:w="964" w:type="dxa"/>
            <w:vAlign w:val="center"/>
          </w:tcPr>
          <w:p w:rsidR="009F3387" w:rsidRDefault="0087137A">
            <w:pPr>
              <w:pStyle w:val="4"/>
            </w:pPr>
            <w:r>
              <w:t>40.00</w:t>
            </w:r>
          </w:p>
        </w:tc>
        <w:tc>
          <w:tcPr>
            <w:tcW w:w="964" w:type="dxa"/>
            <w:vAlign w:val="center"/>
          </w:tcPr>
          <w:p w:rsidR="009F3387" w:rsidRDefault="0087137A">
            <w:pPr>
              <w:pStyle w:val="4"/>
            </w:pPr>
            <w:r>
              <w:t>40.00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40.00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台式计算机</w:t>
            </w:r>
          </w:p>
        </w:tc>
        <w:tc>
          <w:tcPr>
            <w:tcW w:w="1276" w:type="dxa"/>
            <w:vAlign w:val="center"/>
          </w:tcPr>
          <w:p w:rsidR="009F3387" w:rsidRDefault="0087137A">
            <w:pPr>
              <w:pStyle w:val="2"/>
            </w:pPr>
            <w:r>
              <w:t>A02010105</w:t>
            </w:r>
          </w:p>
        </w:tc>
        <w:tc>
          <w:tcPr>
            <w:tcW w:w="709" w:type="dxa"/>
            <w:vAlign w:val="center"/>
          </w:tcPr>
          <w:p w:rsidR="009F3387" w:rsidRDefault="0087137A">
            <w:pPr>
              <w:pStyle w:val="3"/>
            </w:pPr>
            <w:r>
              <w:t>台</w:t>
            </w:r>
          </w:p>
        </w:tc>
        <w:tc>
          <w:tcPr>
            <w:tcW w:w="709" w:type="dxa"/>
            <w:vAlign w:val="center"/>
          </w:tcPr>
          <w:p w:rsidR="009F3387" w:rsidRDefault="0087137A">
            <w:pPr>
              <w:pStyle w:val="3"/>
            </w:pPr>
            <w:r>
              <w:t>8</w:t>
            </w:r>
          </w:p>
        </w:tc>
        <w:tc>
          <w:tcPr>
            <w:tcW w:w="850" w:type="dxa"/>
            <w:vAlign w:val="center"/>
          </w:tcPr>
          <w:p w:rsidR="009F3387" w:rsidRDefault="0087137A">
            <w:pPr>
              <w:pStyle w:val="4"/>
            </w:pPr>
            <w:r>
              <w:t>0.60</w:t>
            </w:r>
          </w:p>
        </w:tc>
        <w:tc>
          <w:tcPr>
            <w:tcW w:w="964" w:type="dxa"/>
            <w:vAlign w:val="center"/>
          </w:tcPr>
          <w:p w:rsidR="009F3387" w:rsidRDefault="0087137A">
            <w:pPr>
              <w:pStyle w:val="4"/>
            </w:pPr>
            <w:r>
              <w:t>4.80</w:t>
            </w:r>
          </w:p>
        </w:tc>
        <w:tc>
          <w:tcPr>
            <w:tcW w:w="964" w:type="dxa"/>
            <w:vAlign w:val="center"/>
          </w:tcPr>
          <w:p w:rsidR="009F3387" w:rsidRDefault="0087137A">
            <w:pPr>
              <w:pStyle w:val="4"/>
            </w:pPr>
            <w:r>
              <w:t>4.80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4.80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便携式计算机</w:t>
            </w:r>
          </w:p>
        </w:tc>
        <w:tc>
          <w:tcPr>
            <w:tcW w:w="1276" w:type="dxa"/>
            <w:vAlign w:val="center"/>
          </w:tcPr>
          <w:p w:rsidR="009F3387" w:rsidRDefault="0087137A">
            <w:pPr>
              <w:pStyle w:val="2"/>
            </w:pPr>
            <w:r>
              <w:t>A02010108</w:t>
            </w:r>
          </w:p>
        </w:tc>
        <w:tc>
          <w:tcPr>
            <w:tcW w:w="709" w:type="dxa"/>
            <w:vAlign w:val="center"/>
          </w:tcPr>
          <w:p w:rsidR="009F3387" w:rsidRDefault="0087137A">
            <w:pPr>
              <w:pStyle w:val="3"/>
            </w:pPr>
            <w:r>
              <w:t>台</w:t>
            </w:r>
          </w:p>
        </w:tc>
        <w:tc>
          <w:tcPr>
            <w:tcW w:w="709" w:type="dxa"/>
            <w:vAlign w:val="center"/>
          </w:tcPr>
          <w:p w:rsidR="009F3387" w:rsidRDefault="0087137A">
            <w:pPr>
              <w:pStyle w:val="3"/>
            </w:pPr>
            <w:r>
              <w:t>3</w:t>
            </w:r>
          </w:p>
        </w:tc>
        <w:tc>
          <w:tcPr>
            <w:tcW w:w="850" w:type="dxa"/>
            <w:vAlign w:val="center"/>
          </w:tcPr>
          <w:p w:rsidR="009F3387" w:rsidRDefault="0087137A">
            <w:pPr>
              <w:pStyle w:val="4"/>
            </w:pPr>
            <w:r>
              <w:t>0.80</w:t>
            </w:r>
          </w:p>
        </w:tc>
        <w:tc>
          <w:tcPr>
            <w:tcW w:w="964" w:type="dxa"/>
            <w:vAlign w:val="center"/>
          </w:tcPr>
          <w:p w:rsidR="009F3387" w:rsidRDefault="0087137A">
            <w:pPr>
              <w:pStyle w:val="4"/>
            </w:pPr>
            <w:r>
              <w:t>2.40</w:t>
            </w:r>
          </w:p>
        </w:tc>
        <w:tc>
          <w:tcPr>
            <w:tcW w:w="964" w:type="dxa"/>
            <w:vAlign w:val="center"/>
          </w:tcPr>
          <w:p w:rsidR="009F3387" w:rsidRDefault="0087137A">
            <w:pPr>
              <w:pStyle w:val="4"/>
            </w:pPr>
            <w:r>
              <w:t>2.40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2.40</w:t>
            </w:r>
          </w:p>
        </w:tc>
      </w:tr>
      <w:tr w:rsidR="009F3387">
        <w:trPr>
          <w:cantSplit/>
          <w:jc w:val="center"/>
        </w:trPr>
        <w:tc>
          <w:tcPr>
            <w:tcW w:w="1701" w:type="dxa"/>
            <w:vAlign w:val="center"/>
          </w:tcPr>
          <w:p w:rsidR="009F3387" w:rsidRDefault="0087137A">
            <w:pPr>
              <w:pStyle w:val="2"/>
            </w:pPr>
            <w:r>
              <w:lastRenderedPageBreak/>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协议测试设备</w:t>
            </w:r>
          </w:p>
        </w:tc>
        <w:tc>
          <w:tcPr>
            <w:tcW w:w="1276" w:type="dxa"/>
            <w:vAlign w:val="center"/>
          </w:tcPr>
          <w:p w:rsidR="009F3387" w:rsidRDefault="0087137A">
            <w:pPr>
              <w:pStyle w:val="2"/>
            </w:pPr>
            <w:r>
              <w:t>A02010222</w:t>
            </w:r>
          </w:p>
        </w:tc>
        <w:tc>
          <w:tcPr>
            <w:tcW w:w="709" w:type="dxa"/>
            <w:vAlign w:val="center"/>
          </w:tcPr>
          <w:p w:rsidR="009F3387" w:rsidRDefault="0087137A">
            <w:pPr>
              <w:pStyle w:val="3"/>
            </w:pPr>
            <w:r>
              <w:t>个</w:t>
            </w:r>
          </w:p>
        </w:tc>
        <w:tc>
          <w:tcPr>
            <w:tcW w:w="709" w:type="dxa"/>
            <w:vAlign w:val="center"/>
          </w:tcPr>
          <w:p w:rsidR="009F3387" w:rsidRDefault="0087137A">
            <w:pPr>
              <w:pStyle w:val="3"/>
            </w:pPr>
            <w:r>
              <w:t>1</w:t>
            </w:r>
          </w:p>
        </w:tc>
        <w:tc>
          <w:tcPr>
            <w:tcW w:w="850" w:type="dxa"/>
            <w:vAlign w:val="center"/>
          </w:tcPr>
          <w:p w:rsidR="009F3387" w:rsidRDefault="0087137A">
            <w:pPr>
              <w:pStyle w:val="4"/>
            </w:pPr>
            <w:r>
              <w:t>19.00</w:t>
            </w:r>
          </w:p>
        </w:tc>
        <w:tc>
          <w:tcPr>
            <w:tcW w:w="964" w:type="dxa"/>
            <w:vAlign w:val="center"/>
          </w:tcPr>
          <w:p w:rsidR="009F3387" w:rsidRDefault="0087137A">
            <w:pPr>
              <w:pStyle w:val="4"/>
            </w:pPr>
            <w:r>
              <w:t>19.00</w:t>
            </w:r>
          </w:p>
        </w:tc>
        <w:tc>
          <w:tcPr>
            <w:tcW w:w="964" w:type="dxa"/>
            <w:vAlign w:val="center"/>
          </w:tcPr>
          <w:p w:rsidR="009F3387" w:rsidRDefault="0087137A">
            <w:pPr>
              <w:pStyle w:val="4"/>
            </w:pPr>
            <w:r>
              <w:t>19.00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19.00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复印机</w:t>
            </w:r>
          </w:p>
        </w:tc>
        <w:tc>
          <w:tcPr>
            <w:tcW w:w="1276" w:type="dxa"/>
            <w:vAlign w:val="center"/>
          </w:tcPr>
          <w:p w:rsidR="009F3387" w:rsidRDefault="0087137A">
            <w:pPr>
              <w:pStyle w:val="2"/>
            </w:pPr>
            <w:r>
              <w:t>A02020100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1.80</w:t>
            </w:r>
          </w:p>
        </w:tc>
        <w:tc>
          <w:tcPr>
            <w:tcW w:w="964" w:type="dxa"/>
            <w:vAlign w:val="center"/>
          </w:tcPr>
          <w:p w:rsidR="009F3387" w:rsidRDefault="0087137A">
            <w:pPr>
              <w:pStyle w:val="4"/>
            </w:pPr>
            <w:r>
              <w:t>3.60</w:t>
            </w:r>
          </w:p>
        </w:tc>
        <w:tc>
          <w:tcPr>
            <w:tcW w:w="964" w:type="dxa"/>
            <w:vAlign w:val="center"/>
          </w:tcPr>
          <w:p w:rsidR="009F3387" w:rsidRDefault="0087137A">
            <w:pPr>
              <w:pStyle w:val="4"/>
            </w:pPr>
            <w:r>
              <w:t>3.60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3.60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A3 彩色打印机</w:t>
            </w:r>
          </w:p>
        </w:tc>
        <w:tc>
          <w:tcPr>
            <w:tcW w:w="1276" w:type="dxa"/>
            <w:vAlign w:val="center"/>
          </w:tcPr>
          <w:p w:rsidR="009F3387" w:rsidRDefault="0087137A">
            <w:pPr>
              <w:pStyle w:val="2"/>
            </w:pPr>
            <w:r>
              <w:t>A02021002</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0.60</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A4 黑白打印机</w:t>
            </w:r>
          </w:p>
        </w:tc>
        <w:tc>
          <w:tcPr>
            <w:tcW w:w="1276" w:type="dxa"/>
            <w:vAlign w:val="center"/>
          </w:tcPr>
          <w:p w:rsidR="009F3387" w:rsidRDefault="0087137A">
            <w:pPr>
              <w:pStyle w:val="2"/>
            </w:pPr>
            <w:r>
              <w:t>A02021003</w:t>
            </w:r>
          </w:p>
        </w:tc>
        <w:tc>
          <w:tcPr>
            <w:tcW w:w="709" w:type="dxa"/>
            <w:vAlign w:val="center"/>
          </w:tcPr>
          <w:p w:rsidR="009F3387" w:rsidRDefault="0087137A">
            <w:pPr>
              <w:pStyle w:val="3"/>
            </w:pPr>
            <w:r>
              <w:t>台</w:t>
            </w:r>
          </w:p>
        </w:tc>
        <w:tc>
          <w:tcPr>
            <w:tcW w:w="709" w:type="dxa"/>
            <w:vAlign w:val="center"/>
          </w:tcPr>
          <w:p w:rsidR="009F3387" w:rsidRDefault="0087137A">
            <w:pPr>
              <w:pStyle w:val="3"/>
            </w:pPr>
            <w:r>
              <w:t>8</w:t>
            </w:r>
          </w:p>
        </w:tc>
        <w:tc>
          <w:tcPr>
            <w:tcW w:w="850" w:type="dxa"/>
            <w:vAlign w:val="center"/>
          </w:tcPr>
          <w:p w:rsidR="009F3387" w:rsidRDefault="0087137A">
            <w:pPr>
              <w:pStyle w:val="4"/>
            </w:pPr>
            <w:r>
              <w:t>0.18</w:t>
            </w:r>
          </w:p>
        </w:tc>
        <w:tc>
          <w:tcPr>
            <w:tcW w:w="964" w:type="dxa"/>
            <w:vAlign w:val="center"/>
          </w:tcPr>
          <w:p w:rsidR="009F3387" w:rsidRDefault="0087137A">
            <w:pPr>
              <w:pStyle w:val="4"/>
            </w:pPr>
            <w:r>
              <w:t>1.44</w:t>
            </w:r>
          </w:p>
        </w:tc>
        <w:tc>
          <w:tcPr>
            <w:tcW w:w="964" w:type="dxa"/>
            <w:vAlign w:val="center"/>
          </w:tcPr>
          <w:p w:rsidR="009F3387" w:rsidRDefault="0087137A">
            <w:pPr>
              <w:pStyle w:val="4"/>
            </w:pPr>
            <w:r>
              <w:t>1.44</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1.44</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空调机</w:t>
            </w:r>
          </w:p>
        </w:tc>
        <w:tc>
          <w:tcPr>
            <w:tcW w:w="1276" w:type="dxa"/>
            <w:vAlign w:val="center"/>
          </w:tcPr>
          <w:p w:rsidR="009F3387" w:rsidRDefault="0087137A">
            <w:pPr>
              <w:pStyle w:val="2"/>
            </w:pPr>
            <w:r>
              <w:t>A02061804</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0.60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路面及养护机械</w:t>
            </w:r>
          </w:p>
        </w:tc>
        <w:tc>
          <w:tcPr>
            <w:tcW w:w="1276" w:type="dxa"/>
            <w:vAlign w:val="center"/>
          </w:tcPr>
          <w:p w:rsidR="009F3387" w:rsidRDefault="0087137A">
            <w:pPr>
              <w:pStyle w:val="2"/>
            </w:pPr>
            <w:r>
              <w:t>A02210600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5.00</w:t>
            </w:r>
          </w:p>
        </w:tc>
        <w:tc>
          <w:tcPr>
            <w:tcW w:w="964" w:type="dxa"/>
            <w:vAlign w:val="center"/>
          </w:tcPr>
          <w:p w:rsidR="009F3387" w:rsidRDefault="0087137A">
            <w:pPr>
              <w:pStyle w:val="4"/>
            </w:pPr>
            <w:r>
              <w:t>5.00</w:t>
            </w:r>
          </w:p>
        </w:tc>
        <w:tc>
          <w:tcPr>
            <w:tcW w:w="964" w:type="dxa"/>
            <w:vAlign w:val="center"/>
          </w:tcPr>
          <w:p w:rsidR="009F3387" w:rsidRDefault="0087137A">
            <w:pPr>
              <w:pStyle w:val="4"/>
            </w:pPr>
            <w:r>
              <w:t>5.00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5.00</w:t>
            </w:r>
          </w:p>
        </w:tc>
      </w:tr>
      <w:tr w:rsidR="009F3387">
        <w:trPr>
          <w:cantSplit/>
          <w:jc w:val="center"/>
        </w:trPr>
        <w:tc>
          <w:tcPr>
            <w:tcW w:w="1701" w:type="dxa"/>
            <w:vAlign w:val="center"/>
          </w:tcPr>
          <w:p w:rsidR="009F3387" w:rsidRDefault="0087137A">
            <w:pPr>
              <w:pStyle w:val="2"/>
            </w:pPr>
            <w:r>
              <w:lastRenderedPageBreak/>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路面及养护机械</w:t>
            </w:r>
          </w:p>
        </w:tc>
        <w:tc>
          <w:tcPr>
            <w:tcW w:w="1276" w:type="dxa"/>
            <w:vAlign w:val="center"/>
          </w:tcPr>
          <w:p w:rsidR="009F3387" w:rsidRDefault="0087137A">
            <w:pPr>
              <w:pStyle w:val="2"/>
            </w:pPr>
            <w:r>
              <w:t>A02210600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路面及养护机械</w:t>
            </w:r>
          </w:p>
        </w:tc>
        <w:tc>
          <w:tcPr>
            <w:tcW w:w="1276" w:type="dxa"/>
            <w:vAlign w:val="center"/>
          </w:tcPr>
          <w:p w:rsidR="009F3387" w:rsidRDefault="0087137A">
            <w:pPr>
              <w:pStyle w:val="2"/>
            </w:pPr>
            <w:r>
              <w:t>A02210600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100.00</w:t>
            </w:r>
          </w:p>
        </w:tc>
        <w:tc>
          <w:tcPr>
            <w:tcW w:w="964" w:type="dxa"/>
            <w:vAlign w:val="center"/>
          </w:tcPr>
          <w:p w:rsidR="009F3387" w:rsidRDefault="0087137A">
            <w:pPr>
              <w:pStyle w:val="4"/>
            </w:pPr>
            <w:r>
              <w:t>200.00</w:t>
            </w:r>
          </w:p>
        </w:tc>
        <w:tc>
          <w:tcPr>
            <w:tcW w:w="964" w:type="dxa"/>
            <w:vAlign w:val="center"/>
          </w:tcPr>
          <w:p w:rsidR="009F3387" w:rsidRDefault="0087137A">
            <w:pPr>
              <w:pStyle w:val="4"/>
            </w:pPr>
            <w:r>
              <w:t>200.00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22.00</w:t>
            </w:r>
          </w:p>
        </w:tc>
        <w:tc>
          <w:tcPr>
            <w:tcW w:w="964" w:type="dxa"/>
            <w:vAlign w:val="center"/>
          </w:tcPr>
          <w:p w:rsidR="009F3387" w:rsidRDefault="0087137A">
            <w:pPr>
              <w:pStyle w:val="4"/>
            </w:pPr>
            <w:r>
              <w:t>44.00</w:t>
            </w:r>
          </w:p>
        </w:tc>
        <w:tc>
          <w:tcPr>
            <w:tcW w:w="964" w:type="dxa"/>
            <w:vAlign w:val="center"/>
          </w:tcPr>
          <w:p w:rsidR="009F3387" w:rsidRDefault="0087137A">
            <w:pPr>
              <w:pStyle w:val="4"/>
            </w:pPr>
            <w:r>
              <w:t>44.00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44.00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12.00</w:t>
            </w:r>
          </w:p>
        </w:tc>
        <w:tc>
          <w:tcPr>
            <w:tcW w:w="964" w:type="dxa"/>
            <w:vAlign w:val="center"/>
          </w:tcPr>
          <w:p w:rsidR="009F3387" w:rsidRDefault="0087137A">
            <w:pPr>
              <w:pStyle w:val="4"/>
            </w:pPr>
            <w:r>
              <w:t>24.00</w:t>
            </w:r>
          </w:p>
        </w:tc>
        <w:tc>
          <w:tcPr>
            <w:tcW w:w="964" w:type="dxa"/>
            <w:vAlign w:val="center"/>
          </w:tcPr>
          <w:p w:rsidR="009F3387" w:rsidRDefault="0087137A">
            <w:pPr>
              <w:pStyle w:val="4"/>
            </w:pPr>
            <w:r>
              <w:t>24.00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24.00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19.00</w:t>
            </w:r>
          </w:p>
        </w:tc>
        <w:tc>
          <w:tcPr>
            <w:tcW w:w="964" w:type="dxa"/>
            <w:vAlign w:val="center"/>
          </w:tcPr>
          <w:p w:rsidR="009F3387" w:rsidRDefault="0087137A">
            <w:pPr>
              <w:pStyle w:val="4"/>
            </w:pPr>
            <w:r>
              <w:t>19.00</w:t>
            </w:r>
          </w:p>
        </w:tc>
        <w:tc>
          <w:tcPr>
            <w:tcW w:w="964" w:type="dxa"/>
            <w:vAlign w:val="center"/>
          </w:tcPr>
          <w:p w:rsidR="009F3387" w:rsidRDefault="0087137A">
            <w:pPr>
              <w:pStyle w:val="4"/>
            </w:pPr>
            <w:r>
              <w:t>19.00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19.00</w:t>
            </w:r>
          </w:p>
        </w:tc>
      </w:tr>
      <w:tr w:rsidR="009F3387">
        <w:trPr>
          <w:cantSplit/>
          <w:jc w:val="center"/>
        </w:trPr>
        <w:tc>
          <w:tcPr>
            <w:tcW w:w="1701" w:type="dxa"/>
            <w:vAlign w:val="center"/>
          </w:tcPr>
          <w:p w:rsidR="009F3387" w:rsidRDefault="0087137A">
            <w:pPr>
              <w:pStyle w:val="2"/>
            </w:pPr>
            <w:r>
              <w:lastRenderedPageBreak/>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0.30</w:t>
            </w:r>
          </w:p>
        </w:tc>
        <w:tc>
          <w:tcPr>
            <w:tcW w:w="964"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0.60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20.00</w:t>
            </w:r>
          </w:p>
        </w:tc>
        <w:tc>
          <w:tcPr>
            <w:tcW w:w="964" w:type="dxa"/>
            <w:vAlign w:val="center"/>
          </w:tcPr>
          <w:p w:rsidR="009F3387" w:rsidRDefault="0087137A">
            <w:pPr>
              <w:pStyle w:val="4"/>
            </w:pPr>
            <w:r>
              <w:t>40.00</w:t>
            </w:r>
          </w:p>
        </w:tc>
        <w:tc>
          <w:tcPr>
            <w:tcW w:w="964" w:type="dxa"/>
            <w:vAlign w:val="center"/>
          </w:tcPr>
          <w:p w:rsidR="009F3387" w:rsidRDefault="0087137A">
            <w:pPr>
              <w:pStyle w:val="4"/>
            </w:pPr>
            <w:r>
              <w:t>40.00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40.00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0.50</w:t>
            </w:r>
          </w:p>
        </w:tc>
        <w:tc>
          <w:tcPr>
            <w:tcW w:w="964" w:type="dxa"/>
            <w:vAlign w:val="center"/>
          </w:tcPr>
          <w:p w:rsidR="009F3387" w:rsidRDefault="0087137A">
            <w:pPr>
              <w:pStyle w:val="4"/>
            </w:pPr>
            <w:r>
              <w:t>0.50</w:t>
            </w:r>
          </w:p>
        </w:tc>
        <w:tc>
          <w:tcPr>
            <w:tcW w:w="964" w:type="dxa"/>
            <w:vAlign w:val="center"/>
          </w:tcPr>
          <w:p w:rsidR="009F3387" w:rsidRDefault="0087137A">
            <w:pPr>
              <w:pStyle w:val="4"/>
            </w:pPr>
            <w:r>
              <w:t>0.50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0.50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15.00</w:t>
            </w:r>
          </w:p>
        </w:tc>
        <w:tc>
          <w:tcPr>
            <w:tcW w:w="964" w:type="dxa"/>
            <w:vAlign w:val="center"/>
          </w:tcPr>
          <w:p w:rsidR="009F3387" w:rsidRDefault="0087137A">
            <w:pPr>
              <w:pStyle w:val="4"/>
            </w:pPr>
            <w:r>
              <w:t>15.00</w:t>
            </w:r>
          </w:p>
        </w:tc>
        <w:tc>
          <w:tcPr>
            <w:tcW w:w="964" w:type="dxa"/>
            <w:vAlign w:val="center"/>
          </w:tcPr>
          <w:p w:rsidR="009F3387" w:rsidRDefault="0087137A">
            <w:pPr>
              <w:pStyle w:val="4"/>
            </w:pPr>
            <w:r>
              <w:t>15.00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15.00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20.00</w:t>
            </w:r>
          </w:p>
        </w:tc>
        <w:tc>
          <w:tcPr>
            <w:tcW w:w="964" w:type="dxa"/>
            <w:vAlign w:val="center"/>
          </w:tcPr>
          <w:p w:rsidR="009F3387" w:rsidRDefault="0087137A">
            <w:pPr>
              <w:pStyle w:val="4"/>
            </w:pPr>
            <w:r>
              <w:t>20.00</w:t>
            </w:r>
          </w:p>
        </w:tc>
        <w:tc>
          <w:tcPr>
            <w:tcW w:w="964" w:type="dxa"/>
            <w:vAlign w:val="center"/>
          </w:tcPr>
          <w:p w:rsidR="009F3387" w:rsidRDefault="0087137A">
            <w:pPr>
              <w:pStyle w:val="4"/>
            </w:pPr>
            <w:r>
              <w:t>20.00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1.00</w:t>
            </w:r>
          </w:p>
        </w:tc>
      </w:tr>
      <w:tr w:rsidR="009F3387">
        <w:trPr>
          <w:cantSplit/>
          <w:jc w:val="center"/>
        </w:trPr>
        <w:tc>
          <w:tcPr>
            <w:tcW w:w="1701" w:type="dxa"/>
            <w:vAlign w:val="center"/>
          </w:tcPr>
          <w:p w:rsidR="009F3387" w:rsidRDefault="0087137A">
            <w:pPr>
              <w:pStyle w:val="2"/>
            </w:pPr>
            <w:r>
              <w:lastRenderedPageBreak/>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2.00</w:t>
            </w:r>
          </w:p>
        </w:tc>
        <w:tc>
          <w:tcPr>
            <w:tcW w:w="964" w:type="dxa"/>
            <w:vAlign w:val="center"/>
          </w:tcPr>
          <w:p w:rsidR="009F3387" w:rsidRDefault="0087137A">
            <w:pPr>
              <w:pStyle w:val="4"/>
            </w:pPr>
            <w:r>
              <w:t>2.00</w:t>
            </w:r>
          </w:p>
        </w:tc>
        <w:tc>
          <w:tcPr>
            <w:tcW w:w="964" w:type="dxa"/>
            <w:vAlign w:val="center"/>
          </w:tcPr>
          <w:p w:rsidR="009F3387" w:rsidRDefault="0087137A">
            <w:pPr>
              <w:pStyle w:val="4"/>
            </w:pPr>
            <w:r>
              <w:t>2.00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其他工程机械</w:t>
            </w:r>
          </w:p>
        </w:tc>
        <w:tc>
          <w:tcPr>
            <w:tcW w:w="1276" w:type="dxa"/>
            <w:vAlign w:val="center"/>
          </w:tcPr>
          <w:p w:rsidR="009F3387" w:rsidRDefault="0087137A">
            <w:pPr>
              <w:pStyle w:val="2"/>
            </w:pPr>
            <w:r>
              <w:t>A02219900</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25.00</w:t>
            </w:r>
          </w:p>
        </w:tc>
        <w:tc>
          <w:tcPr>
            <w:tcW w:w="964" w:type="dxa"/>
            <w:vAlign w:val="center"/>
          </w:tcPr>
          <w:p w:rsidR="009F3387" w:rsidRDefault="0087137A">
            <w:pPr>
              <w:pStyle w:val="4"/>
            </w:pPr>
            <w:r>
              <w:t>50.00</w:t>
            </w:r>
          </w:p>
        </w:tc>
        <w:tc>
          <w:tcPr>
            <w:tcW w:w="964" w:type="dxa"/>
            <w:vAlign w:val="center"/>
          </w:tcPr>
          <w:p w:rsidR="009F3387" w:rsidRDefault="0087137A">
            <w:pPr>
              <w:pStyle w:val="4"/>
            </w:pPr>
            <w:r>
              <w:t>50.00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50.00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钢木床类</w:t>
            </w:r>
          </w:p>
        </w:tc>
        <w:tc>
          <w:tcPr>
            <w:tcW w:w="1276" w:type="dxa"/>
            <w:vAlign w:val="center"/>
          </w:tcPr>
          <w:p w:rsidR="009F3387" w:rsidRDefault="0087137A">
            <w:pPr>
              <w:pStyle w:val="2"/>
            </w:pPr>
            <w:r>
              <w:t>A05010101</w:t>
            </w:r>
          </w:p>
        </w:tc>
        <w:tc>
          <w:tcPr>
            <w:tcW w:w="709" w:type="dxa"/>
            <w:vAlign w:val="center"/>
          </w:tcPr>
          <w:p w:rsidR="009F3387" w:rsidRDefault="0087137A">
            <w:pPr>
              <w:pStyle w:val="3"/>
            </w:pPr>
            <w:r>
              <w:t>张</w:t>
            </w:r>
          </w:p>
        </w:tc>
        <w:tc>
          <w:tcPr>
            <w:tcW w:w="709" w:type="dxa"/>
            <w:vAlign w:val="center"/>
          </w:tcPr>
          <w:p w:rsidR="009F3387" w:rsidRDefault="0087137A">
            <w:pPr>
              <w:pStyle w:val="3"/>
            </w:pPr>
            <w:r>
              <w:t>10</w:t>
            </w:r>
          </w:p>
        </w:tc>
        <w:tc>
          <w:tcPr>
            <w:tcW w:w="850" w:type="dxa"/>
            <w:vAlign w:val="center"/>
          </w:tcPr>
          <w:p w:rsidR="009F3387" w:rsidRDefault="0087137A">
            <w:pPr>
              <w:pStyle w:val="4"/>
            </w:pPr>
            <w:r>
              <w:t>0.07</w:t>
            </w:r>
          </w:p>
        </w:tc>
        <w:tc>
          <w:tcPr>
            <w:tcW w:w="964" w:type="dxa"/>
            <w:vAlign w:val="center"/>
          </w:tcPr>
          <w:p w:rsidR="009F3387" w:rsidRDefault="0087137A">
            <w:pPr>
              <w:pStyle w:val="4"/>
            </w:pPr>
            <w:r>
              <w:t>0.70</w:t>
            </w:r>
          </w:p>
        </w:tc>
        <w:tc>
          <w:tcPr>
            <w:tcW w:w="964" w:type="dxa"/>
            <w:vAlign w:val="center"/>
          </w:tcPr>
          <w:p w:rsidR="009F3387" w:rsidRDefault="0087137A">
            <w:pPr>
              <w:pStyle w:val="4"/>
            </w:pPr>
            <w:r>
              <w:t>0.70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0.70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办公桌</w:t>
            </w:r>
          </w:p>
        </w:tc>
        <w:tc>
          <w:tcPr>
            <w:tcW w:w="1276" w:type="dxa"/>
            <w:vAlign w:val="center"/>
          </w:tcPr>
          <w:p w:rsidR="009F3387" w:rsidRDefault="0087137A">
            <w:pPr>
              <w:pStyle w:val="2"/>
            </w:pPr>
            <w:r>
              <w:t>A05010201</w:t>
            </w:r>
          </w:p>
        </w:tc>
        <w:tc>
          <w:tcPr>
            <w:tcW w:w="709" w:type="dxa"/>
            <w:vAlign w:val="center"/>
          </w:tcPr>
          <w:p w:rsidR="009F3387" w:rsidRDefault="0087137A">
            <w:pPr>
              <w:pStyle w:val="3"/>
            </w:pPr>
            <w:r>
              <w:t>件</w:t>
            </w:r>
          </w:p>
        </w:tc>
        <w:tc>
          <w:tcPr>
            <w:tcW w:w="709" w:type="dxa"/>
            <w:vAlign w:val="center"/>
          </w:tcPr>
          <w:p w:rsidR="009F3387" w:rsidRDefault="0087137A">
            <w:pPr>
              <w:pStyle w:val="3"/>
            </w:pPr>
            <w:r>
              <w:t>15</w:t>
            </w:r>
          </w:p>
        </w:tc>
        <w:tc>
          <w:tcPr>
            <w:tcW w:w="850" w:type="dxa"/>
            <w:vAlign w:val="center"/>
          </w:tcPr>
          <w:p w:rsidR="009F3387" w:rsidRDefault="0087137A">
            <w:pPr>
              <w:pStyle w:val="4"/>
            </w:pPr>
            <w:r>
              <w:t>0.08</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办公椅</w:t>
            </w:r>
          </w:p>
        </w:tc>
        <w:tc>
          <w:tcPr>
            <w:tcW w:w="1276" w:type="dxa"/>
            <w:vAlign w:val="center"/>
          </w:tcPr>
          <w:p w:rsidR="009F3387" w:rsidRDefault="0087137A">
            <w:pPr>
              <w:pStyle w:val="2"/>
            </w:pPr>
            <w:r>
              <w:t>A05010301</w:t>
            </w:r>
          </w:p>
        </w:tc>
        <w:tc>
          <w:tcPr>
            <w:tcW w:w="709" w:type="dxa"/>
            <w:vAlign w:val="center"/>
          </w:tcPr>
          <w:p w:rsidR="009F3387" w:rsidRDefault="0087137A">
            <w:pPr>
              <w:pStyle w:val="3"/>
            </w:pPr>
            <w:r>
              <w:t>件</w:t>
            </w:r>
          </w:p>
        </w:tc>
        <w:tc>
          <w:tcPr>
            <w:tcW w:w="709" w:type="dxa"/>
            <w:vAlign w:val="center"/>
          </w:tcPr>
          <w:p w:rsidR="009F3387" w:rsidRDefault="0087137A">
            <w:pPr>
              <w:pStyle w:val="3"/>
            </w:pPr>
            <w:r>
              <w:t>20</w:t>
            </w:r>
          </w:p>
        </w:tc>
        <w:tc>
          <w:tcPr>
            <w:tcW w:w="850" w:type="dxa"/>
            <w:vAlign w:val="center"/>
          </w:tcPr>
          <w:p w:rsidR="009F3387" w:rsidRDefault="0087137A">
            <w:pPr>
              <w:pStyle w:val="4"/>
            </w:pPr>
            <w:r>
              <w:t>0.04</w:t>
            </w:r>
          </w:p>
        </w:tc>
        <w:tc>
          <w:tcPr>
            <w:tcW w:w="964" w:type="dxa"/>
            <w:vAlign w:val="center"/>
          </w:tcPr>
          <w:p w:rsidR="009F3387" w:rsidRDefault="0087137A">
            <w:pPr>
              <w:pStyle w:val="4"/>
            </w:pPr>
            <w:r>
              <w:t>0.80</w:t>
            </w:r>
          </w:p>
        </w:tc>
        <w:tc>
          <w:tcPr>
            <w:tcW w:w="964" w:type="dxa"/>
            <w:vAlign w:val="center"/>
          </w:tcPr>
          <w:p w:rsidR="009F3387" w:rsidRDefault="0087137A">
            <w:pPr>
              <w:pStyle w:val="4"/>
            </w:pPr>
            <w:r>
              <w:t>0.80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0.80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书柜</w:t>
            </w:r>
          </w:p>
        </w:tc>
        <w:tc>
          <w:tcPr>
            <w:tcW w:w="1276" w:type="dxa"/>
            <w:vAlign w:val="center"/>
          </w:tcPr>
          <w:p w:rsidR="009F3387" w:rsidRDefault="0087137A">
            <w:pPr>
              <w:pStyle w:val="2"/>
            </w:pPr>
            <w:r>
              <w:t>A05010501</w:t>
            </w:r>
          </w:p>
        </w:tc>
        <w:tc>
          <w:tcPr>
            <w:tcW w:w="709" w:type="dxa"/>
            <w:vAlign w:val="center"/>
          </w:tcPr>
          <w:p w:rsidR="009F3387" w:rsidRDefault="0087137A">
            <w:pPr>
              <w:pStyle w:val="3"/>
            </w:pPr>
            <w:r>
              <w:t>件</w:t>
            </w:r>
          </w:p>
        </w:tc>
        <w:tc>
          <w:tcPr>
            <w:tcW w:w="709" w:type="dxa"/>
            <w:vAlign w:val="center"/>
          </w:tcPr>
          <w:p w:rsidR="009F3387" w:rsidRDefault="0087137A">
            <w:pPr>
              <w:pStyle w:val="3"/>
            </w:pPr>
            <w:r>
              <w:t>18</w:t>
            </w:r>
          </w:p>
        </w:tc>
        <w:tc>
          <w:tcPr>
            <w:tcW w:w="850" w:type="dxa"/>
            <w:vAlign w:val="center"/>
          </w:tcPr>
          <w:p w:rsidR="009F3387" w:rsidRDefault="0087137A">
            <w:pPr>
              <w:pStyle w:val="4"/>
            </w:pPr>
            <w:r>
              <w:t>0.08</w:t>
            </w:r>
          </w:p>
        </w:tc>
        <w:tc>
          <w:tcPr>
            <w:tcW w:w="964" w:type="dxa"/>
            <w:vAlign w:val="center"/>
          </w:tcPr>
          <w:p w:rsidR="009F3387" w:rsidRDefault="0087137A">
            <w:pPr>
              <w:pStyle w:val="4"/>
            </w:pPr>
            <w:r>
              <w:t>1.44</w:t>
            </w:r>
          </w:p>
        </w:tc>
        <w:tc>
          <w:tcPr>
            <w:tcW w:w="964" w:type="dxa"/>
            <w:vAlign w:val="center"/>
          </w:tcPr>
          <w:p w:rsidR="009F3387" w:rsidRDefault="0087137A">
            <w:pPr>
              <w:pStyle w:val="4"/>
            </w:pPr>
            <w:r>
              <w:t>1.44</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1.44</w:t>
            </w:r>
          </w:p>
        </w:tc>
      </w:tr>
      <w:tr w:rsidR="009F3387">
        <w:trPr>
          <w:cantSplit/>
          <w:jc w:val="center"/>
        </w:trPr>
        <w:tc>
          <w:tcPr>
            <w:tcW w:w="1701" w:type="dxa"/>
            <w:vAlign w:val="center"/>
          </w:tcPr>
          <w:p w:rsidR="009F3387" w:rsidRDefault="0087137A">
            <w:pPr>
              <w:pStyle w:val="2"/>
            </w:pPr>
            <w:r>
              <w:lastRenderedPageBreak/>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金属质架类</w:t>
            </w:r>
          </w:p>
        </w:tc>
        <w:tc>
          <w:tcPr>
            <w:tcW w:w="1276" w:type="dxa"/>
            <w:vAlign w:val="center"/>
          </w:tcPr>
          <w:p w:rsidR="009F3387" w:rsidRDefault="0087137A">
            <w:pPr>
              <w:pStyle w:val="2"/>
            </w:pPr>
            <w:r>
              <w:t>A05010602</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0.10</w:t>
            </w:r>
          </w:p>
        </w:tc>
        <w:tc>
          <w:tcPr>
            <w:tcW w:w="964"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1.00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其他家具</w:t>
            </w:r>
          </w:p>
        </w:tc>
        <w:tc>
          <w:tcPr>
            <w:tcW w:w="1276" w:type="dxa"/>
            <w:vAlign w:val="center"/>
          </w:tcPr>
          <w:p w:rsidR="009F3387" w:rsidRDefault="0087137A">
            <w:pPr>
              <w:pStyle w:val="2"/>
            </w:pPr>
            <w:r>
              <w:t>A05019900</w:t>
            </w:r>
          </w:p>
        </w:tc>
        <w:tc>
          <w:tcPr>
            <w:tcW w:w="709" w:type="dxa"/>
            <w:vAlign w:val="center"/>
          </w:tcPr>
          <w:p w:rsidR="009F3387" w:rsidRDefault="0087137A">
            <w:pPr>
              <w:pStyle w:val="3"/>
            </w:pPr>
            <w:r>
              <w:t>个</w:t>
            </w:r>
          </w:p>
        </w:tc>
        <w:tc>
          <w:tcPr>
            <w:tcW w:w="709" w:type="dxa"/>
            <w:vAlign w:val="center"/>
          </w:tcPr>
          <w:p w:rsidR="009F3387" w:rsidRDefault="0087137A">
            <w:pPr>
              <w:pStyle w:val="3"/>
            </w:pPr>
            <w:r>
              <w:t>12</w:t>
            </w:r>
          </w:p>
        </w:tc>
        <w:tc>
          <w:tcPr>
            <w:tcW w:w="850" w:type="dxa"/>
            <w:vAlign w:val="center"/>
          </w:tcPr>
          <w:p w:rsidR="009F3387" w:rsidRDefault="0087137A">
            <w:pPr>
              <w:pStyle w:val="4"/>
            </w:pPr>
            <w:r>
              <w:t>0.15</w:t>
            </w:r>
          </w:p>
        </w:tc>
        <w:tc>
          <w:tcPr>
            <w:tcW w:w="964" w:type="dxa"/>
            <w:vAlign w:val="center"/>
          </w:tcPr>
          <w:p w:rsidR="009F3387" w:rsidRDefault="0087137A">
            <w:pPr>
              <w:pStyle w:val="4"/>
            </w:pPr>
            <w:r>
              <w:t>1.80</w:t>
            </w:r>
          </w:p>
        </w:tc>
        <w:tc>
          <w:tcPr>
            <w:tcW w:w="964" w:type="dxa"/>
            <w:vAlign w:val="center"/>
          </w:tcPr>
          <w:p w:rsidR="009F3387" w:rsidRDefault="0087137A">
            <w:pPr>
              <w:pStyle w:val="4"/>
            </w:pPr>
            <w:r>
              <w:t>1.80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1.80</w:t>
            </w:r>
          </w:p>
        </w:tc>
      </w:tr>
      <w:tr w:rsidR="009F3387">
        <w:trPr>
          <w:cantSplit/>
          <w:jc w:val="center"/>
        </w:trPr>
        <w:tc>
          <w:tcPr>
            <w:tcW w:w="1701" w:type="dxa"/>
            <w:vAlign w:val="center"/>
          </w:tcPr>
          <w:p w:rsidR="009F3387" w:rsidRDefault="0087137A">
            <w:pPr>
              <w:pStyle w:val="2"/>
            </w:pPr>
            <w:r>
              <w:t>怀财字【2025】7号 国省干线日常养护</w:t>
            </w:r>
          </w:p>
        </w:tc>
        <w:tc>
          <w:tcPr>
            <w:tcW w:w="964" w:type="dxa"/>
            <w:vAlign w:val="center"/>
          </w:tcPr>
          <w:p w:rsidR="009F3387" w:rsidRDefault="0087137A">
            <w:pPr>
              <w:pStyle w:val="4"/>
            </w:pPr>
            <w:r>
              <w:t>498.00</w:t>
            </w:r>
          </w:p>
        </w:tc>
        <w:tc>
          <w:tcPr>
            <w:tcW w:w="1134" w:type="dxa"/>
            <w:vAlign w:val="center"/>
          </w:tcPr>
          <w:p w:rsidR="009F3387" w:rsidRDefault="0087137A">
            <w:pPr>
              <w:pStyle w:val="2"/>
            </w:pPr>
            <w:r>
              <w:t>公路管理和养护服务</w:t>
            </w:r>
          </w:p>
        </w:tc>
        <w:tc>
          <w:tcPr>
            <w:tcW w:w="1276" w:type="dxa"/>
            <w:vAlign w:val="center"/>
          </w:tcPr>
          <w:p w:rsidR="009F3387" w:rsidRDefault="0087137A">
            <w:pPr>
              <w:pStyle w:val="2"/>
            </w:pPr>
            <w:r>
              <w:t>C15020400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34.92</w:t>
            </w:r>
          </w:p>
        </w:tc>
        <w:tc>
          <w:tcPr>
            <w:tcW w:w="964" w:type="dxa"/>
            <w:vAlign w:val="center"/>
          </w:tcPr>
          <w:p w:rsidR="009F3387" w:rsidRDefault="0087137A">
            <w:pPr>
              <w:pStyle w:val="4"/>
            </w:pPr>
            <w:r>
              <w:t>34.92</w:t>
            </w:r>
          </w:p>
        </w:tc>
        <w:tc>
          <w:tcPr>
            <w:tcW w:w="964" w:type="dxa"/>
            <w:vAlign w:val="center"/>
          </w:tcPr>
          <w:p w:rsidR="009F3387" w:rsidRDefault="0087137A">
            <w:pPr>
              <w:pStyle w:val="4"/>
            </w:pPr>
            <w:r>
              <w:t>34.92</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34.92</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台式计算机</w:t>
            </w:r>
          </w:p>
        </w:tc>
        <w:tc>
          <w:tcPr>
            <w:tcW w:w="1276" w:type="dxa"/>
            <w:vAlign w:val="center"/>
          </w:tcPr>
          <w:p w:rsidR="009F3387" w:rsidRDefault="0087137A">
            <w:pPr>
              <w:pStyle w:val="2"/>
            </w:pPr>
            <w:r>
              <w:t>A02010105</w:t>
            </w:r>
          </w:p>
        </w:tc>
        <w:tc>
          <w:tcPr>
            <w:tcW w:w="709" w:type="dxa"/>
            <w:vAlign w:val="center"/>
          </w:tcPr>
          <w:p w:rsidR="009F3387" w:rsidRDefault="0087137A">
            <w:pPr>
              <w:pStyle w:val="3"/>
            </w:pPr>
            <w:r>
              <w:t>台</w:t>
            </w:r>
          </w:p>
        </w:tc>
        <w:tc>
          <w:tcPr>
            <w:tcW w:w="709" w:type="dxa"/>
            <w:vAlign w:val="center"/>
          </w:tcPr>
          <w:p w:rsidR="009F3387" w:rsidRDefault="0087137A">
            <w:pPr>
              <w:pStyle w:val="3"/>
            </w:pPr>
            <w:r>
              <w:t>30</w:t>
            </w:r>
          </w:p>
        </w:tc>
        <w:tc>
          <w:tcPr>
            <w:tcW w:w="850" w:type="dxa"/>
            <w:vAlign w:val="center"/>
          </w:tcPr>
          <w:p w:rsidR="009F3387" w:rsidRDefault="0087137A">
            <w:pPr>
              <w:pStyle w:val="4"/>
            </w:pPr>
            <w:r>
              <w:t>0.60</w:t>
            </w:r>
          </w:p>
        </w:tc>
        <w:tc>
          <w:tcPr>
            <w:tcW w:w="964" w:type="dxa"/>
            <w:vAlign w:val="center"/>
          </w:tcPr>
          <w:p w:rsidR="009F3387" w:rsidRDefault="0087137A">
            <w:pPr>
              <w:pStyle w:val="4"/>
            </w:pPr>
            <w:r>
              <w:t>18.00</w:t>
            </w:r>
          </w:p>
        </w:tc>
        <w:tc>
          <w:tcPr>
            <w:tcW w:w="964" w:type="dxa"/>
            <w:vAlign w:val="center"/>
          </w:tcPr>
          <w:p w:rsidR="009F3387" w:rsidRDefault="0087137A">
            <w:pPr>
              <w:pStyle w:val="4"/>
            </w:pPr>
            <w:r>
              <w:t>18.00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18.00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便携式计算机</w:t>
            </w:r>
          </w:p>
        </w:tc>
        <w:tc>
          <w:tcPr>
            <w:tcW w:w="1276" w:type="dxa"/>
            <w:vAlign w:val="center"/>
          </w:tcPr>
          <w:p w:rsidR="009F3387" w:rsidRDefault="0087137A">
            <w:pPr>
              <w:pStyle w:val="2"/>
            </w:pPr>
            <w:r>
              <w:t>A02010108</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0.80</w:t>
            </w:r>
          </w:p>
        </w:tc>
        <w:tc>
          <w:tcPr>
            <w:tcW w:w="964" w:type="dxa"/>
            <w:vAlign w:val="center"/>
          </w:tcPr>
          <w:p w:rsidR="009F3387" w:rsidRDefault="0087137A">
            <w:pPr>
              <w:pStyle w:val="4"/>
            </w:pPr>
            <w:r>
              <w:t>1.60</w:t>
            </w:r>
          </w:p>
        </w:tc>
        <w:tc>
          <w:tcPr>
            <w:tcW w:w="964" w:type="dxa"/>
            <w:vAlign w:val="center"/>
          </w:tcPr>
          <w:p w:rsidR="009F3387" w:rsidRDefault="0087137A">
            <w:pPr>
              <w:pStyle w:val="4"/>
            </w:pPr>
            <w:r>
              <w:t>1.60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路由器</w:t>
            </w:r>
          </w:p>
        </w:tc>
        <w:tc>
          <w:tcPr>
            <w:tcW w:w="1276" w:type="dxa"/>
            <w:vAlign w:val="center"/>
          </w:tcPr>
          <w:p w:rsidR="009F3387" w:rsidRDefault="0087137A">
            <w:pPr>
              <w:pStyle w:val="2"/>
            </w:pPr>
            <w:r>
              <w:t>A02010201</w:t>
            </w:r>
          </w:p>
        </w:tc>
        <w:tc>
          <w:tcPr>
            <w:tcW w:w="709" w:type="dxa"/>
            <w:vAlign w:val="center"/>
          </w:tcPr>
          <w:p w:rsidR="009F3387" w:rsidRDefault="0087137A">
            <w:pPr>
              <w:pStyle w:val="3"/>
            </w:pPr>
            <w:r>
              <w:t>个</w:t>
            </w:r>
          </w:p>
        </w:tc>
        <w:tc>
          <w:tcPr>
            <w:tcW w:w="709" w:type="dxa"/>
            <w:vAlign w:val="center"/>
          </w:tcPr>
          <w:p w:rsidR="009F3387" w:rsidRDefault="0087137A">
            <w:pPr>
              <w:pStyle w:val="3"/>
            </w:pPr>
            <w:r>
              <w:t>3</w:t>
            </w:r>
          </w:p>
        </w:tc>
        <w:tc>
          <w:tcPr>
            <w:tcW w:w="850" w:type="dxa"/>
            <w:vAlign w:val="center"/>
          </w:tcPr>
          <w:p w:rsidR="009F3387" w:rsidRDefault="0087137A">
            <w:pPr>
              <w:pStyle w:val="4"/>
            </w:pPr>
            <w:r>
              <w:t>0.50</w:t>
            </w:r>
          </w:p>
        </w:tc>
        <w:tc>
          <w:tcPr>
            <w:tcW w:w="964" w:type="dxa"/>
            <w:vAlign w:val="center"/>
          </w:tcPr>
          <w:p w:rsidR="009F3387" w:rsidRDefault="0087137A">
            <w:pPr>
              <w:pStyle w:val="4"/>
            </w:pPr>
            <w:r>
              <w:t>1.50</w:t>
            </w:r>
          </w:p>
        </w:tc>
        <w:tc>
          <w:tcPr>
            <w:tcW w:w="964" w:type="dxa"/>
            <w:vAlign w:val="center"/>
          </w:tcPr>
          <w:p w:rsidR="009F3387" w:rsidRDefault="0087137A">
            <w:pPr>
              <w:pStyle w:val="4"/>
            </w:pPr>
            <w:r>
              <w:t>1.50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1.50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交换设备</w:t>
            </w:r>
          </w:p>
        </w:tc>
        <w:tc>
          <w:tcPr>
            <w:tcW w:w="1276" w:type="dxa"/>
            <w:vAlign w:val="center"/>
          </w:tcPr>
          <w:p w:rsidR="009F3387" w:rsidRDefault="0087137A">
            <w:pPr>
              <w:pStyle w:val="2"/>
            </w:pPr>
            <w:r>
              <w:t>A02010202</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0.30</w:t>
            </w:r>
          </w:p>
        </w:tc>
        <w:tc>
          <w:tcPr>
            <w:tcW w:w="964" w:type="dxa"/>
            <w:vAlign w:val="center"/>
          </w:tcPr>
          <w:p w:rsidR="009F3387" w:rsidRDefault="0087137A">
            <w:pPr>
              <w:pStyle w:val="4"/>
            </w:pPr>
            <w:r>
              <w:t>3.00</w:t>
            </w:r>
          </w:p>
        </w:tc>
        <w:tc>
          <w:tcPr>
            <w:tcW w:w="964" w:type="dxa"/>
            <w:vAlign w:val="center"/>
          </w:tcPr>
          <w:p w:rsidR="009F3387" w:rsidRDefault="0087137A">
            <w:pPr>
              <w:pStyle w:val="4"/>
            </w:pPr>
            <w:r>
              <w:t>3.00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交换设备</w:t>
            </w:r>
          </w:p>
        </w:tc>
        <w:tc>
          <w:tcPr>
            <w:tcW w:w="1276" w:type="dxa"/>
            <w:vAlign w:val="center"/>
          </w:tcPr>
          <w:p w:rsidR="009F3387" w:rsidRDefault="0087137A">
            <w:pPr>
              <w:pStyle w:val="2"/>
            </w:pPr>
            <w:r>
              <w:t>A02010202</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0.03</w:t>
            </w:r>
          </w:p>
        </w:tc>
        <w:tc>
          <w:tcPr>
            <w:tcW w:w="964" w:type="dxa"/>
            <w:vAlign w:val="center"/>
          </w:tcPr>
          <w:p w:rsidR="009F3387" w:rsidRDefault="0087137A">
            <w:pPr>
              <w:pStyle w:val="4"/>
            </w:pPr>
            <w:r>
              <w:t>0.30</w:t>
            </w:r>
          </w:p>
        </w:tc>
        <w:tc>
          <w:tcPr>
            <w:tcW w:w="964" w:type="dxa"/>
            <w:vAlign w:val="center"/>
          </w:tcPr>
          <w:p w:rsidR="009F3387" w:rsidRDefault="0087137A">
            <w:pPr>
              <w:pStyle w:val="4"/>
            </w:pPr>
            <w:r>
              <w:t>0.30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0.30</w:t>
            </w:r>
          </w:p>
        </w:tc>
      </w:tr>
      <w:tr w:rsidR="009F3387">
        <w:trPr>
          <w:cantSplit/>
          <w:jc w:val="center"/>
        </w:trPr>
        <w:tc>
          <w:tcPr>
            <w:tcW w:w="1701" w:type="dxa"/>
            <w:vAlign w:val="center"/>
          </w:tcPr>
          <w:p w:rsidR="009F3387" w:rsidRDefault="0087137A">
            <w:pPr>
              <w:pStyle w:val="2"/>
            </w:pPr>
            <w:r>
              <w:lastRenderedPageBreak/>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交换设备</w:t>
            </w:r>
          </w:p>
        </w:tc>
        <w:tc>
          <w:tcPr>
            <w:tcW w:w="1276" w:type="dxa"/>
            <w:vAlign w:val="center"/>
          </w:tcPr>
          <w:p w:rsidR="009F3387" w:rsidRDefault="0087137A">
            <w:pPr>
              <w:pStyle w:val="2"/>
            </w:pPr>
            <w:r>
              <w:t>A02010202</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0.03</w:t>
            </w:r>
          </w:p>
        </w:tc>
        <w:tc>
          <w:tcPr>
            <w:tcW w:w="964" w:type="dxa"/>
            <w:vAlign w:val="center"/>
          </w:tcPr>
          <w:p w:rsidR="009F3387" w:rsidRDefault="0087137A">
            <w:pPr>
              <w:pStyle w:val="4"/>
            </w:pPr>
            <w:r>
              <w:t>0.30</w:t>
            </w:r>
          </w:p>
        </w:tc>
        <w:tc>
          <w:tcPr>
            <w:tcW w:w="964" w:type="dxa"/>
            <w:vAlign w:val="center"/>
          </w:tcPr>
          <w:p w:rsidR="009F3387" w:rsidRDefault="0087137A">
            <w:pPr>
              <w:pStyle w:val="4"/>
            </w:pPr>
            <w:r>
              <w:t>0.30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0.30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交换设备</w:t>
            </w:r>
          </w:p>
        </w:tc>
        <w:tc>
          <w:tcPr>
            <w:tcW w:w="1276" w:type="dxa"/>
            <w:vAlign w:val="center"/>
          </w:tcPr>
          <w:p w:rsidR="009F3387" w:rsidRDefault="0087137A">
            <w:pPr>
              <w:pStyle w:val="2"/>
            </w:pPr>
            <w:r>
              <w:t>A02010202</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0.06</w:t>
            </w:r>
          </w:p>
        </w:tc>
        <w:tc>
          <w:tcPr>
            <w:tcW w:w="964"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其他网络设备</w:t>
            </w:r>
          </w:p>
        </w:tc>
        <w:tc>
          <w:tcPr>
            <w:tcW w:w="1276" w:type="dxa"/>
            <w:vAlign w:val="center"/>
          </w:tcPr>
          <w:p w:rsidR="009F3387" w:rsidRDefault="0087137A">
            <w:pPr>
              <w:pStyle w:val="2"/>
            </w:pPr>
            <w:r>
              <w:t>A02010299</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0.05</w:t>
            </w:r>
          </w:p>
        </w:tc>
        <w:tc>
          <w:tcPr>
            <w:tcW w:w="964" w:type="dxa"/>
            <w:vAlign w:val="center"/>
          </w:tcPr>
          <w:p w:rsidR="009F3387" w:rsidRDefault="0087137A">
            <w:pPr>
              <w:pStyle w:val="4"/>
            </w:pPr>
            <w:r>
              <w:t>0.50</w:t>
            </w:r>
          </w:p>
        </w:tc>
        <w:tc>
          <w:tcPr>
            <w:tcW w:w="964" w:type="dxa"/>
            <w:vAlign w:val="center"/>
          </w:tcPr>
          <w:p w:rsidR="009F3387" w:rsidRDefault="0087137A">
            <w:pPr>
              <w:pStyle w:val="4"/>
            </w:pPr>
            <w:r>
              <w:t>0.50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0.50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复印机</w:t>
            </w:r>
          </w:p>
        </w:tc>
        <w:tc>
          <w:tcPr>
            <w:tcW w:w="1276" w:type="dxa"/>
            <w:vAlign w:val="center"/>
          </w:tcPr>
          <w:p w:rsidR="009F3387" w:rsidRDefault="0087137A">
            <w:pPr>
              <w:pStyle w:val="2"/>
            </w:pPr>
            <w:r>
              <w:t>A02020100</w:t>
            </w:r>
          </w:p>
        </w:tc>
        <w:tc>
          <w:tcPr>
            <w:tcW w:w="709" w:type="dxa"/>
            <w:vAlign w:val="center"/>
          </w:tcPr>
          <w:p w:rsidR="009F3387" w:rsidRDefault="0087137A">
            <w:pPr>
              <w:pStyle w:val="3"/>
            </w:pPr>
            <w:r>
              <w:t>台</w:t>
            </w:r>
          </w:p>
        </w:tc>
        <w:tc>
          <w:tcPr>
            <w:tcW w:w="709" w:type="dxa"/>
            <w:vAlign w:val="center"/>
          </w:tcPr>
          <w:p w:rsidR="009F3387" w:rsidRDefault="0087137A">
            <w:pPr>
              <w:pStyle w:val="3"/>
            </w:pPr>
            <w:r>
              <w:t>3</w:t>
            </w:r>
          </w:p>
        </w:tc>
        <w:tc>
          <w:tcPr>
            <w:tcW w:w="850" w:type="dxa"/>
            <w:vAlign w:val="center"/>
          </w:tcPr>
          <w:p w:rsidR="009F3387" w:rsidRDefault="0087137A">
            <w:pPr>
              <w:pStyle w:val="4"/>
            </w:pPr>
            <w:r>
              <w:t>3.00</w:t>
            </w:r>
          </w:p>
        </w:tc>
        <w:tc>
          <w:tcPr>
            <w:tcW w:w="964" w:type="dxa"/>
            <w:vAlign w:val="center"/>
          </w:tcPr>
          <w:p w:rsidR="009F3387" w:rsidRDefault="0087137A">
            <w:pPr>
              <w:pStyle w:val="4"/>
            </w:pPr>
            <w:r>
              <w:t>9.00</w:t>
            </w:r>
          </w:p>
        </w:tc>
        <w:tc>
          <w:tcPr>
            <w:tcW w:w="964" w:type="dxa"/>
            <w:vAlign w:val="center"/>
          </w:tcPr>
          <w:p w:rsidR="009F3387" w:rsidRDefault="0087137A">
            <w:pPr>
              <w:pStyle w:val="4"/>
            </w:pPr>
            <w:r>
              <w:t>9.00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9.00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投影仪</w:t>
            </w:r>
          </w:p>
        </w:tc>
        <w:tc>
          <w:tcPr>
            <w:tcW w:w="1276" w:type="dxa"/>
            <w:vAlign w:val="center"/>
          </w:tcPr>
          <w:p w:rsidR="009F3387" w:rsidRDefault="0087137A">
            <w:pPr>
              <w:pStyle w:val="2"/>
            </w:pPr>
            <w:r>
              <w:t>A02020200</w:t>
            </w:r>
          </w:p>
        </w:tc>
        <w:tc>
          <w:tcPr>
            <w:tcW w:w="709" w:type="dxa"/>
            <w:vAlign w:val="center"/>
          </w:tcPr>
          <w:p w:rsidR="009F3387" w:rsidRDefault="0087137A">
            <w:pPr>
              <w:pStyle w:val="3"/>
            </w:pPr>
            <w:r>
              <w:t>台</w:t>
            </w:r>
          </w:p>
        </w:tc>
        <w:tc>
          <w:tcPr>
            <w:tcW w:w="709" w:type="dxa"/>
            <w:vAlign w:val="center"/>
          </w:tcPr>
          <w:p w:rsidR="009F3387" w:rsidRDefault="0087137A">
            <w:pPr>
              <w:pStyle w:val="3"/>
            </w:pPr>
            <w:r>
              <w:t>3</w:t>
            </w:r>
          </w:p>
        </w:tc>
        <w:tc>
          <w:tcPr>
            <w:tcW w:w="850" w:type="dxa"/>
            <w:vAlign w:val="center"/>
          </w:tcPr>
          <w:p w:rsidR="009F3387" w:rsidRDefault="0087137A">
            <w:pPr>
              <w:pStyle w:val="4"/>
            </w:pPr>
            <w:r>
              <w:t>1.00</w:t>
            </w:r>
          </w:p>
        </w:tc>
        <w:tc>
          <w:tcPr>
            <w:tcW w:w="964" w:type="dxa"/>
            <w:vAlign w:val="center"/>
          </w:tcPr>
          <w:p w:rsidR="009F3387" w:rsidRDefault="0087137A">
            <w:pPr>
              <w:pStyle w:val="4"/>
            </w:pPr>
            <w:r>
              <w:t>3.00</w:t>
            </w:r>
          </w:p>
        </w:tc>
        <w:tc>
          <w:tcPr>
            <w:tcW w:w="964" w:type="dxa"/>
            <w:vAlign w:val="center"/>
          </w:tcPr>
          <w:p w:rsidR="009F3387" w:rsidRDefault="0087137A">
            <w:pPr>
              <w:pStyle w:val="4"/>
            </w:pPr>
            <w:r>
              <w:t>3.00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投影幕</w:t>
            </w:r>
          </w:p>
        </w:tc>
        <w:tc>
          <w:tcPr>
            <w:tcW w:w="1276" w:type="dxa"/>
            <w:vAlign w:val="center"/>
          </w:tcPr>
          <w:p w:rsidR="009F3387" w:rsidRDefault="0087137A">
            <w:pPr>
              <w:pStyle w:val="2"/>
            </w:pPr>
            <w:r>
              <w:t>A02020300</w:t>
            </w:r>
          </w:p>
        </w:tc>
        <w:tc>
          <w:tcPr>
            <w:tcW w:w="709" w:type="dxa"/>
            <w:vAlign w:val="center"/>
          </w:tcPr>
          <w:p w:rsidR="009F3387" w:rsidRDefault="0087137A">
            <w:pPr>
              <w:pStyle w:val="3"/>
            </w:pPr>
            <w:r>
              <w:t>个</w:t>
            </w:r>
          </w:p>
        </w:tc>
        <w:tc>
          <w:tcPr>
            <w:tcW w:w="709" w:type="dxa"/>
            <w:vAlign w:val="center"/>
          </w:tcPr>
          <w:p w:rsidR="009F3387" w:rsidRDefault="0087137A">
            <w:pPr>
              <w:pStyle w:val="3"/>
            </w:pPr>
            <w:r>
              <w:t>3</w:t>
            </w:r>
          </w:p>
        </w:tc>
        <w:tc>
          <w:tcPr>
            <w:tcW w:w="850" w:type="dxa"/>
            <w:vAlign w:val="center"/>
          </w:tcPr>
          <w:p w:rsidR="009F3387" w:rsidRDefault="0087137A">
            <w:pPr>
              <w:pStyle w:val="4"/>
            </w:pPr>
            <w:r>
              <w:t>0.25</w:t>
            </w:r>
          </w:p>
        </w:tc>
        <w:tc>
          <w:tcPr>
            <w:tcW w:w="964" w:type="dxa"/>
            <w:vAlign w:val="center"/>
          </w:tcPr>
          <w:p w:rsidR="009F3387" w:rsidRDefault="0087137A">
            <w:pPr>
              <w:pStyle w:val="4"/>
            </w:pPr>
            <w:r>
              <w:t>0.75</w:t>
            </w:r>
          </w:p>
        </w:tc>
        <w:tc>
          <w:tcPr>
            <w:tcW w:w="964" w:type="dxa"/>
            <w:vAlign w:val="center"/>
          </w:tcPr>
          <w:p w:rsidR="009F3387" w:rsidRDefault="0087137A">
            <w:pPr>
              <w:pStyle w:val="4"/>
            </w:pPr>
            <w:r>
              <w:t>0.75</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0.75</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多功能一体机</w:t>
            </w:r>
          </w:p>
        </w:tc>
        <w:tc>
          <w:tcPr>
            <w:tcW w:w="1276" w:type="dxa"/>
            <w:vAlign w:val="center"/>
          </w:tcPr>
          <w:p w:rsidR="009F3387" w:rsidRDefault="0087137A">
            <w:pPr>
              <w:pStyle w:val="2"/>
            </w:pPr>
            <w:r>
              <w:t>A02020400</w:t>
            </w:r>
          </w:p>
        </w:tc>
        <w:tc>
          <w:tcPr>
            <w:tcW w:w="709" w:type="dxa"/>
            <w:vAlign w:val="center"/>
          </w:tcPr>
          <w:p w:rsidR="009F3387" w:rsidRDefault="0087137A">
            <w:pPr>
              <w:pStyle w:val="3"/>
            </w:pPr>
            <w:r>
              <w:t>台</w:t>
            </w:r>
          </w:p>
        </w:tc>
        <w:tc>
          <w:tcPr>
            <w:tcW w:w="709" w:type="dxa"/>
            <w:vAlign w:val="center"/>
          </w:tcPr>
          <w:p w:rsidR="009F3387" w:rsidRDefault="0087137A">
            <w:pPr>
              <w:pStyle w:val="3"/>
            </w:pPr>
            <w:r>
              <w:t>5</w:t>
            </w:r>
          </w:p>
        </w:tc>
        <w:tc>
          <w:tcPr>
            <w:tcW w:w="850" w:type="dxa"/>
            <w:vAlign w:val="center"/>
          </w:tcPr>
          <w:p w:rsidR="009F3387" w:rsidRDefault="0087137A">
            <w:pPr>
              <w:pStyle w:val="4"/>
            </w:pPr>
            <w:r>
              <w:t>0.40</w:t>
            </w:r>
          </w:p>
        </w:tc>
        <w:tc>
          <w:tcPr>
            <w:tcW w:w="964" w:type="dxa"/>
            <w:vAlign w:val="center"/>
          </w:tcPr>
          <w:p w:rsidR="009F3387" w:rsidRDefault="0087137A">
            <w:pPr>
              <w:pStyle w:val="4"/>
            </w:pPr>
            <w:r>
              <w:t>2.00</w:t>
            </w:r>
          </w:p>
        </w:tc>
        <w:tc>
          <w:tcPr>
            <w:tcW w:w="964" w:type="dxa"/>
            <w:vAlign w:val="center"/>
          </w:tcPr>
          <w:p w:rsidR="009F3387" w:rsidRDefault="0087137A">
            <w:pPr>
              <w:pStyle w:val="4"/>
            </w:pPr>
            <w:r>
              <w:t>2.00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A3 黑白打印机</w:t>
            </w:r>
          </w:p>
        </w:tc>
        <w:tc>
          <w:tcPr>
            <w:tcW w:w="1276" w:type="dxa"/>
            <w:vAlign w:val="center"/>
          </w:tcPr>
          <w:p w:rsidR="009F3387" w:rsidRDefault="0087137A">
            <w:pPr>
              <w:pStyle w:val="2"/>
            </w:pPr>
            <w:r>
              <w:t>A02021001</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0.80</w:t>
            </w:r>
          </w:p>
        </w:tc>
        <w:tc>
          <w:tcPr>
            <w:tcW w:w="964" w:type="dxa"/>
            <w:vAlign w:val="center"/>
          </w:tcPr>
          <w:p w:rsidR="009F3387" w:rsidRDefault="0087137A">
            <w:pPr>
              <w:pStyle w:val="4"/>
            </w:pPr>
            <w:r>
              <w:t>1.60</w:t>
            </w:r>
          </w:p>
        </w:tc>
        <w:tc>
          <w:tcPr>
            <w:tcW w:w="964" w:type="dxa"/>
            <w:vAlign w:val="center"/>
          </w:tcPr>
          <w:p w:rsidR="009F3387" w:rsidRDefault="0087137A">
            <w:pPr>
              <w:pStyle w:val="4"/>
            </w:pPr>
            <w:r>
              <w:t>1.60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A3 彩色打印机</w:t>
            </w:r>
          </w:p>
        </w:tc>
        <w:tc>
          <w:tcPr>
            <w:tcW w:w="1276" w:type="dxa"/>
            <w:vAlign w:val="center"/>
          </w:tcPr>
          <w:p w:rsidR="009F3387" w:rsidRDefault="0087137A">
            <w:pPr>
              <w:pStyle w:val="2"/>
            </w:pPr>
            <w:r>
              <w:t>A02021002</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1.00</w:t>
            </w:r>
          </w:p>
        </w:tc>
        <w:tc>
          <w:tcPr>
            <w:tcW w:w="964" w:type="dxa"/>
            <w:vAlign w:val="center"/>
          </w:tcPr>
          <w:p w:rsidR="009F3387" w:rsidRDefault="0087137A">
            <w:pPr>
              <w:pStyle w:val="4"/>
            </w:pPr>
            <w:r>
              <w:t>2.00</w:t>
            </w:r>
          </w:p>
        </w:tc>
        <w:tc>
          <w:tcPr>
            <w:tcW w:w="964" w:type="dxa"/>
            <w:vAlign w:val="center"/>
          </w:tcPr>
          <w:p w:rsidR="009F3387" w:rsidRDefault="0087137A">
            <w:pPr>
              <w:pStyle w:val="4"/>
            </w:pPr>
            <w:r>
              <w:t>2.00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A4 黑白打印机</w:t>
            </w:r>
          </w:p>
        </w:tc>
        <w:tc>
          <w:tcPr>
            <w:tcW w:w="1276" w:type="dxa"/>
            <w:vAlign w:val="center"/>
          </w:tcPr>
          <w:p w:rsidR="009F3387" w:rsidRDefault="0087137A">
            <w:pPr>
              <w:pStyle w:val="2"/>
            </w:pPr>
            <w:r>
              <w:t>A02021003</w:t>
            </w:r>
          </w:p>
        </w:tc>
        <w:tc>
          <w:tcPr>
            <w:tcW w:w="709" w:type="dxa"/>
            <w:vAlign w:val="center"/>
          </w:tcPr>
          <w:p w:rsidR="009F3387" w:rsidRDefault="0087137A">
            <w:pPr>
              <w:pStyle w:val="3"/>
            </w:pPr>
            <w:r>
              <w:t>台</w:t>
            </w:r>
          </w:p>
        </w:tc>
        <w:tc>
          <w:tcPr>
            <w:tcW w:w="709" w:type="dxa"/>
            <w:vAlign w:val="center"/>
          </w:tcPr>
          <w:p w:rsidR="009F3387" w:rsidRDefault="0087137A">
            <w:pPr>
              <w:pStyle w:val="3"/>
            </w:pPr>
            <w:r>
              <w:t>15</w:t>
            </w:r>
          </w:p>
        </w:tc>
        <w:tc>
          <w:tcPr>
            <w:tcW w:w="850" w:type="dxa"/>
            <w:vAlign w:val="center"/>
          </w:tcPr>
          <w:p w:rsidR="009F3387" w:rsidRDefault="0087137A">
            <w:pPr>
              <w:pStyle w:val="4"/>
            </w:pPr>
            <w:r>
              <w:t>0.18</w:t>
            </w:r>
          </w:p>
        </w:tc>
        <w:tc>
          <w:tcPr>
            <w:tcW w:w="964" w:type="dxa"/>
            <w:vAlign w:val="center"/>
          </w:tcPr>
          <w:p w:rsidR="009F3387" w:rsidRDefault="0087137A">
            <w:pPr>
              <w:pStyle w:val="4"/>
            </w:pPr>
            <w:r>
              <w:t>2.70</w:t>
            </w:r>
          </w:p>
        </w:tc>
        <w:tc>
          <w:tcPr>
            <w:tcW w:w="964" w:type="dxa"/>
            <w:vAlign w:val="center"/>
          </w:tcPr>
          <w:p w:rsidR="009F3387" w:rsidRDefault="0087137A">
            <w:pPr>
              <w:pStyle w:val="4"/>
            </w:pPr>
            <w:r>
              <w:t>2.70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2.70</w:t>
            </w:r>
          </w:p>
        </w:tc>
      </w:tr>
      <w:tr w:rsidR="009F3387">
        <w:trPr>
          <w:cantSplit/>
          <w:jc w:val="center"/>
        </w:trPr>
        <w:tc>
          <w:tcPr>
            <w:tcW w:w="1701" w:type="dxa"/>
            <w:vAlign w:val="center"/>
          </w:tcPr>
          <w:p w:rsidR="009F3387" w:rsidRDefault="0087137A">
            <w:pPr>
              <w:pStyle w:val="2"/>
            </w:pPr>
            <w:r>
              <w:lastRenderedPageBreak/>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A4 彩色打印机</w:t>
            </w:r>
          </w:p>
        </w:tc>
        <w:tc>
          <w:tcPr>
            <w:tcW w:w="1276" w:type="dxa"/>
            <w:vAlign w:val="center"/>
          </w:tcPr>
          <w:p w:rsidR="009F3387" w:rsidRDefault="0087137A">
            <w:pPr>
              <w:pStyle w:val="2"/>
            </w:pPr>
            <w:r>
              <w:t>A02021004</w:t>
            </w:r>
          </w:p>
        </w:tc>
        <w:tc>
          <w:tcPr>
            <w:tcW w:w="709" w:type="dxa"/>
            <w:vAlign w:val="center"/>
          </w:tcPr>
          <w:p w:rsidR="009F3387" w:rsidRDefault="0087137A">
            <w:pPr>
              <w:pStyle w:val="3"/>
            </w:pPr>
            <w:r>
              <w:t>台</w:t>
            </w:r>
          </w:p>
        </w:tc>
        <w:tc>
          <w:tcPr>
            <w:tcW w:w="709" w:type="dxa"/>
            <w:vAlign w:val="center"/>
          </w:tcPr>
          <w:p w:rsidR="009F3387" w:rsidRDefault="0087137A">
            <w:pPr>
              <w:pStyle w:val="3"/>
            </w:pPr>
            <w:r>
              <w:t>3</w:t>
            </w:r>
          </w:p>
        </w:tc>
        <w:tc>
          <w:tcPr>
            <w:tcW w:w="850" w:type="dxa"/>
            <w:vAlign w:val="center"/>
          </w:tcPr>
          <w:p w:rsidR="009F3387" w:rsidRDefault="0087137A">
            <w:pPr>
              <w:pStyle w:val="4"/>
            </w:pPr>
            <w:r>
              <w:t>0.60</w:t>
            </w:r>
          </w:p>
        </w:tc>
        <w:tc>
          <w:tcPr>
            <w:tcW w:w="964" w:type="dxa"/>
            <w:vAlign w:val="center"/>
          </w:tcPr>
          <w:p w:rsidR="009F3387" w:rsidRDefault="0087137A">
            <w:pPr>
              <w:pStyle w:val="4"/>
            </w:pPr>
            <w:r>
              <w:t>1.80</w:t>
            </w:r>
          </w:p>
        </w:tc>
        <w:tc>
          <w:tcPr>
            <w:tcW w:w="964" w:type="dxa"/>
            <w:vAlign w:val="center"/>
          </w:tcPr>
          <w:p w:rsidR="009F3387" w:rsidRDefault="0087137A">
            <w:pPr>
              <w:pStyle w:val="4"/>
            </w:pPr>
            <w:r>
              <w:t>1.80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1.80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票据打印机</w:t>
            </w:r>
          </w:p>
        </w:tc>
        <w:tc>
          <w:tcPr>
            <w:tcW w:w="1276" w:type="dxa"/>
            <w:vAlign w:val="center"/>
          </w:tcPr>
          <w:p w:rsidR="009F3387" w:rsidRDefault="0087137A">
            <w:pPr>
              <w:pStyle w:val="2"/>
            </w:pPr>
            <w:r>
              <w:t>A02021006</w:t>
            </w:r>
          </w:p>
        </w:tc>
        <w:tc>
          <w:tcPr>
            <w:tcW w:w="709" w:type="dxa"/>
            <w:vAlign w:val="center"/>
          </w:tcPr>
          <w:p w:rsidR="009F3387" w:rsidRDefault="0087137A">
            <w:pPr>
              <w:pStyle w:val="3"/>
            </w:pPr>
            <w:r>
              <w:t>个</w:t>
            </w:r>
          </w:p>
        </w:tc>
        <w:tc>
          <w:tcPr>
            <w:tcW w:w="709" w:type="dxa"/>
            <w:vAlign w:val="center"/>
          </w:tcPr>
          <w:p w:rsidR="009F3387" w:rsidRDefault="0087137A">
            <w:pPr>
              <w:pStyle w:val="3"/>
            </w:pPr>
            <w:r>
              <w:t>5</w:t>
            </w:r>
          </w:p>
        </w:tc>
        <w:tc>
          <w:tcPr>
            <w:tcW w:w="850" w:type="dxa"/>
            <w:vAlign w:val="center"/>
          </w:tcPr>
          <w:p w:rsidR="009F3387" w:rsidRDefault="0087137A">
            <w:pPr>
              <w:pStyle w:val="4"/>
            </w:pPr>
            <w:r>
              <w:t>0.15</w:t>
            </w:r>
          </w:p>
        </w:tc>
        <w:tc>
          <w:tcPr>
            <w:tcW w:w="964" w:type="dxa"/>
            <w:vAlign w:val="center"/>
          </w:tcPr>
          <w:p w:rsidR="009F3387" w:rsidRDefault="0087137A">
            <w:pPr>
              <w:pStyle w:val="4"/>
            </w:pPr>
            <w:r>
              <w:t>0.75</w:t>
            </w:r>
          </w:p>
        </w:tc>
        <w:tc>
          <w:tcPr>
            <w:tcW w:w="964" w:type="dxa"/>
            <w:vAlign w:val="center"/>
          </w:tcPr>
          <w:p w:rsidR="009F3387" w:rsidRDefault="0087137A">
            <w:pPr>
              <w:pStyle w:val="4"/>
            </w:pPr>
            <w:r>
              <w:t>0.75</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0.75</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综合输入设备</w:t>
            </w:r>
          </w:p>
        </w:tc>
        <w:tc>
          <w:tcPr>
            <w:tcW w:w="1276" w:type="dxa"/>
            <w:vAlign w:val="center"/>
          </w:tcPr>
          <w:p w:rsidR="009F3387" w:rsidRDefault="0087137A">
            <w:pPr>
              <w:pStyle w:val="2"/>
            </w:pPr>
            <w:r>
              <w:t>A02021108</w:t>
            </w:r>
          </w:p>
        </w:tc>
        <w:tc>
          <w:tcPr>
            <w:tcW w:w="709" w:type="dxa"/>
            <w:vAlign w:val="center"/>
          </w:tcPr>
          <w:p w:rsidR="009F3387" w:rsidRDefault="0087137A">
            <w:pPr>
              <w:pStyle w:val="3"/>
            </w:pPr>
            <w:r>
              <w:t>个</w:t>
            </w:r>
          </w:p>
        </w:tc>
        <w:tc>
          <w:tcPr>
            <w:tcW w:w="709" w:type="dxa"/>
            <w:vAlign w:val="center"/>
          </w:tcPr>
          <w:p w:rsidR="009F3387" w:rsidRDefault="0087137A">
            <w:pPr>
              <w:pStyle w:val="3"/>
            </w:pPr>
            <w:r>
              <w:t>5</w:t>
            </w:r>
          </w:p>
        </w:tc>
        <w:tc>
          <w:tcPr>
            <w:tcW w:w="850" w:type="dxa"/>
            <w:vAlign w:val="center"/>
          </w:tcPr>
          <w:p w:rsidR="009F3387" w:rsidRDefault="0087137A">
            <w:pPr>
              <w:pStyle w:val="4"/>
            </w:pPr>
            <w:r>
              <w:t>0.20</w:t>
            </w:r>
          </w:p>
        </w:tc>
        <w:tc>
          <w:tcPr>
            <w:tcW w:w="964" w:type="dxa"/>
            <w:vAlign w:val="center"/>
          </w:tcPr>
          <w:p w:rsidR="009F3387" w:rsidRDefault="0087137A">
            <w:pPr>
              <w:pStyle w:val="4"/>
            </w:pPr>
            <w:r>
              <w:t>1.00</w:t>
            </w:r>
          </w:p>
        </w:tc>
        <w:tc>
          <w:tcPr>
            <w:tcW w:w="964" w:type="dxa"/>
            <w:vAlign w:val="center"/>
          </w:tcPr>
          <w:p w:rsidR="009F3387" w:rsidRDefault="0087137A">
            <w:pPr>
              <w:pStyle w:val="4"/>
            </w:pPr>
            <w:r>
              <w:t>1.00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碎纸机</w:t>
            </w:r>
          </w:p>
        </w:tc>
        <w:tc>
          <w:tcPr>
            <w:tcW w:w="1276" w:type="dxa"/>
            <w:vAlign w:val="center"/>
          </w:tcPr>
          <w:p w:rsidR="009F3387" w:rsidRDefault="0087137A">
            <w:pPr>
              <w:pStyle w:val="2"/>
            </w:pPr>
            <w:r>
              <w:t>A02021301</w:t>
            </w:r>
          </w:p>
        </w:tc>
        <w:tc>
          <w:tcPr>
            <w:tcW w:w="709" w:type="dxa"/>
            <w:vAlign w:val="center"/>
          </w:tcPr>
          <w:p w:rsidR="009F3387" w:rsidRDefault="0087137A">
            <w:pPr>
              <w:pStyle w:val="3"/>
            </w:pPr>
            <w:r>
              <w:t>台</w:t>
            </w:r>
          </w:p>
        </w:tc>
        <w:tc>
          <w:tcPr>
            <w:tcW w:w="709" w:type="dxa"/>
            <w:vAlign w:val="center"/>
          </w:tcPr>
          <w:p w:rsidR="009F3387" w:rsidRDefault="0087137A">
            <w:pPr>
              <w:pStyle w:val="3"/>
            </w:pPr>
            <w:r>
              <w:t>6</w:t>
            </w:r>
          </w:p>
        </w:tc>
        <w:tc>
          <w:tcPr>
            <w:tcW w:w="850" w:type="dxa"/>
            <w:vAlign w:val="center"/>
          </w:tcPr>
          <w:p w:rsidR="009F3387" w:rsidRDefault="0087137A">
            <w:pPr>
              <w:pStyle w:val="4"/>
            </w:pPr>
            <w:r>
              <w:t>0.15</w:t>
            </w:r>
          </w:p>
        </w:tc>
        <w:tc>
          <w:tcPr>
            <w:tcW w:w="964" w:type="dxa"/>
            <w:vAlign w:val="center"/>
          </w:tcPr>
          <w:p w:rsidR="009F3387" w:rsidRDefault="0087137A">
            <w:pPr>
              <w:pStyle w:val="4"/>
            </w:pPr>
            <w:r>
              <w:t>0.90</w:t>
            </w:r>
          </w:p>
        </w:tc>
        <w:tc>
          <w:tcPr>
            <w:tcW w:w="964" w:type="dxa"/>
            <w:vAlign w:val="center"/>
          </w:tcPr>
          <w:p w:rsidR="009F3387" w:rsidRDefault="0087137A">
            <w:pPr>
              <w:pStyle w:val="4"/>
            </w:pPr>
            <w:r>
              <w:t>0.90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0.90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其他会计机械</w:t>
            </w:r>
          </w:p>
        </w:tc>
        <w:tc>
          <w:tcPr>
            <w:tcW w:w="1276" w:type="dxa"/>
            <w:vAlign w:val="center"/>
          </w:tcPr>
          <w:p w:rsidR="009F3387" w:rsidRDefault="0087137A">
            <w:pPr>
              <w:pStyle w:val="2"/>
            </w:pPr>
            <w:r>
              <w:t>A02021499</w:t>
            </w:r>
          </w:p>
        </w:tc>
        <w:tc>
          <w:tcPr>
            <w:tcW w:w="709" w:type="dxa"/>
            <w:vAlign w:val="center"/>
          </w:tcPr>
          <w:p w:rsidR="009F3387" w:rsidRDefault="0087137A">
            <w:pPr>
              <w:pStyle w:val="3"/>
            </w:pPr>
            <w:r>
              <w:t>个</w:t>
            </w:r>
          </w:p>
        </w:tc>
        <w:tc>
          <w:tcPr>
            <w:tcW w:w="709" w:type="dxa"/>
            <w:vAlign w:val="center"/>
          </w:tcPr>
          <w:p w:rsidR="009F3387" w:rsidRDefault="0087137A">
            <w:pPr>
              <w:pStyle w:val="3"/>
            </w:pPr>
            <w:r>
              <w:t>2</w:t>
            </w:r>
          </w:p>
        </w:tc>
        <w:tc>
          <w:tcPr>
            <w:tcW w:w="850" w:type="dxa"/>
            <w:vAlign w:val="center"/>
          </w:tcPr>
          <w:p w:rsidR="009F3387" w:rsidRDefault="0087137A">
            <w:pPr>
              <w:pStyle w:val="4"/>
            </w:pPr>
            <w:r>
              <w:t>0.30</w:t>
            </w:r>
          </w:p>
        </w:tc>
        <w:tc>
          <w:tcPr>
            <w:tcW w:w="964"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不间断电源</w:t>
            </w:r>
          </w:p>
        </w:tc>
        <w:tc>
          <w:tcPr>
            <w:tcW w:w="1276" w:type="dxa"/>
            <w:vAlign w:val="center"/>
          </w:tcPr>
          <w:p w:rsidR="009F3387" w:rsidRDefault="0087137A">
            <w:pPr>
              <w:pStyle w:val="2"/>
            </w:pPr>
            <w:r>
              <w:t>A02061504</w:t>
            </w:r>
          </w:p>
        </w:tc>
        <w:tc>
          <w:tcPr>
            <w:tcW w:w="709" w:type="dxa"/>
            <w:vAlign w:val="center"/>
          </w:tcPr>
          <w:p w:rsidR="009F3387" w:rsidRDefault="0087137A">
            <w:pPr>
              <w:pStyle w:val="3"/>
            </w:pPr>
            <w:r>
              <w:t>台</w:t>
            </w:r>
          </w:p>
        </w:tc>
        <w:tc>
          <w:tcPr>
            <w:tcW w:w="709" w:type="dxa"/>
            <w:vAlign w:val="center"/>
          </w:tcPr>
          <w:p w:rsidR="009F3387" w:rsidRDefault="0087137A">
            <w:pPr>
              <w:pStyle w:val="3"/>
            </w:pPr>
            <w:r>
              <w:t>4</w:t>
            </w:r>
          </w:p>
        </w:tc>
        <w:tc>
          <w:tcPr>
            <w:tcW w:w="850" w:type="dxa"/>
            <w:vAlign w:val="center"/>
          </w:tcPr>
          <w:p w:rsidR="009F3387" w:rsidRDefault="0087137A">
            <w:pPr>
              <w:pStyle w:val="4"/>
            </w:pPr>
            <w:r>
              <w:t>2.00</w:t>
            </w:r>
          </w:p>
        </w:tc>
        <w:tc>
          <w:tcPr>
            <w:tcW w:w="964" w:type="dxa"/>
            <w:vAlign w:val="center"/>
          </w:tcPr>
          <w:p w:rsidR="009F3387" w:rsidRDefault="0087137A">
            <w:pPr>
              <w:pStyle w:val="4"/>
            </w:pPr>
            <w:r>
              <w:t>8.00</w:t>
            </w:r>
          </w:p>
        </w:tc>
        <w:tc>
          <w:tcPr>
            <w:tcW w:w="964" w:type="dxa"/>
            <w:vAlign w:val="center"/>
          </w:tcPr>
          <w:p w:rsidR="009F3387" w:rsidRDefault="0087137A">
            <w:pPr>
              <w:pStyle w:val="4"/>
            </w:pPr>
            <w:r>
              <w:t>8.00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8.00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空调机</w:t>
            </w:r>
          </w:p>
        </w:tc>
        <w:tc>
          <w:tcPr>
            <w:tcW w:w="1276" w:type="dxa"/>
            <w:vAlign w:val="center"/>
          </w:tcPr>
          <w:p w:rsidR="009F3387" w:rsidRDefault="0087137A">
            <w:pPr>
              <w:pStyle w:val="2"/>
            </w:pPr>
            <w:r>
              <w:t>A02061804</w:t>
            </w:r>
          </w:p>
        </w:tc>
        <w:tc>
          <w:tcPr>
            <w:tcW w:w="709" w:type="dxa"/>
            <w:vAlign w:val="center"/>
          </w:tcPr>
          <w:p w:rsidR="009F3387" w:rsidRDefault="0087137A">
            <w:pPr>
              <w:pStyle w:val="3"/>
            </w:pPr>
            <w:r>
              <w:t>台</w:t>
            </w:r>
          </w:p>
        </w:tc>
        <w:tc>
          <w:tcPr>
            <w:tcW w:w="709" w:type="dxa"/>
            <w:vAlign w:val="center"/>
          </w:tcPr>
          <w:p w:rsidR="009F3387" w:rsidRDefault="0087137A">
            <w:pPr>
              <w:pStyle w:val="3"/>
            </w:pPr>
            <w:r>
              <w:t>5</w:t>
            </w:r>
          </w:p>
        </w:tc>
        <w:tc>
          <w:tcPr>
            <w:tcW w:w="850" w:type="dxa"/>
            <w:vAlign w:val="center"/>
          </w:tcPr>
          <w:p w:rsidR="009F3387" w:rsidRDefault="0087137A">
            <w:pPr>
              <w:pStyle w:val="4"/>
            </w:pPr>
            <w:r>
              <w:t>0.30</w:t>
            </w:r>
          </w:p>
        </w:tc>
        <w:tc>
          <w:tcPr>
            <w:tcW w:w="964" w:type="dxa"/>
            <w:vAlign w:val="center"/>
          </w:tcPr>
          <w:p w:rsidR="009F3387" w:rsidRDefault="0087137A">
            <w:pPr>
              <w:pStyle w:val="4"/>
            </w:pPr>
            <w:r>
              <w:t>1.50</w:t>
            </w:r>
          </w:p>
        </w:tc>
        <w:tc>
          <w:tcPr>
            <w:tcW w:w="964" w:type="dxa"/>
            <w:vAlign w:val="center"/>
          </w:tcPr>
          <w:p w:rsidR="009F3387" w:rsidRDefault="0087137A">
            <w:pPr>
              <w:pStyle w:val="4"/>
            </w:pPr>
            <w:r>
              <w:t>1.50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1.50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空调机</w:t>
            </w:r>
          </w:p>
        </w:tc>
        <w:tc>
          <w:tcPr>
            <w:tcW w:w="1276" w:type="dxa"/>
            <w:vAlign w:val="center"/>
          </w:tcPr>
          <w:p w:rsidR="009F3387" w:rsidRDefault="0087137A">
            <w:pPr>
              <w:pStyle w:val="2"/>
            </w:pPr>
            <w:r>
              <w:t>A02061804</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0.60</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饮水器</w:t>
            </w:r>
          </w:p>
        </w:tc>
        <w:tc>
          <w:tcPr>
            <w:tcW w:w="1276" w:type="dxa"/>
            <w:vAlign w:val="center"/>
          </w:tcPr>
          <w:p w:rsidR="009F3387" w:rsidRDefault="0087137A">
            <w:pPr>
              <w:pStyle w:val="2"/>
            </w:pPr>
            <w:r>
              <w:t>A02061818</w:t>
            </w:r>
          </w:p>
        </w:tc>
        <w:tc>
          <w:tcPr>
            <w:tcW w:w="709" w:type="dxa"/>
            <w:vAlign w:val="center"/>
          </w:tcPr>
          <w:p w:rsidR="009F3387" w:rsidRDefault="0087137A">
            <w:pPr>
              <w:pStyle w:val="3"/>
            </w:pPr>
            <w:r>
              <w:t>个</w:t>
            </w:r>
          </w:p>
        </w:tc>
        <w:tc>
          <w:tcPr>
            <w:tcW w:w="709" w:type="dxa"/>
            <w:vAlign w:val="center"/>
          </w:tcPr>
          <w:p w:rsidR="009F3387" w:rsidRDefault="0087137A">
            <w:pPr>
              <w:pStyle w:val="3"/>
            </w:pPr>
            <w:r>
              <w:t>3</w:t>
            </w:r>
          </w:p>
        </w:tc>
        <w:tc>
          <w:tcPr>
            <w:tcW w:w="850" w:type="dxa"/>
            <w:vAlign w:val="center"/>
          </w:tcPr>
          <w:p w:rsidR="009F3387" w:rsidRDefault="0087137A">
            <w:pPr>
              <w:pStyle w:val="4"/>
            </w:pPr>
            <w:r>
              <w:t>0.50</w:t>
            </w:r>
          </w:p>
        </w:tc>
        <w:tc>
          <w:tcPr>
            <w:tcW w:w="964" w:type="dxa"/>
            <w:vAlign w:val="center"/>
          </w:tcPr>
          <w:p w:rsidR="009F3387" w:rsidRDefault="0087137A">
            <w:pPr>
              <w:pStyle w:val="4"/>
            </w:pPr>
            <w:r>
              <w:t>1.50</w:t>
            </w:r>
          </w:p>
        </w:tc>
        <w:tc>
          <w:tcPr>
            <w:tcW w:w="964" w:type="dxa"/>
            <w:vAlign w:val="center"/>
          </w:tcPr>
          <w:p w:rsidR="009F3387" w:rsidRDefault="0087137A">
            <w:pPr>
              <w:pStyle w:val="4"/>
            </w:pPr>
            <w:r>
              <w:t>1.50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1.50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饮水器</w:t>
            </w:r>
          </w:p>
        </w:tc>
        <w:tc>
          <w:tcPr>
            <w:tcW w:w="1276" w:type="dxa"/>
            <w:vAlign w:val="center"/>
          </w:tcPr>
          <w:p w:rsidR="009F3387" w:rsidRDefault="0087137A">
            <w:pPr>
              <w:pStyle w:val="2"/>
            </w:pPr>
            <w:r>
              <w:t>A02061818</w:t>
            </w:r>
          </w:p>
        </w:tc>
        <w:tc>
          <w:tcPr>
            <w:tcW w:w="709" w:type="dxa"/>
            <w:vAlign w:val="center"/>
          </w:tcPr>
          <w:p w:rsidR="009F3387" w:rsidRDefault="0087137A">
            <w:pPr>
              <w:pStyle w:val="3"/>
            </w:pPr>
            <w:r>
              <w:t>个</w:t>
            </w:r>
          </w:p>
        </w:tc>
        <w:tc>
          <w:tcPr>
            <w:tcW w:w="709" w:type="dxa"/>
            <w:vAlign w:val="center"/>
          </w:tcPr>
          <w:p w:rsidR="009F3387" w:rsidRDefault="0087137A">
            <w:pPr>
              <w:pStyle w:val="3"/>
            </w:pPr>
            <w:r>
              <w:t>6</w:t>
            </w:r>
          </w:p>
        </w:tc>
        <w:tc>
          <w:tcPr>
            <w:tcW w:w="850" w:type="dxa"/>
            <w:vAlign w:val="center"/>
          </w:tcPr>
          <w:p w:rsidR="009F3387" w:rsidRDefault="0087137A">
            <w:pPr>
              <w:pStyle w:val="4"/>
            </w:pPr>
            <w:r>
              <w:t>0.10</w:t>
            </w:r>
          </w:p>
        </w:tc>
        <w:tc>
          <w:tcPr>
            <w:tcW w:w="964"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0.60</w:t>
            </w:r>
          </w:p>
        </w:tc>
      </w:tr>
      <w:tr w:rsidR="009F3387">
        <w:trPr>
          <w:cantSplit/>
          <w:jc w:val="center"/>
        </w:trPr>
        <w:tc>
          <w:tcPr>
            <w:tcW w:w="1701" w:type="dxa"/>
            <w:vAlign w:val="center"/>
          </w:tcPr>
          <w:p w:rsidR="009F3387" w:rsidRDefault="0087137A">
            <w:pPr>
              <w:pStyle w:val="2"/>
            </w:pPr>
            <w:r>
              <w:lastRenderedPageBreak/>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热水器</w:t>
            </w:r>
          </w:p>
        </w:tc>
        <w:tc>
          <w:tcPr>
            <w:tcW w:w="1276" w:type="dxa"/>
            <w:vAlign w:val="center"/>
          </w:tcPr>
          <w:p w:rsidR="009F3387" w:rsidRDefault="0087137A">
            <w:pPr>
              <w:pStyle w:val="2"/>
            </w:pPr>
            <w:r>
              <w:t>A02061819</w:t>
            </w:r>
          </w:p>
        </w:tc>
        <w:tc>
          <w:tcPr>
            <w:tcW w:w="709" w:type="dxa"/>
            <w:vAlign w:val="center"/>
          </w:tcPr>
          <w:p w:rsidR="009F3387" w:rsidRDefault="0087137A">
            <w:pPr>
              <w:pStyle w:val="3"/>
            </w:pPr>
            <w:r>
              <w:t>个</w:t>
            </w:r>
          </w:p>
        </w:tc>
        <w:tc>
          <w:tcPr>
            <w:tcW w:w="709" w:type="dxa"/>
            <w:vAlign w:val="center"/>
          </w:tcPr>
          <w:p w:rsidR="009F3387" w:rsidRDefault="0087137A">
            <w:pPr>
              <w:pStyle w:val="3"/>
            </w:pPr>
            <w:r>
              <w:t>3</w:t>
            </w:r>
          </w:p>
        </w:tc>
        <w:tc>
          <w:tcPr>
            <w:tcW w:w="850" w:type="dxa"/>
            <w:vAlign w:val="center"/>
          </w:tcPr>
          <w:p w:rsidR="009F3387" w:rsidRDefault="0087137A">
            <w:pPr>
              <w:pStyle w:val="4"/>
            </w:pPr>
            <w:r>
              <w:t>0.20</w:t>
            </w:r>
          </w:p>
        </w:tc>
        <w:tc>
          <w:tcPr>
            <w:tcW w:w="964" w:type="dxa"/>
            <w:vAlign w:val="center"/>
          </w:tcPr>
          <w:p w:rsidR="009F3387" w:rsidRDefault="0087137A">
            <w:pPr>
              <w:pStyle w:val="4"/>
            </w:pPr>
            <w:r>
              <w:t>0.60</w:t>
            </w:r>
          </w:p>
        </w:tc>
        <w:tc>
          <w:tcPr>
            <w:tcW w:w="964" w:type="dxa"/>
            <w:vAlign w:val="center"/>
          </w:tcPr>
          <w:p w:rsidR="009F3387" w:rsidRDefault="0087137A">
            <w:pPr>
              <w:pStyle w:val="4"/>
            </w:pPr>
            <w:r>
              <w:t>0.60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文件(图文)传真机</w:t>
            </w:r>
          </w:p>
        </w:tc>
        <w:tc>
          <w:tcPr>
            <w:tcW w:w="1276" w:type="dxa"/>
            <w:vAlign w:val="center"/>
          </w:tcPr>
          <w:p w:rsidR="009F3387" w:rsidRDefault="0087137A">
            <w:pPr>
              <w:pStyle w:val="2"/>
            </w:pPr>
            <w:r>
              <w:t>A02081001</w:t>
            </w:r>
          </w:p>
        </w:tc>
        <w:tc>
          <w:tcPr>
            <w:tcW w:w="709" w:type="dxa"/>
            <w:vAlign w:val="center"/>
          </w:tcPr>
          <w:p w:rsidR="009F3387" w:rsidRDefault="0087137A">
            <w:pPr>
              <w:pStyle w:val="3"/>
            </w:pPr>
            <w:r>
              <w:t>个</w:t>
            </w:r>
          </w:p>
        </w:tc>
        <w:tc>
          <w:tcPr>
            <w:tcW w:w="709" w:type="dxa"/>
            <w:vAlign w:val="center"/>
          </w:tcPr>
          <w:p w:rsidR="009F3387" w:rsidRDefault="0087137A">
            <w:pPr>
              <w:pStyle w:val="3"/>
            </w:pPr>
            <w:r>
              <w:t>2</w:t>
            </w:r>
          </w:p>
        </w:tc>
        <w:tc>
          <w:tcPr>
            <w:tcW w:w="850" w:type="dxa"/>
            <w:vAlign w:val="center"/>
          </w:tcPr>
          <w:p w:rsidR="009F3387" w:rsidRDefault="0087137A">
            <w:pPr>
              <w:pStyle w:val="4"/>
            </w:pPr>
            <w:r>
              <w:t>0.20</w:t>
            </w:r>
          </w:p>
        </w:tc>
        <w:tc>
          <w:tcPr>
            <w:tcW w:w="964" w:type="dxa"/>
            <w:vAlign w:val="center"/>
          </w:tcPr>
          <w:p w:rsidR="009F3387" w:rsidRDefault="0087137A">
            <w:pPr>
              <w:pStyle w:val="4"/>
            </w:pPr>
            <w:r>
              <w:t>0.40</w:t>
            </w:r>
          </w:p>
        </w:tc>
        <w:tc>
          <w:tcPr>
            <w:tcW w:w="964" w:type="dxa"/>
            <w:vAlign w:val="center"/>
          </w:tcPr>
          <w:p w:rsidR="009F3387" w:rsidRDefault="0087137A">
            <w:pPr>
              <w:pStyle w:val="4"/>
            </w:pPr>
            <w:r>
              <w:t>0.40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0.40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广播录放音设备</w:t>
            </w:r>
          </w:p>
        </w:tc>
        <w:tc>
          <w:tcPr>
            <w:tcW w:w="1276" w:type="dxa"/>
            <w:vAlign w:val="center"/>
          </w:tcPr>
          <w:p w:rsidR="009F3387" w:rsidRDefault="0087137A">
            <w:pPr>
              <w:pStyle w:val="2"/>
            </w:pPr>
            <w:r>
              <w:t>A02090401</w:t>
            </w:r>
          </w:p>
        </w:tc>
        <w:tc>
          <w:tcPr>
            <w:tcW w:w="709" w:type="dxa"/>
            <w:vAlign w:val="center"/>
          </w:tcPr>
          <w:p w:rsidR="009F3387" w:rsidRDefault="0087137A">
            <w:pPr>
              <w:pStyle w:val="3"/>
            </w:pPr>
            <w:r>
              <w:t>个</w:t>
            </w:r>
          </w:p>
        </w:tc>
        <w:tc>
          <w:tcPr>
            <w:tcW w:w="709" w:type="dxa"/>
            <w:vAlign w:val="center"/>
          </w:tcPr>
          <w:p w:rsidR="009F3387" w:rsidRDefault="0087137A">
            <w:pPr>
              <w:pStyle w:val="3"/>
            </w:pPr>
            <w:r>
              <w:t>2</w:t>
            </w:r>
          </w:p>
        </w:tc>
        <w:tc>
          <w:tcPr>
            <w:tcW w:w="850" w:type="dxa"/>
            <w:vAlign w:val="center"/>
          </w:tcPr>
          <w:p w:rsidR="009F3387" w:rsidRDefault="0087137A">
            <w:pPr>
              <w:pStyle w:val="4"/>
            </w:pPr>
            <w:r>
              <w:t>4.00</w:t>
            </w:r>
          </w:p>
        </w:tc>
        <w:tc>
          <w:tcPr>
            <w:tcW w:w="964" w:type="dxa"/>
            <w:vAlign w:val="center"/>
          </w:tcPr>
          <w:p w:rsidR="009F3387" w:rsidRDefault="0087137A">
            <w:pPr>
              <w:pStyle w:val="4"/>
            </w:pPr>
            <w:r>
              <w:t>8.00</w:t>
            </w:r>
          </w:p>
        </w:tc>
        <w:tc>
          <w:tcPr>
            <w:tcW w:w="964" w:type="dxa"/>
            <w:vAlign w:val="center"/>
          </w:tcPr>
          <w:p w:rsidR="009F3387" w:rsidRDefault="0087137A">
            <w:pPr>
              <w:pStyle w:val="4"/>
            </w:pPr>
            <w:r>
              <w:t>8.00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8.00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调音台</w:t>
            </w:r>
          </w:p>
        </w:tc>
        <w:tc>
          <w:tcPr>
            <w:tcW w:w="1276" w:type="dxa"/>
            <w:vAlign w:val="center"/>
          </w:tcPr>
          <w:p w:rsidR="009F3387" w:rsidRDefault="0087137A">
            <w:pPr>
              <w:pStyle w:val="2"/>
            </w:pPr>
            <w:r>
              <w:t>A02090402</w:t>
            </w:r>
          </w:p>
        </w:tc>
        <w:tc>
          <w:tcPr>
            <w:tcW w:w="709" w:type="dxa"/>
            <w:vAlign w:val="center"/>
          </w:tcPr>
          <w:p w:rsidR="009F3387" w:rsidRDefault="0087137A">
            <w:pPr>
              <w:pStyle w:val="3"/>
            </w:pPr>
            <w:r>
              <w:t>个</w:t>
            </w:r>
          </w:p>
        </w:tc>
        <w:tc>
          <w:tcPr>
            <w:tcW w:w="709" w:type="dxa"/>
            <w:vAlign w:val="center"/>
          </w:tcPr>
          <w:p w:rsidR="009F3387" w:rsidRDefault="0087137A">
            <w:pPr>
              <w:pStyle w:val="3"/>
            </w:pPr>
            <w:r>
              <w:t>2</w:t>
            </w:r>
          </w:p>
        </w:tc>
        <w:tc>
          <w:tcPr>
            <w:tcW w:w="850" w:type="dxa"/>
            <w:vAlign w:val="center"/>
          </w:tcPr>
          <w:p w:rsidR="009F3387" w:rsidRDefault="0087137A">
            <w:pPr>
              <w:pStyle w:val="4"/>
            </w:pPr>
            <w:r>
              <w:t>0.80</w:t>
            </w:r>
          </w:p>
        </w:tc>
        <w:tc>
          <w:tcPr>
            <w:tcW w:w="964" w:type="dxa"/>
            <w:vAlign w:val="center"/>
          </w:tcPr>
          <w:p w:rsidR="009F3387" w:rsidRDefault="0087137A">
            <w:pPr>
              <w:pStyle w:val="4"/>
            </w:pPr>
            <w:r>
              <w:t>1.60</w:t>
            </w:r>
          </w:p>
        </w:tc>
        <w:tc>
          <w:tcPr>
            <w:tcW w:w="964" w:type="dxa"/>
            <w:vAlign w:val="center"/>
          </w:tcPr>
          <w:p w:rsidR="009F3387" w:rsidRDefault="0087137A">
            <w:pPr>
              <w:pStyle w:val="4"/>
            </w:pPr>
            <w:r>
              <w:t>1.60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视频信息处理设备</w:t>
            </w:r>
          </w:p>
        </w:tc>
        <w:tc>
          <w:tcPr>
            <w:tcW w:w="1276" w:type="dxa"/>
            <w:vAlign w:val="center"/>
          </w:tcPr>
          <w:p w:rsidR="009F3387" w:rsidRDefault="0087137A">
            <w:pPr>
              <w:pStyle w:val="2"/>
            </w:pPr>
            <w:r>
              <w:t>A02090505</w:t>
            </w:r>
          </w:p>
        </w:tc>
        <w:tc>
          <w:tcPr>
            <w:tcW w:w="709" w:type="dxa"/>
            <w:vAlign w:val="center"/>
          </w:tcPr>
          <w:p w:rsidR="009F3387" w:rsidRDefault="0087137A">
            <w:pPr>
              <w:pStyle w:val="3"/>
            </w:pPr>
            <w:r>
              <w:t>台</w:t>
            </w:r>
          </w:p>
        </w:tc>
        <w:tc>
          <w:tcPr>
            <w:tcW w:w="709" w:type="dxa"/>
            <w:vAlign w:val="center"/>
          </w:tcPr>
          <w:p w:rsidR="009F3387" w:rsidRDefault="0087137A">
            <w:pPr>
              <w:pStyle w:val="3"/>
            </w:pPr>
            <w:r>
              <w:t>8</w:t>
            </w:r>
          </w:p>
        </w:tc>
        <w:tc>
          <w:tcPr>
            <w:tcW w:w="850" w:type="dxa"/>
            <w:vAlign w:val="center"/>
          </w:tcPr>
          <w:p w:rsidR="009F3387" w:rsidRDefault="0087137A">
            <w:pPr>
              <w:pStyle w:val="4"/>
            </w:pPr>
            <w:r>
              <w:t>0.30</w:t>
            </w:r>
          </w:p>
        </w:tc>
        <w:tc>
          <w:tcPr>
            <w:tcW w:w="964" w:type="dxa"/>
            <w:vAlign w:val="center"/>
          </w:tcPr>
          <w:p w:rsidR="009F3387" w:rsidRDefault="0087137A">
            <w:pPr>
              <w:pStyle w:val="4"/>
            </w:pPr>
            <w:r>
              <w:t>2.40</w:t>
            </w:r>
          </w:p>
        </w:tc>
        <w:tc>
          <w:tcPr>
            <w:tcW w:w="964" w:type="dxa"/>
            <w:vAlign w:val="center"/>
          </w:tcPr>
          <w:p w:rsidR="009F3387" w:rsidRDefault="0087137A">
            <w:pPr>
              <w:pStyle w:val="4"/>
            </w:pPr>
            <w:r>
              <w:t>2.40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2.40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普通电视设备（电视机）</w:t>
            </w:r>
          </w:p>
        </w:tc>
        <w:tc>
          <w:tcPr>
            <w:tcW w:w="1276" w:type="dxa"/>
            <w:vAlign w:val="center"/>
          </w:tcPr>
          <w:p w:rsidR="009F3387" w:rsidRDefault="0087137A">
            <w:pPr>
              <w:pStyle w:val="2"/>
            </w:pPr>
            <w:r>
              <w:t>A02091001</w:t>
            </w:r>
          </w:p>
        </w:tc>
        <w:tc>
          <w:tcPr>
            <w:tcW w:w="709" w:type="dxa"/>
            <w:vAlign w:val="center"/>
          </w:tcPr>
          <w:p w:rsidR="009F3387" w:rsidRDefault="0087137A">
            <w:pPr>
              <w:pStyle w:val="3"/>
            </w:pPr>
            <w:r>
              <w:t>台</w:t>
            </w:r>
          </w:p>
        </w:tc>
        <w:tc>
          <w:tcPr>
            <w:tcW w:w="709" w:type="dxa"/>
            <w:vAlign w:val="center"/>
          </w:tcPr>
          <w:p w:rsidR="009F3387" w:rsidRDefault="0087137A">
            <w:pPr>
              <w:pStyle w:val="3"/>
            </w:pPr>
            <w:r>
              <w:t>4</w:t>
            </w:r>
          </w:p>
        </w:tc>
        <w:tc>
          <w:tcPr>
            <w:tcW w:w="850" w:type="dxa"/>
            <w:vAlign w:val="center"/>
          </w:tcPr>
          <w:p w:rsidR="009F3387" w:rsidRDefault="0087137A">
            <w:pPr>
              <w:pStyle w:val="4"/>
            </w:pPr>
            <w:r>
              <w:t>0.80</w:t>
            </w:r>
          </w:p>
        </w:tc>
        <w:tc>
          <w:tcPr>
            <w:tcW w:w="964" w:type="dxa"/>
            <w:vAlign w:val="center"/>
          </w:tcPr>
          <w:p w:rsidR="009F3387" w:rsidRDefault="0087137A">
            <w:pPr>
              <w:pStyle w:val="4"/>
            </w:pPr>
            <w:r>
              <w:t>3.20</w:t>
            </w:r>
          </w:p>
        </w:tc>
        <w:tc>
          <w:tcPr>
            <w:tcW w:w="964" w:type="dxa"/>
            <w:vAlign w:val="center"/>
          </w:tcPr>
          <w:p w:rsidR="009F3387" w:rsidRDefault="0087137A">
            <w:pPr>
              <w:pStyle w:val="4"/>
            </w:pPr>
            <w:r>
              <w:t>3.20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通用摄像机</w:t>
            </w:r>
          </w:p>
        </w:tc>
        <w:tc>
          <w:tcPr>
            <w:tcW w:w="1276" w:type="dxa"/>
            <w:vAlign w:val="center"/>
          </w:tcPr>
          <w:p w:rsidR="009F3387" w:rsidRDefault="0087137A">
            <w:pPr>
              <w:pStyle w:val="2"/>
            </w:pPr>
            <w:r>
              <w:t>A02091102</w:t>
            </w:r>
          </w:p>
        </w:tc>
        <w:tc>
          <w:tcPr>
            <w:tcW w:w="709" w:type="dxa"/>
            <w:vAlign w:val="center"/>
          </w:tcPr>
          <w:p w:rsidR="009F3387" w:rsidRDefault="0087137A">
            <w:pPr>
              <w:pStyle w:val="3"/>
            </w:pPr>
            <w:r>
              <w:t>个</w:t>
            </w:r>
          </w:p>
        </w:tc>
        <w:tc>
          <w:tcPr>
            <w:tcW w:w="709" w:type="dxa"/>
            <w:vAlign w:val="center"/>
          </w:tcPr>
          <w:p w:rsidR="009F3387" w:rsidRDefault="0087137A">
            <w:pPr>
              <w:pStyle w:val="3"/>
            </w:pPr>
            <w:r>
              <w:t>1</w:t>
            </w:r>
          </w:p>
        </w:tc>
        <w:tc>
          <w:tcPr>
            <w:tcW w:w="850" w:type="dxa"/>
            <w:vAlign w:val="center"/>
          </w:tcPr>
          <w:p w:rsidR="009F3387" w:rsidRDefault="0087137A">
            <w:pPr>
              <w:pStyle w:val="4"/>
            </w:pPr>
            <w:r>
              <w:t>4.00</w:t>
            </w:r>
          </w:p>
        </w:tc>
        <w:tc>
          <w:tcPr>
            <w:tcW w:w="964" w:type="dxa"/>
            <w:vAlign w:val="center"/>
          </w:tcPr>
          <w:p w:rsidR="009F3387" w:rsidRDefault="0087137A">
            <w:pPr>
              <w:pStyle w:val="4"/>
            </w:pPr>
            <w:r>
              <w:t>4.00</w:t>
            </w:r>
          </w:p>
        </w:tc>
        <w:tc>
          <w:tcPr>
            <w:tcW w:w="964" w:type="dxa"/>
            <w:vAlign w:val="center"/>
          </w:tcPr>
          <w:p w:rsidR="009F3387" w:rsidRDefault="0087137A">
            <w:pPr>
              <w:pStyle w:val="4"/>
            </w:pPr>
            <w:r>
              <w:t>4.00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4.00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字幕机</w:t>
            </w:r>
          </w:p>
        </w:tc>
        <w:tc>
          <w:tcPr>
            <w:tcW w:w="1276" w:type="dxa"/>
            <w:vAlign w:val="center"/>
          </w:tcPr>
          <w:p w:rsidR="009F3387" w:rsidRDefault="0087137A">
            <w:pPr>
              <w:pStyle w:val="2"/>
            </w:pPr>
            <w:r>
              <w:t>A02091110</w:t>
            </w:r>
          </w:p>
        </w:tc>
        <w:tc>
          <w:tcPr>
            <w:tcW w:w="709" w:type="dxa"/>
            <w:vAlign w:val="center"/>
          </w:tcPr>
          <w:p w:rsidR="009F3387" w:rsidRDefault="0087137A">
            <w:pPr>
              <w:pStyle w:val="3"/>
            </w:pPr>
            <w:r>
              <w:t>个</w:t>
            </w:r>
          </w:p>
        </w:tc>
        <w:tc>
          <w:tcPr>
            <w:tcW w:w="709" w:type="dxa"/>
            <w:vAlign w:val="center"/>
          </w:tcPr>
          <w:p w:rsidR="009F3387" w:rsidRDefault="0087137A">
            <w:pPr>
              <w:pStyle w:val="3"/>
            </w:pPr>
            <w:r>
              <w:t>10</w:t>
            </w:r>
          </w:p>
        </w:tc>
        <w:tc>
          <w:tcPr>
            <w:tcW w:w="850" w:type="dxa"/>
            <w:vAlign w:val="center"/>
          </w:tcPr>
          <w:p w:rsidR="009F3387" w:rsidRDefault="0087137A">
            <w:pPr>
              <w:pStyle w:val="4"/>
            </w:pPr>
            <w:r>
              <w:t>0.12</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话筒设备</w:t>
            </w:r>
          </w:p>
        </w:tc>
        <w:tc>
          <w:tcPr>
            <w:tcW w:w="1276" w:type="dxa"/>
            <w:vAlign w:val="center"/>
          </w:tcPr>
          <w:p w:rsidR="009F3387" w:rsidRDefault="0087137A">
            <w:pPr>
              <w:pStyle w:val="2"/>
            </w:pPr>
            <w:r>
              <w:t>A02091206</w:t>
            </w:r>
          </w:p>
        </w:tc>
        <w:tc>
          <w:tcPr>
            <w:tcW w:w="709" w:type="dxa"/>
            <w:vAlign w:val="center"/>
          </w:tcPr>
          <w:p w:rsidR="009F3387" w:rsidRDefault="0087137A">
            <w:pPr>
              <w:pStyle w:val="3"/>
            </w:pPr>
            <w:r>
              <w:t>个</w:t>
            </w:r>
          </w:p>
        </w:tc>
        <w:tc>
          <w:tcPr>
            <w:tcW w:w="709" w:type="dxa"/>
            <w:vAlign w:val="center"/>
          </w:tcPr>
          <w:p w:rsidR="009F3387" w:rsidRDefault="0087137A">
            <w:pPr>
              <w:pStyle w:val="3"/>
            </w:pPr>
            <w:r>
              <w:t>4</w:t>
            </w:r>
          </w:p>
        </w:tc>
        <w:tc>
          <w:tcPr>
            <w:tcW w:w="850" w:type="dxa"/>
            <w:vAlign w:val="center"/>
          </w:tcPr>
          <w:p w:rsidR="009F3387" w:rsidRDefault="0087137A">
            <w:pPr>
              <w:pStyle w:val="4"/>
            </w:pPr>
            <w:r>
              <w:t>0.50</w:t>
            </w:r>
          </w:p>
        </w:tc>
        <w:tc>
          <w:tcPr>
            <w:tcW w:w="964" w:type="dxa"/>
            <w:vAlign w:val="center"/>
          </w:tcPr>
          <w:p w:rsidR="009F3387" w:rsidRDefault="0087137A">
            <w:pPr>
              <w:pStyle w:val="4"/>
            </w:pPr>
            <w:r>
              <w:t>2.00</w:t>
            </w:r>
          </w:p>
        </w:tc>
        <w:tc>
          <w:tcPr>
            <w:tcW w:w="964" w:type="dxa"/>
            <w:vAlign w:val="center"/>
          </w:tcPr>
          <w:p w:rsidR="009F3387" w:rsidRDefault="0087137A">
            <w:pPr>
              <w:pStyle w:val="4"/>
            </w:pPr>
            <w:r>
              <w:t>2.00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w:t>
            </w:r>
          </w:p>
        </w:tc>
      </w:tr>
      <w:tr w:rsidR="009F3387">
        <w:trPr>
          <w:cantSplit/>
          <w:jc w:val="center"/>
        </w:trPr>
        <w:tc>
          <w:tcPr>
            <w:tcW w:w="1701" w:type="dxa"/>
            <w:vAlign w:val="center"/>
          </w:tcPr>
          <w:p w:rsidR="009F3387" w:rsidRDefault="0087137A">
            <w:pPr>
              <w:pStyle w:val="2"/>
            </w:pPr>
            <w:r>
              <w:lastRenderedPageBreak/>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音箱</w:t>
            </w:r>
          </w:p>
        </w:tc>
        <w:tc>
          <w:tcPr>
            <w:tcW w:w="1276" w:type="dxa"/>
            <w:vAlign w:val="center"/>
          </w:tcPr>
          <w:p w:rsidR="009F3387" w:rsidRDefault="0087137A">
            <w:pPr>
              <w:pStyle w:val="2"/>
            </w:pPr>
            <w:r>
              <w:t>A02091211</w:t>
            </w:r>
          </w:p>
        </w:tc>
        <w:tc>
          <w:tcPr>
            <w:tcW w:w="709" w:type="dxa"/>
            <w:vAlign w:val="center"/>
          </w:tcPr>
          <w:p w:rsidR="009F3387" w:rsidRDefault="0087137A">
            <w:pPr>
              <w:pStyle w:val="3"/>
            </w:pPr>
            <w:r>
              <w:t>个</w:t>
            </w:r>
          </w:p>
        </w:tc>
        <w:tc>
          <w:tcPr>
            <w:tcW w:w="709" w:type="dxa"/>
            <w:vAlign w:val="center"/>
          </w:tcPr>
          <w:p w:rsidR="009F3387" w:rsidRDefault="0087137A">
            <w:pPr>
              <w:pStyle w:val="3"/>
            </w:pPr>
            <w:r>
              <w:t>6</w:t>
            </w:r>
          </w:p>
        </w:tc>
        <w:tc>
          <w:tcPr>
            <w:tcW w:w="850" w:type="dxa"/>
            <w:vAlign w:val="center"/>
          </w:tcPr>
          <w:p w:rsidR="009F3387" w:rsidRDefault="0087137A">
            <w:pPr>
              <w:pStyle w:val="4"/>
            </w:pPr>
            <w:r>
              <w:t>2.00</w:t>
            </w:r>
          </w:p>
        </w:tc>
        <w:tc>
          <w:tcPr>
            <w:tcW w:w="964" w:type="dxa"/>
            <w:vAlign w:val="center"/>
          </w:tcPr>
          <w:p w:rsidR="009F3387" w:rsidRDefault="0087137A">
            <w:pPr>
              <w:pStyle w:val="4"/>
            </w:pPr>
            <w:r>
              <w:t>12.00</w:t>
            </w:r>
          </w:p>
        </w:tc>
        <w:tc>
          <w:tcPr>
            <w:tcW w:w="964" w:type="dxa"/>
            <w:vAlign w:val="center"/>
          </w:tcPr>
          <w:p w:rsidR="009F3387" w:rsidRDefault="0087137A">
            <w:pPr>
              <w:pStyle w:val="4"/>
            </w:pPr>
            <w:r>
              <w:t>12.00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钢木床类</w:t>
            </w:r>
          </w:p>
        </w:tc>
        <w:tc>
          <w:tcPr>
            <w:tcW w:w="1276" w:type="dxa"/>
            <w:vAlign w:val="center"/>
          </w:tcPr>
          <w:p w:rsidR="009F3387" w:rsidRDefault="0087137A">
            <w:pPr>
              <w:pStyle w:val="2"/>
            </w:pPr>
            <w:r>
              <w:t>A05010101</w:t>
            </w:r>
          </w:p>
        </w:tc>
        <w:tc>
          <w:tcPr>
            <w:tcW w:w="709" w:type="dxa"/>
            <w:vAlign w:val="center"/>
          </w:tcPr>
          <w:p w:rsidR="009F3387" w:rsidRDefault="0087137A">
            <w:pPr>
              <w:pStyle w:val="3"/>
            </w:pPr>
            <w:r>
              <w:t>张</w:t>
            </w:r>
          </w:p>
        </w:tc>
        <w:tc>
          <w:tcPr>
            <w:tcW w:w="709" w:type="dxa"/>
            <w:vAlign w:val="center"/>
          </w:tcPr>
          <w:p w:rsidR="009F3387" w:rsidRDefault="0087137A">
            <w:pPr>
              <w:pStyle w:val="3"/>
            </w:pPr>
            <w:r>
              <w:t>8</w:t>
            </w:r>
          </w:p>
        </w:tc>
        <w:tc>
          <w:tcPr>
            <w:tcW w:w="850" w:type="dxa"/>
            <w:vAlign w:val="center"/>
          </w:tcPr>
          <w:p w:rsidR="009F3387" w:rsidRDefault="0087137A">
            <w:pPr>
              <w:pStyle w:val="4"/>
            </w:pPr>
            <w:r>
              <w:t>0.07</w:t>
            </w:r>
          </w:p>
        </w:tc>
        <w:tc>
          <w:tcPr>
            <w:tcW w:w="964" w:type="dxa"/>
            <w:vAlign w:val="center"/>
          </w:tcPr>
          <w:p w:rsidR="009F3387" w:rsidRDefault="0087137A">
            <w:pPr>
              <w:pStyle w:val="4"/>
            </w:pPr>
            <w:r>
              <w:t>0.56</w:t>
            </w:r>
          </w:p>
        </w:tc>
        <w:tc>
          <w:tcPr>
            <w:tcW w:w="964" w:type="dxa"/>
            <w:vAlign w:val="center"/>
          </w:tcPr>
          <w:p w:rsidR="009F3387" w:rsidRDefault="0087137A">
            <w:pPr>
              <w:pStyle w:val="4"/>
            </w:pPr>
            <w:r>
              <w:t>0.56</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0.56</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办公桌</w:t>
            </w:r>
          </w:p>
        </w:tc>
        <w:tc>
          <w:tcPr>
            <w:tcW w:w="1276" w:type="dxa"/>
            <w:vAlign w:val="center"/>
          </w:tcPr>
          <w:p w:rsidR="009F3387" w:rsidRDefault="0087137A">
            <w:pPr>
              <w:pStyle w:val="2"/>
            </w:pPr>
            <w:r>
              <w:t>A05010201</w:t>
            </w:r>
          </w:p>
        </w:tc>
        <w:tc>
          <w:tcPr>
            <w:tcW w:w="709" w:type="dxa"/>
            <w:vAlign w:val="center"/>
          </w:tcPr>
          <w:p w:rsidR="009F3387" w:rsidRDefault="0087137A">
            <w:pPr>
              <w:pStyle w:val="3"/>
            </w:pPr>
            <w:r>
              <w:t>件</w:t>
            </w:r>
          </w:p>
        </w:tc>
        <w:tc>
          <w:tcPr>
            <w:tcW w:w="709" w:type="dxa"/>
            <w:vAlign w:val="center"/>
          </w:tcPr>
          <w:p w:rsidR="009F3387" w:rsidRDefault="0087137A">
            <w:pPr>
              <w:pStyle w:val="3"/>
            </w:pPr>
            <w:r>
              <w:t>40</w:t>
            </w:r>
          </w:p>
        </w:tc>
        <w:tc>
          <w:tcPr>
            <w:tcW w:w="850" w:type="dxa"/>
            <w:vAlign w:val="center"/>
          </w:tcPr>
          <w:p w:rsidR="009F3387" w:rsidRDefault="0087137A">
            <w:pPr>
              <w:pStyle w:val="4"/>
            </w:pPr>
            <w:r>
              <w:t>0.08</w:t>
            </w:r>
          </w:p>
        </w:tc>
        <w:tc>
          <w:tcPr>
            <w:tcW w:w="964" w:type="dxa"/>
            <w:vAlign w:val="center"/>
          </w:tcPr>
          <w:p w:rsidR="009F3387" w:rsidRDefault="0087137A">
            <w:pPr>
              <w:pStyle w:val="4"/>
            </w:pPr>
            <w:r>
              <w:t>3.20</w:t>
            </w:r>
          </w:p>
        </w:tc>
        <w:tc>
          <w:tcPr>
            <w:tcW w:w="964" w:type="dxa"/>
            <w:vAlign w:val="center"/>
          </w:tcPr>
          <w:p w:rsidR="009F3387" w:rsidRDefault="0087137A">
            <w:pPr>
              <w:pStyle w:val="4"/>
            </w:pPr>
            <w:r>
              <w:t>3.20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会议桌</w:t>
            </w:r>
          </w:p>
        </w:tc>
        <w:tc>
          <w:tcPr>
            <w:tcW w:w="1276" w:type="dxa"/>
            <w:vAlign w:val="center"/>
          </w:tcPr>
          <w:p w:rsidR="009F3387" w:rsidRDefault="0087137A">
            <w:pPr>
              <w:pStyle w:val="2"/>
            </w:pPr>
            <w:r>
              <w:t>A05010202</w:t>
            </w:r>
          </w:p>
        </w:tc>
        <w:tc>
          <w:tcPr>
            <w:tcW w:w="709" w:type="dxa"/>
            <w:vAlign w:val="center"/>
          </w:tcPr>
          <w:p w:rsidR="009F3387" w:rsidRDefault="0087137A">
            <w:pPr>
              <w:pStyle w:val="3"/>
            </w:pPr>
            <w:r>
              <w:t>件</w:t>
            </w:r>
          </w:p>
        </w:tc>
        <w:tc>
          <w:tcPr>
            <w:tcW w:w="709" w:type="dxa"/>
            <w:vAlign w:val="center"/>
          </w:tcPr>
          <w:p w:rsidR="009F3387" w:rsidRDefault="0087137A">
            <w:pPr>
              <w:pStyle w:val="3"/>
            </w:pPr>
            <w:r>
              <w:t>24</w:t>
            </w:r>
          </w:p>
        </w:tc>
        <w:tc>
          <w:tcPr>
            <w:tcW w:w="850" w:type="dxa"/>
            <w:vAlign w:val="center"/>
          </w:tcPr>
          <w:p w:rsidR="009F3387" w:rsidRDefault="0087137A">
            <w:pPr>
              <w:pStyle w:val="4"/>
            </w:pPr>
            <w:r>
              <w:t>0.08</w:t>
            </w:r>
          </w:p>
        </w:tc>
        <w:tc>
          <w:tcPr>
            <w:tcW w:w="964" w:type="dxa"/>
            <w:vAlign w:val="center"/>
          </w:tcPr>
          <w:p w:rsidR="009F3387" w:rsidRDefault="0087137A">
            <w:pPr>
              <w:pStyle w:val="4"/>
            </w:pPr>
            <w:r>
              <w:t>1.92</w:t>
            </w:r>
          </w:p>
        </w:tc>
        <w:tc>
          <w:tcPr>
            <w:tcW w:w="964" w:type="dxa"/>
            <w:vAlign w:val="center"/>
          </w:tcPr>
          <w:p w:rsidR="009F3387" w:rsidRDefault="0087137A">
            <w:pPr>
              <w:pStyle w:val="4"/>
            </w:pPr>
            <w:r>
              <w:t>1.92</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1.92</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会议桌</w:t>
            </w:r>
          </w:p>
        </w:tc>
        <w:tc>
          <w:tcPr>
            <w:tcW w:w="1276" w:type="dxa"/>
            <w:vAlign w:val="center"/>
          </w:tcPr>
          <w:p w:rsidR="009F3387" w:rsidRDefault="0087137A">
            <w:pPr>
              <w:pStyle w:val="2"/>
            </w:pPr>
            <w:r>
              <w:t>A05010202</w:t>
            </w:r>
          </w:p>
        </w:tc>
        <w:tc>
          <w:tcPr>
            <w:tcW w:w="709" w:type="dxa"/>
            <w:vAlign w:val="center"/>
          </w:tcPr>
          <w:p w:rsidR="009F3387" w:rsidRDefault="0087137A">
            <w:pPr>
              <w:pStyle w:val="3"/>
            </w:pPr>
            <w:r>
              <w:t>件</w:t>
            </w:r>
          </w:p>
        </w:tc>
        <w:tc>
          <w:tcPr>
            <w:tcW w:w="709" w:type="dxa"/>
            <w:vAlign w:val="center"/>
          </w:tcPr>
          <w:p w:rsidR="009F3387" w:rsidRDefault="0087137A">
            <w:pPr>
              <w:pStyle w:val="3"/>
            </w:pPr>
            <w:r>
              <w:t>2</w:t>
            </w:r>
          </w:p>
        </w:tc>
        <w:tc>
          <w:tcPr>
            <w:tcW w:w="850" w:type="dxa"/>
            <w:vAlign w:val="center"/>
          </w:tcPr>
          <w:p w:rsidR="009F3387" w:rsidRDefault="0087137A">
            <w:pPr>
              <w:pStyle w:val="4"/>
            </w:pPr>
            <w:r>
              <w:t>0.60</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会议桌</w:t>
            </w:r>
          </w:p>
        </w:tc>
        <w:tc>
          <w:tcPr>
            <w:tcW w:w="1276" w:type="dxa"/>
            <w:vAlign w:val="center"/>
          </w:tcPr>
          <w:p w:rsidR="009F3387" w:rsidRDefault="0087137A">
            <w:pPr>
              <w:pStyle w:val="2"/>
            </w:pPr>
            <w:r>
              <w:t>A05010202</w:t>
            </w:r>
          </w:p>
        </w:tc>
        <w:tc>
          <w:tcPr>
            <w:tcW w:w="709" w:type="dxa"/>
            <w:vAlign w:val="center"/>
          </w:tcPr>
          <w:p w:rsidR="009F3387" w:rsidRDefault="0087137A">
            <w:pPr>
              <w:pStyle w:val="3"/>
            </w:pPr>
            <w:r>
              <w:t>件</w:t>
            </w:r>
          </w:p>
        </w:tc>
        <w:tc>
          <w:tcPr>
            <w:tcW w:w="709" w:type="dxa"/>
            <w:vAlign w:val="center"/>
          </w:tcPr>
          <w:p w:rsidR="009F3387" w:rsidRDefault="0087137A">
            <w:pPr>
              <w:pStyle w:val="3"/>
            </w:pPr>
            <w:r>
              <w:t>60</w:t>
            </w:r>
          </w:p>
        </w:tc>
        <w:tc>
          <w:tcPr>
            <w:tcW w:w="850" w:type="dxa"/>
            <w:vAlign w:val="center"/>
          </w:tcPr>
          <w:p w:rsidR="009F3387" w:rsidRDefault="0087137A">
            <w:pPr>
              <w:pStyle w:val="4"/>
            </w:pPr>
            <w:r>
              <w:t>0.04</w:t>
            </w:r>
          </w:p>
        </w:tc>
        <w:tc>
          <w:tcPr>
            <w:tcW w:w="964" w:type="dxa"/>
            <w:vAlign w:val="center"/>
          </w:tcPr>
          <w:p w:rsidR="009F3387" w:rsidRDefault="0087137A">
            <w:pPr>
              <w:pStyle w:val="4"/>
            </w:pPr>
            <w:r>
              <w:t>2.40</w:t>
            </w:r>
          </w:p>
        </w:tc>
        <w:tc>
          <w:tcPr>
            <w:tcW w:w="964" w:type="dxa"/>
            <w:vAlign w:val="center"/>
          </w:tcPr>
          <w:p w:rsidR="009F3387" w:rsidRDefault="0087137A">
            <w:pPr>
              <w:pStyle w:val="4"/>
            </w:pPr>
            <w:r>
              <w:t>2.40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2.40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办公椅</w:t>
            </w:r>
          </w:p>
        </w:tc>
        <w:tc>
          <w:tcPr>
            <w:tcW w:w="1276" w:type="dxa"/>
            <w:vAlign w:val="center"/>
          </w:tcPr>
          <w:p w:rsidR="009F3387" w:rsidRDefault="0087137A">
            <w:pPr>
              <w:pStyle w:val="2"/>
            </w:pPr>
            <w:r>
              <w:t>A05010301</w:t>
            </w:r>
          </w:p>
        </w:tc>
        <w:tc>
          <w:tcPr>
            <w:tcW w:w="709" w:type="dxa"/>
            <w:vAlign w:val="center"/>
          </w:tcPr>
          <w:p w:rsidR="009F3387" w:rsidRDefault="0087137A">
            <w:pPr>
              <w:pStyle w:val="3"/>
            </w:pPr>
            <w:r>
              <w:t>件</w:t>
            </w:r>
          </w:p>
        </w:tc>
        <w:tc>
          <w:tcPr>
            <w:tcW w:w="709" w:type="dxa"/>
            <w:vAlign w:val="center"/>
          </w:tcPr>
          <w:p w:rsidR="009F3387" w:rsidRDefault="0087137A">
            <w:pPr>
              <w:pStyle w:val="3"/>
            </w:pPr>
            <w:r>
              <w:t>30</w:t>
            </w:r>
          </w:p>
        </w:tc>
        <w:tc>
          <w:tcPr>
            <w:tcW w:w="850" w:type="dxa"/>
            <w:vAlign w:val="center"/>
          </w:tcPr>
          <w:p w:rsidR="009F3387" w:rsidRDefault="0087137A">
            <w:pPr>
              <w:pStyle w:val="4"/>
            </w:pPr>
            <w:r>
              <w:t>0.04</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办公椅</w:t>
            </w:r>
          </w:p>
        </w:tc>
        <w:tc>
          <w:tcPr>
            <w:tcW w:w="1276" w:type="dxa"/>
            <w:vAlign w:val="center"/>
          </w:tcPr>
          <w:p w:rsidR="009F3387" w:rsidRDefault="0087137A">
            <w:pPr>
              <w:pStyle w:val="2"/>
            </w:pPr>
            <w:r>
              <w:t>A05010301</w:t>
            </w:r>
          </w:p>
        </w:tc>
        <w:tc>
          <w:tcPr>
            <w:tcW w:w="709" w:type="dxa"/>
            <w:vAlign w:val="center"/>
          </w:tcPr>
          <w:p w:rsidR="009F3387" w:rsidRDefault="0087137A">
            <w:pPr>
              <w:pStyle w:val="3"/>
            </w:pPr>
            <w:r>
              <w:t>件</w:t>
            </w:r>
          </w:p>
        </w:tc>
        <w:tc>
          <w:tcPr>
            <w:tcW w:w="709" w:type="dxa"/>
            <w:vAlign w:val="center"/>
          </w:tcPr>
          <w:p w:rsidR="009F3387" w:rsidRDefault="0087137A">
            <w:pPr>
              <w:pStyle w:val="3"/>
            </w:pPr>
            <w:r>
              <w:t>30</w:t>
            </w:r>
          </w:p>
        </w:tc>
        <w:tc>
          <w:tcPr>
            <w:tcW w:w="850" w:type="dxa"/>
            <w:vAlign w:val="center"/>
          </w:tcPr>
          <w:p w:rsidR="009F3387" w:rsidRDefault="0087137A">
            <w:pPr>
              <w:pStyle w:val="4"/>
            </w:pPr>
            <w:r>
              <w:t>0.04</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会议椅</w:t>
            </w:r>
          </w:p>
        </w:tc>
        <w:tc>
          <w:tcPr>
            <w:tcW w:w="1276" w:type="dxa"/>
            <w:vAlign w:val="center"/>
          </w:tcPr>
          <w:p w:rsidR="009F3387" w:rsidRDefault="0087137A">
            <w:pPr>
              <w:pStyle w:val="2"/>
            </w:pPr>
            <w:r>
              <w:t>A05010303</w:t>
            </w:r>
          </w:p>
        </w:tc>
        <w:tc>
          <w:tcPr>
            <w:tcW w:w="709" w:type="dxa"/>
            <w:vAlign w:val="center"/>
          </w:tcPr>
          <w:p w:rsidR="009F3387" w:rsidRDefault="0087137A">
            <w:pPr>
              <w:pStyle w:val="3"/>
            </w:pPr>
            <w:r>
              <w:t>件</w:t>
            </w:r>
          </w:p>
        </w:tc>
        <w:tc>
          <w:tcPr>
            <w:tcW w:w="709" w:type="dxa"/>
            <w:vAlign w:val="center"/>
          </w:tcPr>
          <w:p w:rsidR="009F3387" w:rsidRDefault="0087137A">
            <w:pPr>
              <w:pStyle w:val="3"/>
            </w:pPr>
            <w:r>
              <w:t>130</w:t>
            </w:r>
          </w:p>
        </w:tc>
        <w:tc>
          <w:tcPr>
            <w:tcW w:w="850" w:type="dxa"/>
            <w:vAlign w:val="center"/>
          </w:tcPr>
          <w:p w:rsidR="009F3387" w:rsidRDefault="0087137A">
            <w:pPr>
              <w:pStyle w:val="4"/>
            </w:pPr>
            <w:r>
              <w:t>0.02</w:t>
            </w:r>
          </w:p>
        </w:tc>
        <w:tc>
          <w:tcPr>
            <w:tcW w:w="964" w:type="dxa"/>
            <w:vAlign w:val="center"/>
          </w:tcPr>
          <w:p w:rsidR="009F3387" w:rsidRDefault="0087137A">
            <w:pPr>
              <w:pStyle w:val="4"/>
            </w:pPr>
            <w:r>
              <w:t>2.60</w:t>
            </w:r>
          </w:p>
        </w:tc>
        <w:tc>
          <w:tcPr>
            <w:tcW w:w="964" w:type="dxa"/>
            <w:vAlign w:val="center"/>
          </w:tcPr>
          <w:p w:rsidR="009F3387" w:rsidRDefault="0087137A">
            <w:pPr>
              <w:pStyle w:val="4"/>
            </w:pPr>
            <w:r>
              <w:t>2.60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2.60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文件柜</w:t>
            </w:r>
          </w:p>
        </w:tc>
        <w:tc>
          <w:tcPr>
            <w:tcW w:w="1276" w:type="dxa"/>
            <w:vAlign w:val="center"/>
          </w:tcPr>
          <w:p w:rsidR="009F3387" w:rsidRDefault="0087137A">
            <w:pPr>
              <w:pStyle w:val="2"/>
            </w:pPr>
            <w:r>
              <w:t>A05010502</w:t>
            </w:r>
          </w:p>
        </w:tc>
        <w:tc>
          <w:tcPr>
            <w:tcW w:w="709" w:type="dxa"/>
            <w:vAlign w:val="center"/>
          </w:tcPr>
          <w:p w:rsidR="009F3387" w:rsidRDefault="0087137A">
            <w:pPr>
              <w:pStyle w:val="3"/>
            </w:pPr>
            <w:r>
              <w:t>件</w:t>
            </w:r>
          </w:p>
        </w:tc>
        <w:tc>
          <w:tcPr>
            <w:tcW w:w="709" w:type="dxa"/>
            <w:vAlign w:val="center"/>
          </w:tcPr>
          <w:p w:rsidR="009F3387" w:rsidRDefault="0087137A">
            <w:pPr>
              <w:pStyle w:val="3"/>
            </w:pPr>
            <w:r>
              <w:t>12</w:t>
            </w:r>
          </w:p>
        </w:tc>
        <w:tc>
          <w:tcPr>
            <w:tcW w:w="850" w:type="dxa"/>
            <w:vAlign w:val="center"/>
          </w:tcPr>
          <w:p w:rsidR="009F3387" w:rsidRDefault="0087137A">
            <w:pPr>
              <w:pStyle w:val="4"/>
            </w:pPr>
            <w:r>
              <w:t>0.10</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lastRenderedPageBreak/>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500.00</w:t>
            </w:r>
          </w:p>
        </w:tc>
        <w:tc>
          <w:tcPr>
            <w:tcW w:w="964" w:type="dxa"/>
            <w:vAlign w:val="center"/>
          </w:tcPr>
          <w:p w:rsidR="009F3387" w:rsidRDefault="0087137A">
            <w:pPr>
              <w:pStyle w:val="4"/>
            </w:pPr>
            <w:r>
              <w:t>500.00</w:t>
            </w:r>
          </w:p>
        </w:tc>
        <w:tc>
          <w:tcPr>
            <w:tcW w:w="964" w:type="dxa"/>
            <w:vAlign w:val="center"/>
          </w:tcPr>
          <w:p w:rsidR="009F3387" w:rsidRDefault="0087137A">
            <w:pPr>
              <w:pStyle w:val="4"/>
            </w:pPr>
            <w:r>
              <w:t>500.00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500.00</w:t>
            </w:r>
          </w:p>
        </w:tc>
      </w:tr>
      <w:tr w:rsidR="009F3387">
        <w:trPr>
          <w:cantSplit/>
          <w:jc w:val="center"/>
        </w:trPr>
        <w:tc>
          <w:tcPr>
            <w:tcW w:w="1701" w:type="dxa"/>
            <w:vAlign w:val="center"/>
          </w:tcPr>
          <w:p w:rsidR="009F3387" w:rsidRDefault="0087137A">
            <w:pPr>
              <w:pStyle w:val="2"/>
            </w:pPr>
            <w:r>
              <w:t>怀财字【2025】7号 路赔费</w:t>
            </w:r>
          </w:p>
        </w:tc>
        <w:tc>
          <w:tcPr>
            <w:tcW w:w="964" w:type="dxa"/>
            <w:vAlign w:val="center"/>
          </w:tcPr>
          <w:p w:rsidR="009F3387" w:rsidRDefault="0087137A">
            <w:pPr>
              <w:pStyle w:val="4"/>
            </w:pPr>
            <w:r>
              <w:t>1000.00</w:t>
            </w:r>
          </w:p>
        </w:tc>
        <w:tc>
          <w:tcPr>
            <w:tcW w:w="1134" w:type="dxa"/>
            <w:vAlign w:val="center"/>
          </w:tcPr>
          <w:p w:rsidR="009F3387" w:rsidRDefault="0087137A">
            <w:pPr>
              <w:pStyle w:val="2"/>
            </w:pPr>
            <w:r>
              <w:t>公路管理和养护服务</w:t>
            </w:r>
          </w:p>
        </w:tc>
        <w:tc>
          <w:tcPr>
            <w:tcW w:w="1276" w:type="dxa"/>
            <w:vAlign w:val="center"/>
          </w:tcPr>
          <w:p w:rsidR="009F3387" w:rsidRDefault="0087137A">
            <w:pPr>
              <w:pStyle w:val="2"/>
            </w:pPr>
            <w:r>
              <w:t>C15020400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384.42</w:t>
            </w:r>
          </w:p>
        </w:tc>
        <w:tc>
          <w:tcPr>
            <w:tcW w:w="964" w:type="dxa"/>
            <w:vAlign w:val="center"/>
          </w:tcPr>
          <w:p w:rsidR="009F3387" w:rsidRDefault="0087137A">
            <w:pPr>
              <w:pStyle w:val="4"/>
            </w:pPr>
            <w:r>
              <w:t>384.42</w:t>
            </w:r>
          </w:p>
        </w:tc>
        <w:tc>
          <w:tcPr>
            <w:tcW w:w="964" w:type="dxa"/>
            <w:vAlign w:val="center"/>
          </w:tcPr>
          <w:p w:rsidR="009F3387" w:rsidRDefault="0087137A">
            <w:pPr>
              <w:pStyle w:val="4"/>
            </w:pPr>
            <w:r>
              <w:t>384.42</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384.42</w:t>
            </w:r>
          </w:p>
        </w:tc>
      </w:tr>
      <w:tr w:rsidR="009F3387">
        <w:trPr>
          <w:cantSplit/>
          <w:jc w:val="center"/>
        </w:trPr>
        <w:tc>
          <w:tcPr>
            <w:tcW w:w="1701" w:type="dxa"/>
            <w:vAlign w:val="center"/>
          </w:tcPr>
          <w:p w:rsidR="009F3387" w:rsidRDefault="0087137A">
            <w:pPr>
              <w:pStyle w:val="2"/>
            </w:pPr>
            <w:r>
              <w:t>怀财字【2025】7号 农村公路建设改造</w:t>
            </w:r>
          </w:p>
        </w:tc>
        <w:tc>
          <w:tcPr>
            <w:tcW w:w="964" w:type="dxa"/>
            <w:vAlign w:val="center"/>
          </w:tcPr>
          <w:p w:rsidR="009F3387" w:rsidRDefault="0087137A">
            <w:pPr>
              <w:pStyle w:val="4"/>
            </w:pPr>
            <w:r>
              <w:t>997.00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997.00</w:t>
            </w:r>
          </w:p>
        </w:tc>
        <w:tc>
          <w:tcPr>
            <w:tcW w:w="964" w:type="dxa"/>
            <w:vAlign w:val="center"/>
          </w:tcPr>
          <w:p w:rsidR="009F3387" w:rsidRDefault="0087137A">
            <w:pPr>
              <w:pStyle w:val="4"/>
            </w:pPr>
            <w:r>
              <w:t>997.00</w:t>
            </w:r>
          </w:p>
        </w:tc>
        <w:tc>
          <w:tcPr>
            <w:tcW w:w="964" w:type="dxa"/>
            <w:vAlign w:val="center"/>
          </w:tcPr>
          <w:p w:rsidR="009F3387" w:rsidRDefault="0087137A">
            <w:pPr>
              <w:pStyle w:val="4"/>
            </w:pPr>
            <w:r>
              <w:t>997.00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997.00</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台式计算机</w:t>
            </w:r>
          </w:p>
        </w:tc>
        <w:tc>
          <w:tcPr>
            <w:tcW w:w="1276" w:type="dxa"/>
            <w:vAlign w:val="center"/>
          </w:tcPr>
          <w:p w:rsidR="009F3387" w:rsidRDefault="0087137A">
            <w:pPr>
              <w:pStyle w:val="2"/>
            </w:pPr>
            <w:r>
              <w:t>A02010105</w:t>
            </w:r>
          </w:p>
        </w:tc>
        <w:tc>
          <w:tcPr>
            <w:tcW w:w="709" w:type="dxa"/>
            <w:vAlign w:val="center"/>
          </w:tcPr>
          <w:p w:rsidR="009F3387" w:rsidRDefault="0087137A">
            <w:pPr>
              <w:pStyle w:val="3"/>
            </w:pPr>
            <w:r>
              <w:t>台</w:t>
            </w:r>
          </w:p>
        </w:tc>
        <w:tc>
          <w:tcPr>
            <w:tcW w:w="709" w:type="dxa"/>
            <w:vAlign w:val="center"/>
          </w:tcPr>
          <w:p w:rsidR="009F3387" w:rsidRDefault="0087137A">
            <w:pPr>
              <w:pStyle w:val="3"/>
            </w:pPr>
            <w:r>
              <w:t>6</w:t>
            </w:r>
          </w:p>
        </w:tc>
        <w:tc>
          <w:tcPr>
            <w:tcW w:w="850" w:type="dxa"/>
            <w:vAlign w:val="center"/>
          </w:tcPr>
          <w:p w:rsidR="009F3387" w:rsidRDefault="0087137A">
            <w:pPr>
              <w:pStyle w:val="4"/>
            </w:pPr>
            <w:r>
              <w:t>0.60</w:t>
            </w:r>
          </w:p>
        </w:tc>
        <w:tc>
          <w:tcPr>
            <w:tcW w:w="964" w:type="dxa"/>
            <w:vAlign w:val="center"/>
          </w:tcPr>
          <w:p w:rsidR="009F3387" w:rsidRDefault="0087137A">
            <w:pPr>
              <w:pStyle w:val="4"/>
            </w:pPr>
            <w:r>
              <w:t>3.60</w:t>
            </w:r>
          </w:p>
        </w:tc>
        <w:tc>
          <w:tcPr>
            <w:tcW w:w="964" w:type="dxa"/>
            <w:vAlign w:val="center"/>
          </w:tcPr>
          <w:p w:rsidR="009F3387" w:rsidRDefault="0087137A">
            <w:pPr>
              <w:pStyle w:val="4"/>
            </w:pPr>
            <w:r>
              <w:t>3.60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3.60</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其他网络设备</w:t>
            </w:r>
          </w:p>
        </w:tc>
        <w:tc>
          <w:tcPr>
            <w:tcW w:w="1276" w:type="dxa"/>
            <w:vAlign w:val="center"/>
          </w:tcPr>
          <w:p w:rsidR="009F3387" w:rsidRDefault="0087137A">
            <w:pPr>
              <w:pStyle w:val="2"/>
            </w:pPr>
            <w:r>
              <w:t>A02010299</w:t>
            </w:r>
          </w:p>
        </w:tc>
        <w:tc>
          <w:tcPr>
            <w:tcW w:w="709" w:type="dxa"/>
            <w:vAlign w:val="center"/>
          </w:tcPr>
          <w:p w:rsidR="009F3387" w:rsidRDefault="0087137A">
            <w:pPr>
              <w:pStyle w:val="3"/>
            </w:pPr>
            <w:r>
              <w:t>个</w:t>
            </w:r>
          </w:p>
        </w:tc>
        <w:tc>
          <w:tcPr>
            <w:tcW w:w="709" w:type="dxa"/>
            <w:vAlign w:val="center"/>
          </w:tcPr>
          <w:p w:rsidR="009F3387" w:rsidRDefault="0087137A">
            <w:pPr>
              <w:pStyle w:val="3"/>
            </w:pPr>
            <w:r>
              <w:t>3</w:t>
            </w:r>
          </w:p>
        </w:tc>
        <w:tc>
          <w:tcPr>
            <w:tcW w:w="850" w:type="dxa"/>
            <w:vAlign w:val="center"/>
          </w:tcPr>
          <w:p w:rsidR="009F3387" w:rsidRDefault="0087137A">
            <w:pPr>
              <w:pStyle w:val="4"/>
            </w:pPr>
            <w:r>
              <w:t>0.40</w:t>
            </w:r>
          </w:p>
        </w:tc>
        <w:tc>
          <w:tcPr>
            <w:tcW w:w="964" w:type="dxa"/>
            <w:vAlign w:val="center"/>
          </w:tcPr>
          <w:p w:rsidR="009F3387" w:rsidRDefault="0087137A">
            <w:pPr>
              <w:pStyle w:val="4"/>
            </w:pPr>
            <w:r>
              <w:t>1.20</w:t>
            </w:r>
          </w:p>
        </w:tc>
        <w:tc>
          <w:tcPr>
            <w:tcW w:w="964" w:type="dxa"/>
            <w:vAlign w:val="center"/>
          </w:tcPr>
          <w:p w:rsidR="009F3387" w:rsidRDefault="0087137A">
            <w:pPr>
              <w:pStyle w:val="4"/>
            </w:pPr>
            <w:r>
              <w:t>1.20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1.20</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复印机</w:t>
            </w:r>
          </w:p>
        </w:tc>
        <w:tc>
          <w:tcPr>
            <w:tcW w:w="1276" w:type="dxa"/>
            <w:vAlign w:val="center"/>
          </w:tcPr>
          <w:p w:rsidR="009F3387" w:rsidRDefault="0087137A">
            <w:pPr>
              <w:pStyle w:val="2"/>
            </w:pPr>
            <w:r>
              <w:t>A02020100</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1.80</w:t>
            </w:r>
          </w:p>
        </w:tc>
        <w:tc>
          <w:tcPr>
            <w:tcW w:w="964" w:type="dxa"/>
            <w:vAlign w:val="center"/>
          </w:tcPr>
          <w:p w:rsidR="009F3387" w:rsidRDefault="0087137A">
            <w:pPr>
              <w:pStyle w:val="4"/>
            </w:pPr>
            <w:r>
              <w:t>1.80</w:t>
            </w:r>
          </w:p>
        </w:tc>
        <w:tc>
          <w:tcPr>
            <w:tcW w:w="964" w:type="dxa"/>
            <w:vAlign w:val="center"/>
          </w:tcPr>
          <w:p w:rsidR="009F3387" w:rsidRDefault="0087137A">
            <w:pPr>
              <w:pStyle w:val="4"/>
            </w:pPr>
            <w:r>
              <w:t>1.80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1.80</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A4 黑白打印机</w:t>
            </w:r>
          </w:p>
        </w:tc>
        <w:tc>
          <w:tcPr>
            <w:tcW w:w="1276" w:type="dxa"/>
            <w:vAlign w:val="center"/>
          </w:tcPr>
          <w:p w:rsidR="009F3387" w:rsidRDefault="0087137A">
            <w:pPr>
              <w:pStyle w:val="2"/>
            </w:pPr>
            <w:r>
              <w:t>A02021003</w:t>
            </w:r>
          </w:p>
        </w:tc>
        <w:tc>
          <w:tcPr>
            <w:tcW w:w="709" w:type="dxa"/>
            <w:vAlign w:val="center"/>
          </w:tcPr>
          <w:p w:rsidR="009F3387" w:rsidRDefault="0087137A">
            <w:pPr>
              <w:pStyle w:val="3"/>
            </w:pPr>
            <w:r>
              <w:t>台</w:t>
            </w:r>
          </w:p>
        </w:tc>
        <w:tc>
          <w:tcPr>
            <w:tcW w:w="709" w:type="dxa"/>
            <w:vAlign w:val="center"/>
          </w:tcPr>
          <w:p w:rsidR="009F3387" w:rsidRDefault="0087137A">
            <w:pPr>
              <w:pStyle w:val="3"/>
            </w:pPr>
            <w:r>
              <w:t>7</w:t>
            </w:r>
          </w:p>
        </w:tc>
        <w:tc>
          <w:tcPr>
            <w:tcW w:w="850" w:type="dxa"/>
            <w:vAlign w:val="center"/>
          </w:tcPr>
          <w:p w:rsidR="009F3387" w:rsidRDefault="0087137A">
            <w:pPr>
              <w:pStyle w:val="4"/>
            </w:pPr>
            <w:r>
              <w:t>0.18</w:t>
            </w:r>
          </w:p>
        </w:tc>
        <w:tc>
          <w:tcPr>
            <w:tcW w:w="964" w:type="dxa"/>
            <w:vAlign w:val="center"/>
          </w:tcPr>
          <w:p w:rsidR="009F3387" w:rsidRDefault="0087137A">
            <w:pPr>
              <w:pStyle w:val="4"/>
            </w:pPr>
            <w:r>
              <w:t>1.26</w:t>
            </w:r>
          </w:p>
        </w:tc>
        <w:tc>
          <w:tcPr>
            <w:tcW w:w="964" w:type="dxa"/>
            <w:vAlign w:val="center"/>
          </w:tcPr>
          <w:p w:rsidR="009F3387" w:rsidRDefault="0087137A">
            <w:pPr>
              <w:pStyle w:val="4"/>
            </w:pPr>
            <w:r>
              <w:t>1.26</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1.26</w:t>
            </w:r>
          </w:p>
        </w:tc>
      </w:tr>
      <w:tr w:rsidR="009F3387">
        <w:trPr>
          <w:cantSplit/>
          <w:jc w:val="center"/>
        </w:trPr>
        <w:tc>
          <w:tcPr>
            <w:tcW w:w="1701" w:type="dxa"/>
            <w:vAlign w:val="center"/>
          </w:tcPr>
          <w:p w:rsidR="009F3387" w:rsidRDefault="0087137A">
            <w:pPr>
              <w:pStyle w:val="2"/>
            </w:pPr>
            <w:r>
              <w:lastRenderedPageBreak/>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A4 彩色打印机</w:t>
            </w:r>
          </w:p>
        </w:tc>
        <w:tc>
          <w:tcPr>
            <w:tcW w:w="1276" w:type="dxa"/>
            <w:vAlign w:val="center"/>
          </w:tcPr>
          <w:p w:rsidR="009F3387" w:rsidRDefault="0087137A">
            <w:pPr>
              <w:pStyle w:val="2"/>
            </w:pPr>
            <w:r>
              <w:t>A02021004</w:t>
            </w:r>
          </w:p>
        </w:tc>
        <w:tc>
          <w:tcPr>
            <w:tcW w:w="709" w:type="dxa"/>
            <w:vAlign w:val="center"/>
          </w:tcPr>
          <w:p w:rsidR="009F3387" w:rsidRDefault="0087137A">
            <w:pPr>
              <w:pStyle w:val="3"/>
            </w:pPr>
            <w:r>
              <w:t>台</w:t>
            </w:r>
          </w:p>
        </w:tc>
        <w:tc>
          <w:tcPr>
            <w:tcW w:w="709" w:type="dxa"/>
            <w:vAlign w:val="center"/>
          </w:tcPr>
          <w:p w:rsidR="009F3387" w:rsidRDefault="0087137A">
            <w:pPr>
              <w:pStyle w:val="3"/>
            </w:pPr>
            <w:r>
              <w:t>1</w:t>
            </w:r>
          </w:p>
        </w:tc>
        <w:tc>
          <w:tcPr>
            <w:tcW w:w="850" w:type="dxa"/>
            <w:vAlign w:val="center"/>
          </w:tcPr>
          <w:p w:rsidR="009F3387" w:rsidRDefault="0087137A">
            <w:pPr>
              <w:pStyle w:val="4"/>
            </w:pPr>
            <w:r>
              <w:t>0.50</w:t>
            </w:r>
          </w:p>
        </w:tc>
        <w:tc>
          <w:tcPr>
            <w:tcW w:w="964" w:type="dxa"/>
            <w:vAlign w:val="center"/>
          </w:tcPr>
          <w:p w:rsidR="009F3387" w:rsidRDefault="0087137A">
            <w:pPr>
              <w:pStyle w:val="4"/>
            </w:pPr>
            <w:r>
              <w:t>0.50</w:t>
            </w:r>
          </w:p>
        </w:tc>
        <w:tc>
          <w:tcPr>
            <w:tcW w:w="964" w:type="dxa"/>
            <w:vAlign w:val="center"/>
          </w:tcPr>
          <w:p w:rsidR="009F3387" w:rsidRDefault="0087137A">
            <w:pPr>
              <w:pStyle w:val="4"/>
            </w:pPr>
            <w:r>
              <w:t>0.50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0.50</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碎纸机</w:t>
            </w:r>
          </w:p>
        </w:tc>
        <w:tc>
          <w:tcPr>
            <w:tcW w:w="1276" w:type="dxa"/>
            <w:vAlign w:val="center"/>
          </w:tcPr>
          <w:p w:rsidR="009F3387" w:rsidRDefault="0087137A">
            <w:pPr>
              <w:pStyle w:val="2"/>
            </w:pPr>
            <w:r>
              <w:t>A02021301</w:t>
            </w:r>
          </w:p>
        </w:tc>
        <w:tc>
          <w:tcPr>
            <w:tcW w:w="709" w:type="dxa"/>
            <w:vAlign w:val="center"/>
          </w:tcPr>
          <w:p w:rsidR="009F3387" w:rsidRDefault="0087137A">
            <w:pPr>
              <w:pStyle w:val="3"/>
            </w:pPr>
            <w:r>
              <w:t>台</w:t>
            </w:r>
          </w:p>
        </w:tc>
        <w:tc>
          <w:tcPr>
            <w:tcW w:w="709" w:type="dxa"/>
            <w:vAlign w:val="center"/>
          </w:tcPr>
          <w:p w:rsidR="009F3387" w:rsidRDefault="0087137A">
            <w:pPr>
              <w:pStyle w:val="3"/>
            </w:pPr>
            <w:r>
              <w:t>2</w:t>
            </w:r>
          </w:p>
        </w:tc>
        <w:tc>
          <w:tcPr>
            <w:tcW w:w="850" w:type="dxa"/>
            <w:vAlign w:val="center"/>
          </w:tcPr>
          <w:p w:rsidR="009F3387" w:rsidRDefault="0087137A">
            <w:pPr>
              <w:pStyle w:val="4"/>
            </w:pPr>
            <w:r>
              <w:t>0.15</w:t>
            </w:r>
          </w:p>
        </w:tc>
        <w:tc>
          <w:tcPr>
            <w:tcW w:w="964" w:type="dxa"/>
            <w:vAlign w:val="center"/>
          </w:tcPr>
          <w:p w:rsidR="009F3387" w:rsidRDefault="0087137A">
            <w:pPr>
              <w:pStyle w:val="4"/>
            </w:pPr>
            <w:r>
              <w:t>0.30</w:t>
            </w:r>
          </w:p>
        </w:tc>
        <w:tc>
          <w:tcPr>
            <w:tcW w:w="964" w:type="dxa"/>
            <w:vAlign w:val="center"/>
          </w:tcPr>
          <w:p w:rsidR="009F3387" w:rsidRDefault="0087137A">
            <w:pPr>
              <w:pStyle w:val="4"/>
            </w:pPr>
            <w:r>
              <w:t>0.30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0.30</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钢木床类</w:t>
            </w:r>
          </w:p>
        </w:tc>
        <w:tc>
          <w:tcPr>
            <w:tcW w:w="1276" w:type="dxa"/>
            <w:vAlign w:val="center"/>
          </w:tcPr>
          <w:p w:rsidR="009F3387" w:rsidRDefault="0087137A">
            <w:pPr>
              <w:pStyle w:val="2"/>
            </w:pPr>
            <w:r>
              <w:t>A05010101</w:t>
            </w:r>
          </w:p>
        </w:tc>
        <w:tc>
          <w:tcPr>
            <w:tcW w:w="709" w:type="dxa"/>
            <w:vAlign w:val="center"/>
          </w:tcPr>
          <w:p w:rsidR="009F3387" w:rsidRDefault="0087137A">
            <w:pPr>
              <w:pStyle w:val="3"/>
            </w:pPr>
            <w:r>
              <w:t>张</w:t>
            </w:r>
          </w:p>
        </w:tc>
        <w:tc>
          <w:tcPr>
            <w:tcW w:w="709" w:type="dxa"/>
            <w:vAlign w:val="center"/>
          </w:tcPr>
          <w:p w:rsidR="009F3387" w:rsidRDefault="0087137A">
            <w:pPr>
              <w:pStyle w:val="3"/>
            </w:pPr>
            <w:r>
              <w:t>4</w:t>
            </w:r>
          </w:p>
        </w:tc>
        <w:tc>
          <w:tcPr>
            <w:tcW w:w="850" w:type="dxa"/>
            <w:vAlign w:val="center"/>
          </w:tcPr>
          <w:p w:rsidR="009F3387" w:rsidRDefault="0087137A">
            <w:pPr>
              <w:pStyle w:val="4"/>
            </w:pPr>
            <w:r>
              <w:t>0.07</w:t>
            </w:r>
          </w:p>
        </w:tc>
        <w:tc>
          <w:tcPr>
            <w:tcW w:w="964" w:type="dxa"/>
            <w:vAlign w:val="center"/>
          </w:tcPr>
          <w:p w:rsidR="009F3387" w:rsidRDefault="0087137A">
            <w:pPr>
              <w:pStyle w:val="4"/>
            </w:pPr>
            <w:r>
              <w:t>0.28</w:t>
            </w:r>
          </w:p>
        </w:tc>
        <w:tc>
          <w:tcPr>
            <w:tcW w:w="964" w:type="dxa"/>
            <w:vAlign w:val="center"/>
          </w:tcPr>
          <w:p w:rsidR="009F3387" w:rsidRDefault="0087137A">
            <w:pPr>
              <w:pStyle w:val="4"/>
            </w:pPr>
            <w:r>
              <w:t>0.28</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0.28</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办公桌</w:t>
            </w:r>
          </w:p>
        </w:tc>
        <w:tc>
          <w:tcPr>
            <w:tcW w:w="1276" w:type="dxa"/>
            <w:vAlign w:val="center"/>
          </w:tcPr>
          <w:p w:rsidR="009F3387" w:rsidRDefault="0087137A">
            <w:pPr>
              <w:pStyle w:val="2"/>
            </w:pPr>
            <w:r>
              <w:t>A05010201</w:t>
            </w:r>
          </w:p>
        </w:tc>
        <w:tc>
          <w:tcPr>
            <w:tcW w:w="709" w:type="dxa"/>
            <w:vAlign w:val="center"/>
          </w:tcPr>
          <w:p w:rsidR="009F3387" w:rsidRDefault="0087137A">
            <w:pPr>
              <w:pStyle w:val="3"/>
            </w:pPr>
            <w:r>
              <w:t>件</w:t>
            </w:r>
          </w:p>
        </w:tc>
        <w:tc>
          <w:tcPr>
            <w:tcW w:w="709" w:type="dxa"/>
            <w:vAlign w:val="center"/>
          </w:tcPr>
          <w:p w:rsidR="009F3387" w:rsidRDefault="0087137A">
            <w:pPr>
              <w:pStyle w:val="3"/>
            </w:pPr>
            <w:r>
              <w:t>4</w:t>
            </w:r>
          </w:p>
        </w:tc>
        <w:tc>
          <w:tcPr>
            <w:tcW w:w="850" w:type="dxa"/>
            <w:vAlign w:val="center"/>
          </w:tcPr>
          <w:p w:rsidR="009F3387" w:rsidRDefault="0087137A">
            <w:pPr>
              <w:pStyle w:val="4"/>
            </w:pPr>
            <w:r>
              <w:t>0.08</w:t>
            </w:r>
          </w:p>
        </w:tc>
        <w:tc>
          <w:tcPr>
            <w:tcW w:w="964" w:type="dxa"/>
            <w:vAlign w:val="center"/>
          </w:tcPr>
          <w:p w:rsidR="009F3387" w:rsidRDefault="0087137A">
            <w:pPr>
              <w:pStyle w:val="4"/>
            </w:pPr>
            <w:r>
              <w:t>0.32</w:t>
            </w:r>
          </w:p>
        </w:tc>
        <w:tc>
          <w:tcPr>
            <w:tcW w:w="964" w:type="dxa"/>
            <w:vAlign w:val="center"/>
          </w:tcPr>
          <w:p w:rsidR="009F3387" w:rsidRDefault="0087137A">
            <w:pPr>
              <w:pStyle w:val="4"/>
            </w:pPr>
            <w:r>
              <w:t>0.32</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0.32</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办公椅</w:t>
            </w:r>
          </w:p>
        </w:tc>
        <w:tc>
          <w:tcPr>
            <w:tcW w:w="1276" w:type="dxa"/>
            <w:vAlign w:val="center"/>
          </w:tcPr>
          <w:p w:rsidR="009F3387" w:rsidRDefault="0087137A">
            <w:pPr>
              <w:pStyle w:val="2"/>
            </w:pPr>
            <w:r>
              <w:t>A05010301</w:t>
            </w:r>
          </w:p>
        </w:tc>
        <w:tc>
          <w:tcPr>
            <w:tcW w:w="709" w:type="dxa"/>
            <w:vAlign w:val="center"/>
          </w:tcPr>
          <w:p w:rsidR="009F3387" w:rsidRDefault="0087137A">
            <w:pPr>
              <w:pStyle w:val="3"/>
            </w:pPr>
            <w:r>
              <w:t>件</w:t>
            </w:r>
          </w:p>
        </w:tc>
        <w:tc>
          <w:tcPr>
            <w:tcW w:w="709" w:type="dxa"/>
            <w:vAlign w:val="center"/>
          </w:tcPr>
          <w:p w:rsidR="009F3387" w:rsidRDefault="0087137A">
            <w:pPr>
              <w:pStyle w:val="3"/>
            </w:pPr>
            <w:r>
              <w:t>6</w:t>
            </w:r>
          </w:p>
        </w:tc>
        <w:tc>
          <w:tcPr>
            <w:tcW w:w="850" w:type="dxa"/>
            <w:vAlign w:val="center"/>
          </w:tcPr>
          <w:p w:rsidR="009F3387" w:rsidRDefault="0087137A">
            <w:pPr>
              <w:pStyle w:val="4"/>
            </w:pPr>
            <w:r>
              <w:t>0.04</w:t>
            </w:r>
          </w:p>
        </w:tc>
        <w:tc>
          <w:tcPr>
            <w:tcW w:w="964" w:type="dxa"/>
            <w:vAlign w:val="center"/>
          </w:tcPr>
          <w:p w:rsidR="009F3387" w:rsidRDefault="0087137A">
            <w:pPr>
              <w:pStyle w:val="4"/>
            </w:pPr>
            <w:r>
              <w:t>0.24</w:t>
            </w:r>
          </w:p>
        </w:tc>
        <w:tc>
          <w:tcPr>
            <w:tcW w:w="964" w:type="dxa"/>
            <w:vAlign w:val="center"/>
          </w:tcPr>
          <w:p w:rsidR="009F3387" w:rsidRDefault="0087137A">
            <w:pPr>
              <w:pStyle w:val="4"/>
            </w:pPr>
            <w:r>
              <w:t>0.24</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0.24</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三人沙发</w:t>
            </w:r>
          </w:p>
        </w:tc>
        <w:tc>
          <w:tcPr>
            <w:tcW w:w="1276" w:type="dxa"/>
            <w:vAlign w:val="center"/>
          </w:tcPr>
          <w:p w:rsidR="009F3387" w:rsidRDefault="0087137A">
            <w:pPr>
              <w:pStyle w:val="2"/>
            </w:pPr>
            <w:r>
              <w:t>A05010401</w:t>
            </w:r>
          </w:p>
        </w:tc>
        <w:tc>
          <w:tcPr>
            <w:tcW w:w="709" w:type="dxa"/>
            <w:vAlign w:val="center"/>
          </w:tcPr>
          <w:p w:rsidR="009F3387" w:rsidRDefault="0087137A">
            <w:pPr>
              <w:pStyle w:val="3"/>
            </w:pPr>
            <w:r>
              <w:t>件</w:t>
            </w:r>
          </w:p>
        </w:tc>
        <w:tc>
          <w:tcPr>
            <w:tcW w:w="709" w:type="dxa"/>
            <w:vAlign w:val="center"/>
          </w:tcPr>
          <w:p w:rsidR="009F3387" w:rsidRDefault="0087137A">
            <w:pPr>
              <w:pStyle w:val="3"/>
            </w:pPr>
            <w:r>
              <w:t>4</w:t>
            </w:r>
          </w:p>
        </w:tc>
        <w:tc>
          <w:tcPr>
            <w:tcW w:w="850" w:type="dxa"/>
            <w:vAlign w:val="center"/>
          </w:tcPr>
          <w:p w:rsidR="009F3387" w:rsidRDefault="0087137A">
            <w:pPr>
              <w:pStyle w:val="4"/>
            </w:pPr>
            <w:r>
              <w:t>0.07</w:t>
            </w:r>
          </w:p>
        </w:tc>
        <w:tc>
          <w:tcPr>
            <w:tcW w:w="964" w:type="dxa"/>
            <w:vAlign w:val="center"/>
          </w:tcPr>
          <w:p w:rsidR="009F3387" w:rsidRDefault="0087137A">
            <w:pPr>
              <w:pStyle w:val="4"/>
            </w:pPr>
            <w:r>
              <w:t>0.28</w:t>
            </w:r>
          </w:p>
        </w:tc>
        <w:tc>
          <w:tcPr>
            <w:tcW w:w="964" w:type="dxa"/>
            <w:vAlign w:val="center"/>
          </w:tcPr>
          <w:p w:rsidR="009F3387" w:rsidRDefault="0087137A">
            <w:pPr>
              <w:pStyle w:val="4"/>
            </w:pPr>
            <w:r>
              <w:t>0.28</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0.28</w:t>
            </w:r>
          </w:p>
        </w:tc>
      </w:tr>
      <w:tr w:rsidR="009F3387">
        <w:trPr>
          <w:cantSplit/>
          <w:jc w:val="center"/>
        </w:trPr>
        <w:tc>
          <w:tcPr>
            <w:tcW w:w="1701" w:type="dxa"/>
            <w:vAlign w:val="center"/>
          </w:tcPr>
          <w:p w:rsidR="009F3387" w:rsidRDefault="0087137A">
            <w:pPr>
              <w:pStyle w:val="2"/>
            </w:pPr>
            <w:r>
              <w:lastRenderedPageBreak/>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文件柜</w:t>
            </w:r>
          </w:p>
        </w:tc>
        <w:tc>
          <w:tcPr>
            <w:tcW w:w="1276" w:type="dxa"/>
            <w:vAlign w:val="center"/>
          </w:tcPr>
          <w:p w:rsidR="009F3387" w:rsidRDefault="0087137A">
            <w:pPr>
              <w:pStyle w:val="2"/>
            </w:pPr>
            <w:r>
              <w:t>A05010502</w:t>
            </w:r>
          </w:p>
        </w:tc>
        <w:tc>
          <w:tcPr>
            <w:tcW w:w="709" w:type="dxa"/>
            <w:vAlign w:val="center"/>
          </w:tcPr>
          <w:p w:rsidR="009F3387" w:rsidRDefault="0087137A">
            <w:pPr>
              <w:pStyle w:val="3"/>
            </w:pPr>
            <w:r>
              <w:t>件</w:t>
            </w:r>
          </w:p>
        </w:tc>
        <w:tc>
          <w:tcPr>
            <w:tcW w:w="709" w:type="dxa"/>
            <w:vAlign w:val="center"/>
          </w:tcPr>
          <w:p w:rsidR="009F3387" w:rsidRDefault="0087137A">
            <w:pPr>
              <w:pStyle w:val="3"/>
            </w:pPr>
            <w:r>
              <w:t>2</w:t>
            </w:r>
          </w:p>
        </w:tc>
        <w:tc>
          <w:tcPr>
            <w:tcW w:w="850" w:type="dxa"/>
            <w:vAlign w:val="center"/>
          </w:tcPr>
          <w:p w:rsidR="009F3387" w:rsidRDefault="0087137A">
            <w:pPr>
              <w:pStyle w:val="4"/>
            </w:pPr>
            <w:r>
              <w:t>0.18</w:t>
            </w:r>
          </w:p>
        </w:tc>
        <w:tc>
          <w:tcPr>
            <w:tcW w:w="964" w:type="dxa"/>
            <w:vAlign w:val="center"/>
          </w:tcPr>
          <w:p w:rsidR="009F3387" w:rsidRDefault="0087137A">
            <w:pPr>
              <w:pStyle w:val="4"/>
            </w:pPr>
            <w:r>
              <w:t>0.36</w:t>
            </w:r>
          </w:p>
        </w:tc>
        <w:tc>
          <w:tcPr>
            <w:tcW w:w="964" w:type="dxa"/>
            <w:vAlign w:val="center"/>
          </w:tcPr>
          <w:p w:rsidR="009F3387" w:rsidRDefault="0087137A">
            <w:pPr>
              <w:pStyle w:val="4"/>
            </w:pPr>
            <w:r>
              <w:t>0.36</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0.36</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文件柜</w:t>
            </w:r>
          </w:p>
        </w:tc>
        <w:tc>
          <w:tcPr>
            <w:tcW w:w="1276" w:type="dxa"/>
            <w:vAlign w:val="center"/>
          </w:tcPr>
          <w:p w:rsidR="009F3387" w:rsidRDefault="0087137A">
            <w:pPr>
              <w:pStyle w:val="2"/>
            </w:pPr>
            <w:r>
              <w:t>A05010502</w:t>
            </w:r>
          </w:p>
        </w:tc>
        <w:tc>
          <w:tcPr>
            <w:tcW w:w="709" w:type="dxa"/>
            <w:vAlign w:val="center"/>
          </w:tcPr>
          <w:p w:rsidR="009F3387" w:rsidRDefault="0087137A">
            <w:pPr>
              <w:pStyle w:val="3"/>
            </w:pPr>
            <w:r>
              <w:t>件</w:t>
            </w:r>
          </w:p>
        </w:tc>
        <w:tc>
          <w:tcPr>
            <w:tcW w:w="709" w:type="dxa"/>
            <w:vAlign w:val="center"/>
          </w:tcPr>
          <w:p w:rsidR="009F3387" w:rsidRDefault="0087137A">
            <w:pPr>
              <w:pStyle w:val="3"/>
            </w:pPr>
            <w:r>
              <w:t>6</w:t>
            </w:r>
          </w:p>
        </w:tc>
        <w:tc>
          <w:tcPr>
            <w:tcW w:w="850" w:type="dxa"/>
            <w:vAlign w:val="center"/>
          </w:tcPr>
          <w:p w:rsidR="009F3387" w:rsidRDefault="0087137A">
            <w:pPr>
              <w:pStyle w:val="4"/>
            </w:pPr>
            <w:r>
              <w:t>0.08</w:t>
            </w:r>
          </w:p>
        </w:tc>
        <w:tc>
          <w:tcPr>
            <w:tcW w:w="964" w:type="dxa"/>
            <w:vAlign w:val="center"/>
          </w:tcPr>
          <w:p w:rsidR="009F3387" w:rsidRDefault="0087137A">
            <w:pPr>
              <w:pStyle w:val="4"/>
            </w:pPr>
            <w:r>
              <w:t>0.48</w:t>
            </w:r>
          </w:p>
        </w:tc>
        <w:tc>
          <w:tcPr>
            <w:tcW w:w="964" w:type="dxa"/>
            <w:vAlign w:val="center"/>
          </w:tcPr>
          <w:p w:rsidR="009F3387" w:rsidRDefault="0087137A">
            <w:pPr>
              <w:pStyle w:val="4"/>
            </w:pPr>
            <w:r>
              <w:t>0.48</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0.48</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209.38</w:t>
            </w:r>
          </w:p>
        </w:tc>
        <w:tc>
          <w:tcPr>
            <w:tcW w:w="964" w:type="dxa"/>
            <w:vAlign w:val="center"/>
          </w:tcPr>
          <w:p w:rsidR="009F3387" w:rsidRDefault="0087137A">
            <w:pPr>
              <w:pStyle w:val="4"/>
            </w:pPr>
            <w:r>
              <w:t>209.38</w:t>
            </w:r>
          </w:p>
        </w:tc>
        <w:tc>
          <w:tcPr>
            <w:tcW w:w="964" w:type="dxa"/>
            <w:vAlign w:val="center"/>
          </w:tcPr>
          <w:p w:rsidR="009F3387" w:rsidRDefault="0087137A">
            <w:pPr>
              <w:pStyle w:val="4"/>
            </w:pPr>
            <w:r>
              <w:t>209.38</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209.38</w:t>
            </w:r>
          </w:p>
        </w:tc>
      </w:tr>
      <w:tr w:rsidR="009F3387">
        <w:trPr>
          <w:cantSplit/>
          <w:jc w:val="center"/>
        </w:trPr>
        <w:tc>
          <w:tcPr>
            <w:tcW w:w="1701" w:type="dxa"/>
            <w:vAlign w:val="center"/>
          </w:tcPr>
          <w:p w:rsidR="009F3387" w:rsidRDefault="0087137A">
            <w:pPr>
              <w:pStyle w:val="2"/>
            </w:pPr>
            <w:r>
              <w:t>怀财字【2025】7号 农村公路日常养护</w:t>
            </w:r>
          </w:p>
        </w:tc>
        <w:tc>
          <w:tcPr>
            <w:tcW w:w="964" w:type="dxa"/>
            <w:vAlign w:val="center"/>
          </w:tcPr>
          <w:p w:rsidR="009F3387" w:rsidRDefault="0087137A">
            <w:pPr>
              <w:pStyle w:val="4"/>
            </w:pPr>
            <w:r>
              <w:t>920.00</w:t>
            </w:r>
          </w:p>
        </w:tc>
        <w:tc>
          <w:tcPr>
            <w:tcW w:w="1134" w:type="dxa"/>
            <w:vAlign w:val="center"/>
          </w:tcPr>
          <w:p w:rsidR="009F3387" w:rsidRDefault="0087137A">
            <w:pPr>
              <w:pStyle w:val="2"/>
            </w:pPr>
            <w:r>
              <w:t>公路管理和养护服务</w:t>
            </w:r>
          </w:p>
        </w:tc>
        <w:tc>
          <w:tcPr>
            <w:tcW w:w="1276" w:type="dxa"/>
            <w:vAlign w:val="center"/>
          </w:tcPr>
          <w:p w:rsidR="009F3387" w:rsidRDefault="0087137A">
            <w:pPr>
              <w:pStyle w:val="2"/>
            </w:pPr>
            <w:r>
              <w:t>C15020400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700.00</w:t>
            </w:r>
          </w:p>
        </w:tc>
        <w:tc>
          <w:tcPr>
            <w:tcW w:w="964" w:type="dxa"/>
            <w:vAlign w:val="center"/>
          </w:tcPr>
          <w:p w:rsidR="009F3387" w:rsidRDefault="0087137A">
            <w:pPr>
              <w:pStyle w:val="4"/>
            </w:pPr>
            <w:r>
              <w:t>700.00</w:t>
            </w:r>
          </w:p>
        </w:tc>
        <w:tc>
          <w:tcPr>
            <w:tcW w:w="964" w:type="dxa"/>
            <w:vAlign w:val="center"/>
          </w:tcPr>
          <w:p w:rsidR="009F3387" w:rsidRDefault="0087137A">
            <w:pPr>
              <w:pStyle w:val="4"/>
            </w:pPr>
            <w:r>
              <w:t>700.00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700.00</w:t>
            </w:r>
          </w:p>
        </w:tc>
      </w:tr>
      <w:tr w:rsidR="009F3387">
        <w:trPr>
          <w:cantSplit/>
          <w:jc w:val="center"/>
        </w:trPr>
        <w:tc>
          <w:tcPr>
            <w:tcW w:w="1701" w:type="dxa"/>
            <w:vAlign w:val="center"/>
          </w:tcPr>
          <w:p w:rsidR="009F3387" w:rsidRDefault="0087137A">
            <w:pPr>
              <w:pStyle w:val="2"/>
            </w:pPr>
            <w:r>
              <w:t>怀财字【2025】7号 农村公路养护工程</w:t>
            </w:r>
          </w:p>
        </w:tc>
        <w:tc>
          <w:tcPr>
            <w:tcW w:w="964" w:type="dxa"/>
            <w:vAlign w:val="center"/>
          </w:tcPr>
          <w:p w:rsidR="009F3387" w:rsidRDefault="0087137A">
            <w:pPr>
              <w:pStyle w:val="4"/>
            </w:pPr>
            <w:r>
              <w:t>238.00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238.00</w:t>
            </w:r>
          </w:p>
        </w:tc>
        <w:tc>
          <w:tcPr>
            <w:tcW w:w="964" w:type="dxa"/>
            <w:vAlign w:val="center"/>
          </w:tcPr>
          <w:p w:rsidR="009F3387" w:rsidRDefault="0087137A">
            <w:pPr>
              <w:pStyle w:val="4"/>
            </w:pPr>
            <w:r>
              <w:t>238.00</w:t>
            </w:r>
          </w:p>
        </w:tc>
        <w:tc>
          <w:tcPr>
            <w:tcW w:w="964" w:type="dxa"/>
            <w:vAlign w:val="center"/>
          </w:tcPr>
          <w:p w:rsidR="009F3387" w:rsidRDefault="0087137A">
            <w:pPr>
              <w:pStyle w:val="4"/>
            </w:pPr>
            <w:r>
              <w:t>238.00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238.00</w:t>
            </w:r>
          </w:p>
        </w:tc>
      </w:tr>
      <w:tr w:rsidR="009F3387">
        <w:trPr>
          <w:cantSplit/>
          <w:jc w:val="center"/>
        </w:trPr>
        <w:tc>
          <w:tcPr>
            <w:tcW w:w="1701" w:type="dxa"/>
            <w:vAlign w:val="center"/>
          </w:tcPr>
          <w:p w:rsidR="009F3387" w:rsidRDefault="0087137A">
            <w:pPr>
              <w:pStyle w:val="2"/>
            </w:pPr>
            <w:r>
              <w:lastRenderedPageBreak/>
              <w:t>冀财建【2024】280号 河北省财政厅关于提前下达2025年普通国省干线公路建设养护发展专项资金</w:t>
            </w:r>
          </w:p>
        </w:tc>
        <w:tc>
          <w:tcPr>
            <w:tcW w:w="964" w:type="dxa"/>
            <w:vAlign w:val="center"/>
          </w:tcPr>
          <w:p w:rsidR="009F3387" w:rsidRDefault="0087137A">
            <w:pPr>
              <w:pStyle w:val="4"/>
            </w:pPr>
            <w:r>
              <w:t>980.00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1</w:t>
            </w:r>
          </w:p>
        </w:tc>
        <w:tc>
          <w:tcPr>
            <w:tcW w:w="709" w:type="dxa"/>
            <w:vAlign w:val="center"/>
          </w:tcPr>
          <w:p w:rsidR="009F3387" w:rsidRDefault="0087137A">
            <w:pPr>
              <w:pStyle w:val="3"/>
            </w:pPr>
            <w:r>
              <w:t>1</w:t>
            </w:r>
          </w:p>
        </w:tc>
        <w:tc>
          <w:tcPr>
            <w:tcW w:w="850" w:type="dxa"/>
            <w:vAlign w:val="center"/>
          </w:tcPr>
          <w:p w:rsidR="009F3387" w:rsidRDefault="0087137A">
            <w:pPr>
              <w:pStyle w:val="4"/>
            </w:pPr>
            <w:r>
              <w:t>700.00</w:t>
            </w:r>
          </w:p>
        </w:tc>
        <w:tc>
          <w:tcPr>
            <w:tcW w:w="964" w:type="dxa"/>
            <w:vAlign w:val="center"/>
          </w:tcPr>
          <w:p w:rsidR="009F3387" w:rsidRDefault="0087137A">
            <w:pPr>
              <w:pStyle w:val="4"/>
            </w:pPr>
            <w:r>
              <w:t>700.00</w:t>
            </w:r>
          </w:p>
        </w:tc>
        <w:tc>
          <w:tcPr>
            <w:tcW w:w="964" w:type="dxa"/>
            <w:vAlign w:val="center"/>
          </w:tcPr>
          <w:p w:rsidR="009F3387" w:rsidRDefault="0087137A">
            <w:pPr>
              <w:pStyle w:val="4"/>
            </w:pPr>
            <w:r>
              <w:t>700.00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700.00</w:t>
            </w:r>
          </w:p>
        </w:tc>
      </w:tr>
      <w:tr w:rsidR="009F3387">
        <w:trPr>
          <w:cantSplit/>
          <w:jc w:val="center"/>
        </w:trPr>
        <w:tc>
          <w:tcPr>
            <w:tcW w:w="1701" w:type="dxa"/>
            <w:vAlign w:val="center"/>
          </w:tcPr>
          <w:p w:rsidR="009F3387" w:rsidRDefault="0087137A">
            <w:pPr>
              <w:pStyle w:val="2"/>
            </w:pPr>
            <w:r>
              <w:t>冀财建【2024】280号 河北省财政厅关于提前下达2025年普通国省干线公路建设养护发展专项资金</w:t>
            </w:r>
          </w:p>
        </w:tc>
        <w:tc>
          <w:tcPr>
            <w:tcW w:w="964" w:type="dxa"/>
            <w:vAlign w:val="center"/>
          </w:tcPr>
          <w:p w:rsidR="009F3387" w:rsidRDefault="0087137A">
            <w:pPr>
              <w:pStyle w:val="4"/>
            </w:pPr>
            <w:r>
              <w:t>980.00</w:t>
            </w:r>
          </w:p>
        </w:tc>
        <w:tc>
          <w:tcPr>
            <w:tcW w:w="1134" w:type="dxa"/>
            <w:vAlign w:val="center"/>
          </w:tcPr>
          <w:p w:rsidR="009F3387" w:rsidRDefault="0087137A">
            <w:pPr>
              <w:pStyle w:val="2"/>
            </w:pPr>
            <w:r>
              <w:t>公路管理和养护服务</w:t>
            </w:r>
          </w:p>
        </w:tc>
        <w:tc>
          <w:tcPr>
            <w:tcW w:w="1276" w:type="dxa"/>
            <w:vAlign w:val="center"/>
          </w:tcPr>
          <w:p w:rsidR="009F3387" w:rsidRDefault="0087137A">
            <w:pPr>
              <w:pStyle w:val="2"/>
            </w:pPr>
            <w:r>
              <w:t>C15020400</w:t>
            </w:r>
          </w:p>
        </w:tc>
        <w:tc>
          <w:tcPr>
            <w:tcW w:w="709" w:type="dxa"/>
            <w:vAlign w:val="center"/>
          </w:tcPr>
          <w:p w:rsidR="009F3387" w:rsidRDefault="0087137A">
            <w:pPr>
              <w:pStyle w:val="3"/>
            </w:pPr>
            <w:r>
              <w:t>1</w:t>
            </w:r>
          </w:p>
        </w:tc>
        <w:tc>
          <w:tcPr>
            <w:tcW w:w="709" w:type="dxa"/>
            <w:vAlign w:val="center"/>
          </w:tcPr>
          <w:p w:rsidR="009F3387" w:rsidRDefault="0087137A">
            <w:pPr>
              <w:pStyle w:val="3"/>
            </w:pPr>
            <w:r>
              <w:t>1</w:t>
            </w:r>
          </w:p>
        </w:tc>
        <w:tc>
          <w:tcPr>
            <w:tcW w:w="850" w:type="dxa"/>
            <w:vAlign w:val="center"/>
          </w:tcPr>
          <w:p w:rsidR="009F3387" w:rsidRDefault="0087137A">
            <w:pPr>
              <w:pStyle w:val="4"/>
            </w:pPr>
            <w:r>
              <w:t>280.00</w:t>
            </w:r>
          </w:p>
        </w:tc>
        <w:tc>
          <w:tcPr>
            <w:tcW w:w="964" w:type="dxa"/>
            <w:vAlign w:val="center"/>
          </w:tcPr>
          <w:p w:rsidR="009F3387" w:rsidRDefault="0087137A">
            <w:pPr>
              <w:pStyle w:val="4"/>
            </w:pPr>
            <w:r>
              <w:t>280.00</w:t>
            </w:r>
          </w:p>
        </w:tc>
        <w:tc>
          <w:tcPr>
            <w:tcW w:w="964" w:type="dxa"/>
            <w:vAlign w:val="center"/>
          </w:tcPr>
          <w:p w:rsidR="009F3387" w:rsidRDefault="0087137A">
            <w:pPr>
              <w:pStyle w:val="4"/>
            </w:pPr>
            <w:r>
              <w:t>280.00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280.00</w:t>
            </w:r>
          </w:p>
        </w:tc>
      </w:tr>
      <w:tr w:rsidR="009F3387">
        <w:trPr>
          <w:cantSplit/>
          <w:jc w:val="center"/>
        </w:trPr>
        <w:tc>
          <w:tcPr>
            <w:tcW w:w="1701" w:type="dxa"/>
            <w:vAlign w:val="center"/>
          </w:tcPr>
          <w:p w:rsidR="009F3387" w:rsidRDefault="0087137A">
            <w:pPr>
              <w:pStyle w:val="2"/>
            </w:pPr>
            <w:r>
              <w:t>冀财建【2024】281号 河北省财政厅关于提前下达2025年农村公路建设养护发展专项资金</w:t>
            </w:r>
          </w:p>
        </w:tc>
        <w:tc>
          <w:tcPr>
            <w:tcW w:w="964" w:type="dxa"/>
            <w:vAlign w:val="center"/>
          </w:tcPr>
          <w:p w:rsidR="009F3387" w:rsidRDefault="0087137A">
            <w:pPr>
              <w:pStyle w:val="4"/>
            </w:pPr>
            <w:r>
              <w:t>630.00</w:t>
            </w:r>
          </w:p>
        </w:tc>
        <w:tc>
          <w:tcPr>
            <w:tcW w:w="1134" w:type="dxa"/>
            <w:vAlign w:val="center"/>
          </w:tcPr>
          <w:p w:rsidR="009F3387" w:rsidRDefault="0087137A">
            <w:pPr>
              <w:pStyle w:val="2"/>
            </w:pPr>
            <w:r>
              <w:t>公路工程施工</w:t>
            </w:r>
          </w:p>
        </w:tc>
        <w:tc>
          <w:tcPr>
            <w:tcW w:w="1276" w:type="dxa"/>
            <w:vAlign w:val="center"/>
          </w:tcPr>
          <w:p w:rsidR="009F3387" w:rsidRDefault="0087137A">
            <w:pPr>
              <w:pStyle w:val="2"/>
            </w:pPr>
            <w:r>
              <w:t>B02020000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200.00</w:t>
            </w:r>
          </w:p>
        </w:tc>
        <w:tc>
          <w:tcPr>
            <w:tcW w:w="964" w:type="dxa"/>
            <w:vAlign w:val="center"/>
          </w:tcPr>
          <w:p w:rsidR="009F3387" w:rsidRDefault="0087137A">
            <w:pPr>
              <w:pStyle w:val="4"/>
            </w:pPr>
            <w:r>
              <w:t>200.00</w:t>
            </w:r>
          </w:p>
        </w:tc>
        <w:tc>
          <w:tcPr>
            <w:tcW w:w="964" w:type="dxa"/>
            <w:vAlign w:val="center"/>
          </w:tcPr>
          <w:p w:rsidR="009F3387" w:rsidRDefault="0087137A">
            <w:pPr>
              <w:pStyle w:val="4"/>
            </w:pPr>
            <w:r>
              <w:t>200.00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200.00</w:t>
            </w:r>
          </w:p>
        </w:tc>
      </w:tr>
      <w:tr w:rsidR="009F3387">
        <w:trPr>
          <w:cantSplit/>
          <w:jc w:val="center"/>
        </w:trPr>
        <w:tc>
          <w:tcPr>
            <w:tcW w:w="1701" w:type="dxa"/>
            <w:vAlign w:val="center"/>
          </w:tcPr>
          <w:p w:rsidR="009F3387" w:rsidRDefault="0087137A">
            <w:pPr>
              <w:pStyle w:val="2"/>
            </w:pPr>
            <w:r>
              <w:lastRenderedPageBreak/>
              <w:t>冀财建【2024】281号 河北省财政厅关于提前下达2025年农村公路建设养护发展专项资金</w:t>
            </w:r>
          </w:p>
        </w:tc>
        <w:tc>
          <w:tcPr>
            <w:tcW w:w="964" w:type="dxa"/>
            <w:vAlign w:val="center"/>
          </w:tcPr>
          <w:p w:rsidR="009F3387" w:rsidRDefault="0087137A">
            <w:pPr>
              <w:pStyle w:val="4"/>
            </w:pPr>
            <w:r>
              <w:t>630.00</w:t>
            </w:r>
          </w:p>
        </w:tc>
        <w:tc>
          <w:tcPr>
            <w:tcW w:w="1134" w:type="dxa"/>
            <w:vAlign w:val="center"/>
          </w:tcPr>
          <w:p w:rsidR="009F3387" w:rsidRDefault="0087137A">
            <w:pPr>
              <w:pStyle w:val="2"/>
            </w:pPr>
            <w:r>
              <w:t>公路管理和养护服务</w:t>
            </w:r>
          </w:p>
        </w:tc>
        <w:tc>
          <w:tcPr>
            <w:tcW w:w="1276" w:type="dxa"/>
            <w:vAlign w:val="center"/>
          </w:tcPr>
          <w:p w:rsidR="009F3387" w:rsidRDefault="0087137A">
            <w:pPr>
              <w:pStyle w:val="2"/>
            </w:pPr>
            <w:r>
              <w:t>C15020400</w:t>
            </w:r>
          </w:p>
        </w:tc>
        <w:tc>
          <w:tcPr>
            <w:tcW w:w="709" w:type="dxa"/>
            <w:vAlign w:val="center"/>
          </w:tcPr>
          <w:p w:rsidR="009F3387" w:rsidRDefault="0087137A">
            <w:pPr>
              <w:pStyle w:val="3"/>
            </w:pPr>
            <w:r>
              <w:t>项</w:t>
            </w:r>
          </w:p>
        </w:tc>
        <w:tc>
          <w:tcPr>
            <w:tcW w:w="709" w:type="dxa"/>
            <w:vAlign w:val="center"/>
          </w:tcPr>
          <w:p w:rsidR="009F3387" w:rsidRDefault="0087137A">
            <w:pPr>
              <w:pStyle w:val="3"/>
            </w:pPr>
            <w:r>
              <w:t>1</w:t>
            </w:r>
          </w:p>
        </w:tc>
        <w:tc>
          <w:tcPr>
            <w:tcW w:w="850" w:type="dxa"/>
            <w:vAlign w:val="center"/>
          </w:tcPr>
          <w:p w:rsidR="009F3387" w:rsidRDefault="0087137A">
            <w:pPr>
              <w:pStyle w:val="4"/>
            </w:pPr>
            <w:r>
              <w:t>430.00</w:t>
            </w:r>
          </w:p>
        </w:tc>
        <w:tc>
          <w:tcPr>
            <w:tcW w:w="964" w:type="dxa"/>
            <w:vAlign w:val="center"/>
          </w:tcPr>
          <w:p w:rsidR="009F3387" w:rsidRDefault="0087137A">
            <w:pPr>
              <w:pStyle w:val="4"/>
            </w:pPr>
            <w:r>
              <w:t>430.00</w:t>
            </w:r>
          </w:p>
        </w:tc>
        <w:tc>
          <w:tcPr>
            <w:tcW w:w="964" w:type="dxa"/>
            <w:vAlign w:val="center"/>
          </w:tcPr>
          <w:p w:rsidR="009F3387" w:rsidRDefault="0087137A">
            <w:pPr>
              <w:pStyle w:val="4"/>
            </w:pPr>
            <w:r>
              <w:t>430.00</w:t>
            </w: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9F3387">
            <w:pPr>
              <w:pStyle w:val="4"/>
            </w:pPr>
          </w:p>
        </w:tc>
        <w:tc>
          <w:tcPr>
            <w:tcW w:w="964" w:type="dxa"/>
            <w:vAlign w:val="center"/>
          </w:tcPr>
          <w:p w:rsidR="009F3387" w:rsidRDefault="0087137A">
            <w:pPr>
              <w:pStyle w:val="4"/>
            </w:pPr>
            <w:r>
              <w:t>430.00</w:t>
            </w:r>
          </w:p>
        </w:tc>
      </w:tr>
    </w:tbl>
    <w:p w:rsidR="009F3387" w:rsidRDefault="0087137A">
      <w:pPr>
        <w:spacing w:line="500" w:lineRule="exact"/>
        <w:ind w:firstLine="420"/>
        <w:jc w:val="left"/>
        <w:sectPr w:rsidR="009F3387">
          <w:pgSz w:w="16840" w:h="11900" w:orient="landscape"/>
          <w:pgMar w:top="1020" w:right="1361" w:bottom="1020" w:left="1361" w:header="720" w:footer="720" w:gutter="0"/>
          <w:cols w:space="720"/>
        </w:sectPr>
      </w:pPr>
      <w:r>
        <w:rPr>
          <w:rFonts w:ascii="方正仿宋_GBK" w:eastAsia="方正仿宋_GBK" w:hAnsi="方正仿宋_GBK" w:cs="方正仿宋_GBK"/>
          <w:color w:val="000000"/>
        </w:rPr>
        <w:t>注：同一采购目录序号的物品，其单价会因配置规格不同而变动，均符合资产配置标准。涉密采购事项按照相关规定执行。</w:t>
      </w:r>
    </w:p>
    <w:p w:rsidR="009F3387" w:rsidRDefault="0087137A">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七、国有资产信息</w:t>
      </w:r>
    </w:p>
    <w:p w:rsidR="009F3387" w:rsidRDefault="0087137A">
      <w:pPr>
        <w:ind w:firstLineChars="200" w:firstLine="640"/>
        <w:rPr>
          <w:rFonts w:ascii="仿宋" w:eastAsia="仿宋" w:hAnsi="仿宋" w:cs="Times New Roman"/>
          <w:color w:val="0D0D0D"/>
          <w:sz w:val="32"/>
          <w:szCs w:val="32"/>
        </w:rPr>
      </w:pPr>
      <w:r>
        <w:rPr>
          <w:rFonts w:ascii="仿宋" w:eastAsia="仿宋" w:hAnsi="仿宋" w:cs="Times New Roman" w:hint="eastAsia"/>
          <w:color w:val="0D0D0D"/>
          <w:sz w:val="32"/>
          <w:szCs w:val="32"/>
        </w:rPr>
        <w:t>我部门</w:t>
      </w:r>
      <w:r>
        <w:rPr>
          <w:rFonts w:ascii="仿宋" w:eastAsia="仿宋" w:hAnsi="仿宋" w:cs="Times New Roman"/>
          <w:color w:val="0D0D0D"/>
          <w:sz w:val="32"/>
          <w:szCs w:val="32"/>
        </w:rPr>
        <w:t>上年末固定资产金额为</w:t>
      </w:r>
      <w:r>
        <w:rPr>
          <w:rFonts w:ascii="仿宋" w:eastAsia="仿宋" w:hAnsi="仿宋" w:cs="Times New Roman" w:hint="eastAsia"/>
          <w:color w:val="0D0D0D"/>
          <w:sz w:val="32"/>
          <w:szCs w:val="32"/>
        </w:rPr>
        <w:t>10710.37</w:t>
      </w:r>
      <w:r>
        <w:rPr>
          <w:rFonts w:ascii="仿宋" w:eastAsia="仿宋" w:hAnsi="仿宋" w:cs="Times New Roman"/>
          <w:color w:val="0D0D0D"/>
          <w:sz w:val="32"/>
          <w:szCs w:val="32"/>
        </w:rPr>
        <w:t>万元（详见下表），本年度拟购置固定资产</w:t>
      </w:r>
      <w:r>
        <w:rPr>
          <w:rFonts w:ascii="仿宋" w:eastAsia="仿宋" w:hAnsi="仿宋" w:cs="Times New Roman" w:hint="eastAsia"/>
          <w:color w:val="0D0D0D"/>
          <w:sz w:val="32"/>
          <w:szCs w:val="32"/>
        </w:rPr>
        <w:t>总额为788.14</w:t>
      </w:r>
      <w:r>
        <w:rPr>
          <w:rFonts w:ascii="仿宋" w:eastAsia="仿宋" w:hAnsi="仿宋" w:cs="Times New Roman"/>
          <w:color w:val="0D0D0D"/>
          <w:sz w:val="32"/>
          <w:szCs w:val="32"/>
        </w:rPr>
        <w:t>万元，主要为计算机、</w:t>
      </w:r>
      <w:r>
        <w:rPr>
          <w:rFonts w:ascii="仿宋" w:eastAsia="仿宋" w:hAnsi="仿宋" w:cs="Times New Roman" w:hint="eastAsia"/>
          <w:color w:val="0D0D0D"/>
          <w:sz w:val="32"/>
          <w:szCs w:val="32"/>
        </w:rPr>
        <w:t>通用设备</w:t>
      </w:r>
      <w:r>
        <w:rPr>
          <w:rFonts w:ascii="仿宋" w:eastAsia="仿宋" w:hAnsi="仿宋" w:cs="Times New Roman"/>
          <w:color w:val="0D0D0D"/>
          <w:sz w:val="32"/>
          <w:szCs w:val="32"/>
        </w:rPr>
        <w:t>、空调、</w:t>
      </w:r>
      <w:r>
        <w:rPr>
          <w:rFonts w:ascii="仿宋" w:eastAsia="仿宋" w:hAnsi="仿宋" w:cs="Times New Roman" w:hint="eastAsia"/>
          <w:color w:val="0D0D0D"/>
          <w:sz w:val="32"/>
          <w:szCs w:val="32"/>
        </w:rPr>
        <w:t>家具用具</w:t>
      </w:r>
      <w:r>
        <w:rPr>
          <w:rFonts w:ascii="仿宋" w:eastAsia="仿宋" w:hAnsi="仿宋" w:cs="Times New Roman"/>
          <w:color w:val="0D0D0D"/>
          <w:sz w:val="32"/>
          <w:szCs w:val="32"/>
        </w:rPr>
        <w:t>等，已列入政府采购预算</w:t>
      </w:r>
      <w:r>
        <w:rPr>
          <w:rFonts w:ascii="仿宋" w:eastAsia="仿宋" w:hAnsi="仿宋" w:cs="Times New Roman" w:hint="eastAsia"/>
          <w:color w:val="0D0D0D"/>
          <w:sz w:val="32"/>
          <w:szCs w:val="32"/>
        </w:rPr>
        <w:t>，详见政府采购预算表。</w:t>
      </w:r>
    </w:p>
    <w:tbl>
      <w:tblPr>
        <w:tblW w:w="0" w:type="auto"/>
        <w:tblInd w:w="93" w:type="dxa"/>
        <w:tblLayout w:type="fixed"/>
        <w:tblLook w:val="04A0" w:firstRow="1" w:lastRow="0" w:firstColumn="1" w:lastColumn="0" w:noHBand="0" w:noVBand="1"/>
      </w:tblPr>
      <w:tblGrid>
        <w:gridCol w:w="5224"/>
        <w:gridCol w:w="3155"/>
        <w:gridCol w:w="5103"/>
      </w:tblGrid>
      <w:tr w:rsidR="009F3387">
        <w:trPr>
          <w:trHeight w:val="705"/>
        </w:trPr>
        <w:tc>
          <w:tcPr>
            <w:tcW w:w="13482" w:type="dxa"/>
            <w:gridSpan w:val="3"/>
            <w:tcBorders>
              <w:top w:val="nil"/>
              <w:left w:val="nil"/>
              <w:bottom w:val="nil"/>
              <w:right w:val="nil"/>
            </w:tcBorders>
            <w:vAlign w:val="center"/>
          </w:tcPr>
          <w:p w:rsidR="009F3387" w:rsidRDefault="0087137A">
            <w:pPr>
              <w:widowControl/>
              <w:jc w:val="center"/>
              <w:rPr>
                <w:rFonts w:ascii="宋体" w:hAnsi="宋体" w:cs="宋体"/>
                <w:b/>
                <w:bCs/>
                <w:kern w:val="0"/>
                <w:sz w:val="32"/>
                <w:szCs w:val="32"/>
              </w:rPr>
            </w:pPr>
            <w:r>
              <w:rPr>
                <w:rFonts w:hint="eastAsia"/>
                <w:b/>
                <w:sz w:val="32"/>
                <w:szCs w:val="32"/>
              </w:rPr>
              <w:t>怀来县交通运输</w:t>
            </w:r>
            <w:r>
              <w:rPr>
                <w:rFonts w:ascii="宋体" w:hAnsi="宋体" w:cs="宋体" w:hint="eastAsia"/>
                <w:b/>
                <w:bCs/>
                <w:kern w:val="0"/>
                <w:sz w:val="32"/>
                <w:szCs w:val="32"/>
              </w:rPr>
              <w:t>部门固定资产占用情况表</w:t>
            </w:r>
          </w:p>
        </w:tc>
      </w:tr>
      <w:tr w:rsidR="009F3387">
        <w:trPr>
          <w:trHeight w:val="510"/>
        </w:trPr>
        <w:tc>
          <w:tcPr>
            <w:tcW w:w="8379" w:type="dxa"/>
            <w:gridSpan w:val="2"/>
            <w:tcBorders>
              <w:top w:val="nil"/>
              <w:left w:val="nil"/>
              <w:bottom w:val="nil"/>
              <w:right w:val="nil"/>
            </w:tcBorders>
            <w:vAlign w:val="center"/>
          </w:tcPr>
          <w:p w:rsidR="009F3387" w:rsidRDefault="009F3387">
            <w:pPr>
              <w:widowControl/>
              <w:jc w:val="left"/>
              <w:rPr>
                <w:rFonts w:eastAsia="仿宋" w:cs="Times New Roman"/>
                <w:kern w:val="0"/>
                <w:sz w:val="22"/>
              </w:rPr>
            </w:pPr>
          </w:p>
        </w:tc>
        <w:tc>
          <w:tcPr>
            <w:tcW w:w="5103" w:type="dxa"/>
            <w:tcBorders>
              <w:top w:val="nil"/>
              <w:left w:val="nil"/>
              <w:bottom w:val="nil"/>
              <w:right w:val="nil"/>
            </w:tcBorders>
            <w:vAlign w:val="center"/>
          </w:tcPr>
          <w:p w:rsidR="009F3387" w:rsidRDefault="0087137A">
            <w:pPr>
              <w:widowControl/>
              <w:ind w:firstLineChars="600" w:firstLine="1320"/>
              <w:jc w:val="left"/>
              <w:rPr>
                <w:rFonts w:eastAsia="仿宋" w:cs="Times New Roman"/>
                <w:kern w:val="0"/>
                <w:sz w:val="22"/>
              </w:rPr>
            </w:pPr>
            <w:r>
              <w:rPr>
                <w:rFonts w:eastAsia="仿宋" w:cs="Times New Roman"/>
                <w:kern w:val="0"/>
                <w:sz w:val="22"/>
              </w:rPr>
              <w:t>截止时间：</w:t>
            </w:r>
            <w:r>
              <w:rPr>
                <w:rFonts w:eastAsia="仿宋" w:cs="Times New Roman" w:hint="eastAsia"/>
                <w:kern w:val="0"/>
                <w:sz w:val="22"/>
              </w:rPr>
              <w:t>2024</w:t>
            </w:r>
            <w:r>
              <w:rPr>
                <w:rFonts w:eastAsia="仿宋" w:cs="Times New Roman"/>
                <w:kern w:val="0"/>
                <w:sz w:val="22"/>
              </w:rPr>
              <w:t>年</w:t>
            </w:r>
            <w:r>
              <w:rPr>
                <w:rFonts w:eastAsia="仿宋" w:cs="Times New Roman"/>
                <w:kern w:val="0"/>
                <w:sz w:val="22"/>
              </w:rPr>
              <w:t>12</w:t>
            </w:r>
            <w:r>
              <w:rPr>
                <w:rFonts w:eastAsia="仿宋" w:cs="Times New Roman"/>
                <w:kern w:val="0"/>
                <w:sz w:val="22"/>
              </w:rPr>
              <w:t>月</w:t>
            </w:r>
            <w:r>
              <w:rPr>
                <w:rFonts w:eastAsia="仿宋" w:cs="Times New Roman"/>
                <w:kern w:val="0"/>
                <w:sz w:val="22"/>
              </w:rPr>
              <w:t>31</w:t>
            </w:r>
            <w:r>
              <w:rPr>
                <w:rFonts w:eastAsia="仿宋" w:cs="Times New Roman"/>
                <w:kern w:val="0"/>
                <w:sz w:val="22"/>
              </w:rPr>
              <w:t>日</w:t>
            </w:r>
          </w:p>
        </w:tc>
      </w:tr>
      <w:tr w:rsidR="009F3387">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9F3387" w:rsidRDefault="0087137A">
            <w:pPr>
              <w:widowControl/>
              <w:jc w:val="center"/>
              <w:rPr>
                <w:rFonts w:ascii="宋体" w:hAnsi="宋体" w:cs="宋体"/>
                <w:b/>
                <w:bCs/>
                <w:kern w:val="0"/>
                <w:sz w:val="22"/>
              </w:rPr>
            </w:pPr>
            <w:r>
              <w:rPr>
                <w:rFonts w:ascii="宋体" w:hAnsi="宋体" w:cs="宋体" w:hint="eastAsia"/>
                <w:b/>
                <w:bCs/>
                <w:kern w:val="0"/>
                <w:sz w:val="22"/>
              </w:rPr>
              <w:t>项目</w:t>
            </w:r>
          </w:p>
        </w:tc>
        <w:tc>
          <w:tcPr>
            <w:tcW w:w="3155" w:type="dxa"/>
            <w:tcBorders>
              <w:top w:val="single" w:sz="4" w:space="0" w:color="auto"/>
              <w:left w:val="nil"/>
              <w:bottom w:val="single" w:sz="4" w:space="0" w:color="auto"/>
              <w:right w:val="single" w:sz="4" w:space="0" w:color="auto"/>
            </w:tcBorders>
            <w:vAlign w:val="center"/>
          </w:tcPr>
          <w:p w:rsidR="009F3387" w:rsidRDefault="0087137A">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9F3387" w:rsidRDefault="0087137A">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9F3387">
        <w:trPr>
          <w:trHeight w:val="90"/>
        </w:trPr>
        <w:tc>
          <w:tcPr>
            <w:tcW w:w="5224" w:type="dxa"/>
            <w:tcBorders>
              <w:top w:val="nil"/>
              <w:left w:val="single" w:sz="4" w:space="0" w:color="auto"/>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sz="4" w:space="0" w:color="auto"/>
              <w:right w:val="single" w:sz="4" w:space="0" w:color="auto"/>
            </w:tcBorders>
            <w:vAlign w:val="center"/>
          </w:tcPr>
          <w:p w:rsidR="009F3387" w:rsidRDefault="009F3387">
            <w:pPr>
              <w:widowControl/>
              <w:jc w:val="center"/>
              <w:rPr>
                <w:rFonts w:eastAsia="仿宋" w:cs="Times New Roman"/>
                <w:kern w:val="0"/>
                <w:sz w:val="22"/>
              </w:rPr>
            </w:pPr>
          </w:p>
        </w:tc>
        <w:tc>
          <w:tcPr>
            <w:tcW w:w="5103"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color w:val="FF0000"/>
                <w:kern w:val="0"/>
                <w:sz w:val="22"/>
              </w:rPr>
            </w:pPr>
            <w:r>
              <w:rPr>
                <w:rFonts w:eastAsia="仿宋" w:cs="Times New Roman" w:hint="eastAsia"/>
                <w:kern w:val="0"/>
                <w:sz w:val="22"/>
              </w:rPr>
              <w:t>10710.37</w:t>
            </w:r>
          </w:p>
        </w:tc>
      </w:tr>
      <w:tr w:rsidR="009F3387">
        <w:trPr>
          <w:trHeight w:val="645"/>
        </w:trPr>
        <w:tc>
          <w:tcPr>
            <w:tcW w:w="5224" w:type="dxa"/>
            <w:tcBorders>
              <w:top w:val="nil"/>
              <w:left w:val="single" w:sz="4" w:space="0" w:color="auto"/>
              <w:bottom w:val="single" w:sz="4" w:space="0" w:color="auto"/>
              <w:right w:val="single" w:sz="4" w:space="0" w:color="auto"/>
            </w:tcBorders>
            <w:vAlign w:val="center"/>
          </w:tcPr>
          <w:p w:rsidR="009F3387" w:rsidRDefault="0087137A">
            <w:pPr>
              <w:widowControl/>
              <w:jc w:val="left"/>
              <w:rPr>
                <w:rFonts w:eastAsia="仿宋" w:cs="Times New Roman"/>
                <w:kern w:val="0"/>
                <w:sz w:val="22"/>
              </w:rPr>
            </w:pPr>
            <w:r>
              <w:rPr>
                <w:rFonts w:eastAsia="仿宋" w:cs="Times New Roman"/>
                <w:kern w:val="0"/>
                <w:sz w:val="22"/>
              </w:rPr>
              <w:t>1</w:t>
            </w:r>
            <w:r>
              <w:rPr>
                <w:rFonts w:eastAsia="仿宋" w:cs="Times New Roman"/>
                <w:kern w:val="0"/>
                <w:sz w:val="22"/>
              </w:rPr>
              <w:t>、房屋（平方米）</w:t>
            </w:r>
          </w:p>
        </w:tc>
        <w:tc>
          <w:tcPr>
            <w:tcW w:w="3155"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26942.6</w:t>
            </w:r>
          </w:p>
        </w:tc>
        <w:tc>
          <w:tcPr>
            <w:tcW w:w="5103"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4669.22</w:t>
            </w:r>
          </w:p>
        </w:tc>
      </w:tr>
      <w:tr w:rsidR="009F3387">
        <w:trPr>
          <w:trHeight w:val="645"/>
        </w:trPr>
        <w:tc>
          <w:tcPr>
            <w:tcW w:w="5224" w:type="dxa"/>
            <w:tcBorders>
              <w:top w:val="nil"/>
              <w:left w:val="single" w:sz="4" w:space="0" w:color="auto"/>
              <w:bottom w:val="single" w:sz="4" w:space="0" w:color="auto"/>
              <w:right w:val="single" w:sz="4" w:space="0" w:color="auto"/>
            </w:tcBorders>
            <w:vAlign w:val="center"/>
          </w:tcPr>
          <w:p w:rsidR="009F3387" w:rsidRDefault="0087137A">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13405.67</w:t>
            </w:r>
          </w:p>
        </w:tc>
        <w:tc>
          <w:tcPr>
            <w:tcW w:w="5103"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4125.68</w:t>
            </w:r>
          </w:p>
        </w:tc>
      </w:tr>
      <w:tr w:rsidR="009F3387">
        <w:trPr>
          <w:trHeight w:val="645"/>
        </w:trPr>
        <w:tc>
          <w:tcPr>
            <w:tcW w:w="5224" w:type="dxa"/>
            <w:tcBorders>
              <w:top w:val="nil"/>
              <w:left w:val="single" w:sz="4" w:space="0" w:color="auto"/>
              <w:bottom w:val="single" w:sz="4" w:space="0" w:color="auto"/>
              <w:right w:val="single" w:sz="4" w:space="0" w:color="auto"/>
            </w:tcBorders>
            <w:vAlign w:val="center"/>
          </w:tcPr>
          <w:p w:rsidR="009F3387" w:rsidRDefault="0087137A">
            <w:pPr>
              <w:widowControl/>
              <w:jc w:val="left"/>
              <w:rPr>
                <w:rFonts w:eastAsia="仿宋" w:cs="Times New Roman"/>
                <w:kern w:val="0"/>
                <w:sz w:val="22"/>
              </w:rPr>
            </w:pPr>
            <w:r>
              <w:rPr>
                <w:rFonts w:eastAsia="仿宋" w:cs="Times New Roman"/>
                <w:kern w:val="0"/>
                <w:sz w:val="22"/>
              </w:rPr>
              <w:t>2</w:t>
            </w:r>
            <w:r>
              <w:rPr>
                <w:rFonts w:eastAsia="仿宋" w:cs="Times New Roman"/>
                <w:kern w:val="0"/>
                <w:sz w:val="22"/>
              </w:rPr>
              <w:t>、车辆（台、辆）</w:t>
            </w:r>
          </w:p>
        </w:tc>
        <w:tc>
          <w:tcPr>
            <w:tcW w:w="3155"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109</w:t>
            </w:r>
          </w:p>
        </w:tc>
        <w:tc>
          <w:tcPr>
            <w:tcW w:w="5103"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4384.00</w:t>
            </w:r>
          </w:p>
        </w:tc>
      </w:tr>
      <w:tr w:rsidR="009F3387">
        <w:trPr>
          <w:trHeight w:val="645"/>
        </w:trPr>
        <w:tc>
          <w:tcPr>
            <w:tcW w:w="5224" w:type="dxa"/>
            <w:tcBorders>
              <w:top w:val="nil"/>
              <w:left w:val="single" w:sz="4" w:space="0" w:color="auto"/>
              <w:bottom w:val="single" w:sz="4" w:space="0" w:color="auto"/>
              <w:right w:val="single" w:sz="4" w:space="0" w:color="auto"/>
            </w:tcBorders>
            <w:vAlign w:val="center"/>
          </w:tcPr>
          <w:p w:rsidR="009F3387" w:rsidRDefault="0087137A">
            <w:pPr>
              <w:widowControl/>
              <w:jc w:val="left"/>
              <w:rPr>
                <w:rFonts w:eastAsia="仿宋" w:cs="Times New Roman"/>
                <w:kern w:val="0"/>
                <w:sz w:val="22"/>
              </w:rPr>
            </w:pPr>
            <w:r>
              <w:rPr>
                <w:rFonts w:eastAsia="仿宋" w:cs="Times New Roman"/>
                <w:kern w:val="0"/>
                <w:sz w:val="22"/>
              </w:rPr>
              <w:t>3</w:t>
            </w:r>
            <w:r>
              <w:rPr>
                <w:rFonts w:eastAsia="仿宋" w:cs="Times New Roman"/>
                <w:kern w:val="0"/>
                <w:sz w:val="22"/>
              </w:rPr>
              <w:t>、单价在</w:t>
            </w:r>
            <w:r>
              <w:rPr>
                <w:rFonts w:eastAsia="仿宋" w:cs="Times New Roman"/>
                <w:kern w:val="0"/>
                <w:sz w:val="22"/>
              </w:rPr>
              <w:t>20</w:t>
            </w:r>
            <w:r>
              <w:rPr>
                <w:rFonts w:eastAsia="仿宋" w:cs="Times New Roman"/>
                <w:kern w:val="0"/>
                <w:sz w:val="22"/>
              </w:rPr>
              <w:t>万元以上设备</w:t>
            </w:r>
          </w:p>
        </w:tc>
        <w:tc>
          <w:tcPr>
            <w:tcW w:w="3155"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16</w:t>
            </w:r>
          </w:p>
        </w:tc>
        <w:tc>
          <w:tcPr>
            <w:tcW w:w="5103"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774.52</w:t>
            </w:r>
          </w:p>
        </w:tc>
      </w:tr>
      <w:tr w:rsidR="009F3387">
        <w:trPr>
          <w:trHeight w:val="645"/>
        </w:trPr>
        <w:tc>
          <w:tcPr>
            <w:tcW w:w="5224" w:type="dxa"/>
            <w:tcBorders>
              <w:top w:val="nil"/>
              <w:left w:val="single" w:sz="4" w:space="0" w:color="auto"/>
              <w:bottom w:val="single" w:sz="4" w:space="0" w:color="auto"/>
              <w:right w:val="single" w:sz="4" w:space="0" w:color="auto"/>
            </w:tcBorders>
            <w:vAlign w:val="center"/>
          </w:tcPr>
          <w:p w:rsidR="009F3387" w:rsidRDefault="0087137A">
            <w:pPr>
              <w:widowControl/>
              <w:jc w:val="left"/>
              <w:rPr>
                <w:rFonts w:eastAsia="仿宋" w:cs="Times New Roman"/>
                <w:kern w:val="0"/>
                <w:sz w:val="22"/>
              </w:rPr>
            </w:pPr>
            <w:r>
              <w:rPr>
                <w:rFonts w:eastAsia="仿宋" w:cs="Times New Roman"/>
                <w:kern w:val="0"/>
                <w:sz w:val="22"/>
              </w:rPr>
              <w:t>4</w:t>
            </w:r>
            <w:r>
              <w:rPr>
                <w:rFonts w:eastAsia="仿宋" w:cs="Times New Roman"/>
                <w:kern w:val="0"/>
                <w:sz w:val="22"/>
              </w:rPr>
              <w:t>、其他固定资产</w:t>
            </w:r>
          </w:p>
        </w:tc>
        <w:tc>
          <w:tcPr>
            <w:tcW w:w="3155" w:type="dxa"/>
            <w:tcBorders>
              <w:top w:val="nil"/>
              <w:left w:val="nil"/>
              <w:bottom w:val="single" w:sz="4" w:space="0" w:color="auto"/>
              <w:right w:val="single" w:sz="4" w:space="0" w:color="auto"/>
            </w:tcBorders>
            <w:vAlign w:val="center"/>
          </w:tcPr>
          <w:p w:rsidR="009F3387" w:rsidRDefault="009F3387">
            <w:pPr>
              <w:widowControl/>
              <w:jc w:val="center"/>
              <w:rPr>
                <w:rFonts w:eastAsia="仿宋" w:cs="Times New Roman"/>
                <w:kern w:val="0"/>
                <w:sz w:val="22"/>
              </w:rPr>
            </w:pPr>
          </w:p>
        </w:tc>
        <w:tc>
          <w:tcPr>
            <w:tcW w:w="5103" w:type="dxa"/>
            <w:tcBorders>
              <w:top w:val="nil"/>
              <w:left w:val="nil"/>
              <w:bottom w:val="single" w:sz="4" w:space="0" w:color="auto"/>
              <w:right w:val="single" w:sz="4" w:space="0" w:color="auto"/>
            </w:tcBorders>
            <w:vAlign w:val="center"/>
          </w:tcPr>
          <w:p w:rsidR="009F3387" w:rsidRDefault="0087137A">
            <w:pPr>
              <w:widowControl/>
              <w:jc w:val="center"/>
              <w:rPr>
                <w:rFonts w:eastAsia="仿宋" w:cs="Times New Roman"/>
                <w:kern w:val="0"/>
                <w:sz w:val="22"/>
              </w:rPr>
            </w:pPr>
            <w:r>
              <w:rPr>
                <w:rFonts w:eastAsia="仿宋" w:cs="Times New Roman" w:hint="eastAsia"/>
                <w:kern w:val="0"/>
                <w:sz w:val="22"/>
              </w:rPr>
              <w:t>882.63</w:t>
            </w:r>
          </w:p>
        </w:tc>
      </w:tr>
    </w:tbl>
    <w:p w:rsidR="009F3387" w:rsidRDefault="009F3387">
      <w:pPr>
        <w:autoSpaceDE w:val="0"/>
        <w:autoSpaceDN w:val="0"/>
        <w:adjustRightInd w:val="0"/>
        <w:ind w:left="198" w:firstLineChars="200" w:firstLine="640"/>
        <w:jc w:val="left"/>
        <w:rPr>
          <w:rFonts w:ascii="黑体" w:eastAsia="黑体" w:hAnsi="黑体" w:cs="Times New Roman"/>
          <w:sz w:val="32"/>
          <w:szCs w:val="32"/>
        </w:rPr>
        <w:sectPr w:rsidR="009F3387">
          <w:pgSz w:w="16839" w:h="11907" w:orient="landscape"/>
          <w:pgMar w:top="1361" w:right="1021" w:bottom="1361" w:left="1021" w:header="851" w:footer="992" w:gutter="0"/>
          <w:cols w:space="720"/>
          <w:docGrid w:type="linesAndChars" w:linePitch="312"/>
        </w:sectPr>
      </w:pPr>
    </w:p>
    <w:p w:rsidR="009F3387" w:rsidRDefault="0087137A" w:rsidP="009F3387">
      <w:pPr>
        <w:autoSpaceDE w:val="0"/>
        <w:autoSpaceDN w:val="0"/>
        <w:adjustRightInd w:val="0"/>
        <w:ind w:firstLineChars="200" w:firstLine="647"/>
        <w:jc w:val="left"/>
        <w:rPr>
          <w:rFonts w:ascii="黑体" w:eastAsia="黑体" w:hAnsi="黑体" w:cs="Times New Roman"/>
          <w:sz w:val="32"/>
          <w:szCs w:val="32"/>
        </w:rPr>
      </w:pPr>
      <w:r>
        <w:rPr>
          <w:rFonts w:ascii="黑体" w:eastAsia="黑体" w:hAnsi="黑体" w:cs="Times New Roman" w:hint="eastAsia"/>
          <w:sz w:val="32"/>
          <w:szCs w:val="32"/>
        </w:rPr>
        <w:lastRenderedPageBreak/>
        <w:t>八、名词解释</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1、一般公共预算拨款收入：指省级财政当年拨付的资金。</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2、事业收入：指事业单位开展专业业务活动及辅助活动所取得的收入。</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3、其他收入：指除上述“财政拨款收入”、“事业收入”等以外的收入。主要是按规定动用的租房收入、存款利息收入等。</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4、基本支出：指为保障机构正常运转、完成日常工作任务而发生的人员支出和公用支出。</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5、项目支出：指在基本支出之外为完成特定行政任务和事业发展目标所发生的支出。</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6、上缴上级支出：指下级单位上缴上级的支出。</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w:t>
      </w:r>
      <w:r>
        <w:rPr>
          <w:rFonts w:ascii="仿宋" w:eastAsia="仿宋" w:hAnsi="仿宋" w:cs="Times New Roman" w:hint="eastAsia"/>
          <w:sz w:val="32"/>
          <w:szCs w:val="32"/>
        </w:rPr>
        <w:lastRenderedPageBreak/>
        <w:t>用房物业管理费、公务用车运行维护费以及其他费用。</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9、上年结转：指以前年度尚未完成、结转到本年仍按原规定用途继续使用的资金</w:t>
      </w:r>
    </w:p>
    <w:p w:rsidR="009F3387" w:rsidRDefault="0087137A" w:rsidP="009F3387">
      <w:pPr>
        <w:ind w:firstLineChars="200" w:firstLine="647"/>
        <w:rPr>
          <w:rFonts w:ascii="仿宋" w:eastAsia="仿宋" w:hAnsi="仿宋" w:cs="Times New Roman"/>
          <w:sz w:val="32"/>
          <w:szCs w:val="32"/>
        </w:rPr>
      </w:pPr>
      <w:r>
        <w:rPr>
          <w:rFonts w:ascii="仿宋" w:eastAsia="仿宋" w:hAnsi="仿宋" w:cs="Times New Roman" w:hint="eastAsia"/>
          <w:sz w:val="32"/>
          <w:szCs w:val="32"/>
        </w:rPr>
        <w:t>10、事业单位经营支出：指事业单位在专业业务活动及其辅助活动之外开展非独立核算经营活动发生的支出。</w:t>
      </w:r>
    </w:p>
    <w:p w:rsidR="009F3387" w:rsidRDefault="0087137A" w:rsidP="006A04B6">
      <w:pPr>
        <w:ind w:firstLineChars="200" w:firstLine="648"/>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9F3387" w:rsidRDefault="0087137A" w:rsidP="009F3387">
      <w:pPr>
        <w:ind w:firstLineChars="200" w:firstLine="647"/>
        <w:rPr>
          <w:rFonts w:eastAsia="仿宋" w:cs="Times New Roman"/>
          <w:sz w:val="32"/>
          <w:szCs w:val="32"/>
        </w:rPr>
      </w:pPr>
      <w:r>
        <w:rPr>
          <w:rFonts w:eastAsia="仿宋" w:cs="Times New Roman" w:hint="eastAsia"/>
          <w:sz w:val="32"/>
          <w:szCs w:val="32"/>
        </w:rPr>
        <w:t>我部门无其他需要说明的事项。</w:t>
      </w:r>
    </w:p>
    <w:p w:rsidR="009F3387" w:rsidRDefault="009F3387">
      <w:pPr>
        <w:rPr>
          <w:sz w:val="32"/>
          <w:szCs w:val="32"/>
        </w:rPr>
      </w:pPr>
    </w:p>
    <w:sectPr w:rsidR="009F3387" w:rsidSect="009F3387">
      <w:pgSz w:w="11907" w:h="16839"/>
      <w:pgMar w:top="1020" w:right="1361" w:bottom="1020" w:left="1361" w:header="851" w:footer="992" w:gutter="0"/>
      <w:cols w:space="720"/>
      <w:docGrid w:type="linesAndChars" w:linePitch="312" w:charSpace="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87" w:rsidRDefault="009F3387" w:rsidP="009F3387">
      <w:r>
        <w:separator/>
      </w:r>
    </w:p>
  </w:endnote>
  <w:endnote w:type="continuationSeparator" w:id="0">
    <w:p w:rsidR="009F3387" w:rsidRDefault="009F3387" w:rsidP="009F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方正超大字符集">
    <w:altName w:val="宋体"/>
    <w:panose1 w:val="03000509000000000000"/>
    <w:charset w:val="86"/>
    <w:family w:val="script"/>
    <w:pitch w:val="fixed"/>
    <w:sig w:usb0="00000001"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387" w:rsidRDefault="009F3387">
    <w:pPr>
      <w:pStyle w:val="a3"/>
      <w:framePr w:wrap="around" w:vAnchor="text" w:hAnchor="margin" w:xAlign="outside" w:y="1"/>
    </w:pPr>
    <w:r>
      <w:fldChar w:fldCharType="begin"/>
    </w:r>
    <w:r w:rsidR="0087137A">
      <w:rPr>
        <w:rStyle w:val="a6"/>
      </w:rPr>
      <w:instrText xml:space="preserve"> PAGE  </w:instrText>
    </w:r>
    <w:r>
      <w:fldChar w:fldCharType="separate"/>
    </w:r>
    <w:r w:rsidR="006A04B6">
      <w:rPr>
        <w:rStyle w:val="a6"/>
        <w:noProof/>
      </w:rPr>
      <w:t>12</w:t>
    </w:r>
    <w:r>
      <w:fldChar w:fldCharType="end"/>
    </w:r>
  </w:p>
  <w:p w:rsidR="009F3387" w:rsidRDefault="009F3387">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87" w:rsidRDefault="009F3387" w:rsidP="009F3387">
      <w:r>
        <w:separator/>
      </w:r>
    </w:p>
  </w:footnote>
  <w:footnote w:type="continuationSeparator" w:id="0">
    <w:p w:rsidR="009F3387" w:rsidRDefault="009F3387" w:rsidP="009F3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967F2"/>
    <w:multiLevelType w:val="singleLevel"/>
    <w:tmpl w:val="5C4967F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defaultTabStop w:val="420"/>
  <w:drawingGridHorizontalSpacing w:val="107"/>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zMTIwOWE3MzQzOGJjYTcwYzA0NWI4MzY1M2NkZDIifQ=="/>
  </w:docVars>
  <w:rsids>
    <w:rsidRoot w:val="00172A27"/>
    <w:rsid w:val="000301AD"/>
    <w:rsid w:val="000501B3"/>
    <w:rsid w:val="000513C2"/>
    <w:rsid w:val="0005300B"/>
    <w:rsid w:val="00062B1C"/>
    <w:rsid w:val="00071F3E"/>
    <w:rsid w:val="000870AB"/>
    <w:rsid w:val="000D4802"/>
    <w:rsid w:val="00107AEA"/>
    <w:rsid w:val="00116D82"/>
    <w:rsid w:val="00126306"/>
    <w:rsid w:val="00131674"/>
    <w:rsid w:val="0015077C"/>
    <w:rsid w:val="001712B3"/>
    <w:rsid w:val="00172A27"/>
    <w:rsid w:val="001875BB"/>
    <w:rsid w:val="001C05B9"/>
    <w:rsid w:val="00211385"/>
    <w:rsid w:val="0022297F"/>
    <w:rsid w:val="0029741C"/>
    <w:rsid w:val="002B4B7B"/>
    <w:rsid w:val="002C2C8D"/>
    <w:rsid w:val="002C4502"/>
    <w:rsid w:val="002E68BD"/>
    <w:rsid w:val="00322979"/>
    <w:rsid w:val="00330B3E"/>
    <w:rsid w:val="003325FA"/>
    <w:rsid w:val="00360031"/>
    <w:rsid w:val="003634E4"/>
    <w:rsid w:val="003C38F6"/>
    <w:rsid w:val="004512E1"/>
    <w:rsid w:val="00485F66"/>
    <w:rsid w:val="00491413"/>
    <w:rsid w:val="004B62AA"/>
    <w:rsid w:val="004E2EDC"/>
    <w:rsid w:val="00513380"/>
    <w:rsid w:val="005303A7"/>
    <w:rsid w:val="00534D73"/>
    <w:rsid w:val="005365C8"/>
    <w:rsid w:val="005610AC"/>
    <w:rsid w:val="00575C22"/>
    <w:rsid w:val="005763EA"/>
    <w:rsid w:val="00576DB1"/>
    <w:rsid w:val="0058552D"/>
    <w:rsid w:val="0059123C"/>
    <w:rsid w:val="005B4618"/>
    <w:rsid w:val="005D0577"/>
    <w:rsid w:val="005F0A28"/>
    <w:rsid w:val="005F34A4"/>
    <w:rsid w:val="006606D4"/>
    <w:rsid w:val="00660DFD"/>
    <w:rsid w:val="00674D51"/>
    <w:rsid w:val="00696061"/>
    <w:rsid w:val="006A04B6"/>
    <w:rsid w:val="006A17AF"/>
    <w:rsid w:val="007052EE"/>
    <w:rsid w:val="00736C62"/>
    <w:rsid w:val="0075137B"/>
    <w:rsid w:val="007779F9"/>
    <w:rsid w:val="007805EE"/>
    <w:rsid w:val="00790B9A"/>
    <w:rsid w:val="00791129"/>
    <w:rsid w:val="00797A3C"/>
    <w:rsid w:val="007C6BD0"/>
    <w:rsid w:val="00862E8A"/>
    <w:rsid w:val="0087137A"/>
    <w:rsid w:val="008A00B5"/>
    <w:rsid w:val="008A0248"/>
    <w:rsid w:val="008A6B8D"/>
    <w:rsid w:val="00904622"/>
    <w:rsid w:val="00923D39"/>
    <w:rsid w:val="00992F72"/>
    <w:rsid w:val="009B047D"/>
    <w:rsid w:val="009E3A49"/>
    <w:rsid w:val="009F3387"/>
    <w:rsid w:val="00A27491"/>
    <w:rsid w:val="00A31415"/>
    <w:rsid w:val="00A42591"/>
    <w:rsid w:val="00A603AB"/>
    <w:rsid w:val="00A66A2D"/>
    <w:rsid w:val="00AB7E01"/>
    <w:rsid w:val="00AF6DC6"/>
    <w:rsid w:val="00B038D7"/>
    <w:rsid w:val="00B275FA"/>
    <w:rsid w:val="00B50CF1"/>
    <w:rsid w:val="00B80F29"/>
    <w:rsid w:val="00B86AC0"/>
    <w:rsid w:val="00B91637"/>
    <w:rsid w:val="00BB5E88"/>
    <w:rsid w:val="00C17F29"/>
    <w:rsid w:val="00C4141C"/>
    <w:rsid w:val="00C52573"/>
    <w:rsid w:val="00C60CD9"/>
    <w:rsid w:val="00C621C9"/>
    <w:rsid w:val="00C95F79"/>
    <w:rsid w:val="00CB5F7C"/>
    <w:rsid w:val="00CE54BF"/>
    <w:rsid w:val="00CE6E73"/>
    <w:rsid w:val="00D74089"/>
    <w:rsid w:val="00D838A3"/>
    <w:rsid w:val="00DD5C6C"/>
    <w:rsid w:val="00DF3C80"/>
    <w:rsid w:val="00E028DC"/>
    <w:rsid w:val="00E50E6D"/>
    <w:rsid w:val="00E71884"/>
    <w:rsid w:val="00EB12FF"/>
    <w:rsid w:val="00EC65B7"/>
    <w:rsid w:val="00ED1EA4"/>
    <w:rsid w:val="00EE0344"/>
    <w:rsid w:val="00EE1FBE"/>
    <w:rsid w:val="00F16614"/>
    <w:rsid w:val="00F43127"/>
    <w:rsid w:val="00F82B19"/>
    <w:rsid w:val="00F9439A"/>
    <w:rsid w:val="00FB7B81"/>
    <w:rsid w:val="00FD2BBF"/>
    <w:rsid w:val="00FD7D7C"/>
    <w:rsid w:val="00FE3D25"/>
    <w:rsid w:val="00FF38E8"/>
    <w:rsid w:val="045F594B"/>
    <w:rsid w:val="05A55D9A"/>
    <w:rsid w:val="06FF4902"/>
    <w:rsid w:val="09766F52"/>
    <w:rsid w:val="0AD719B7"/>
    <w:rsid w:val="0B9E538A"/>
    <w:rsid w:val="0D354787"/>
    <w:rsid w:val="0D90656C"/>
    <w:rsid w:val="0E0F5C0B"/>
    <w:rsid w:val="138F3FC3"/>
    <w:rsid w:val="13C429F8"/>
    <w:rsid w:val="14CB129E"/>
    <w:rsid w:val="14E63396"/>
    <w:rsid w:val="156B03C4"/>
    <w:rsid w:val="15F554BB"/>
    <w:rsid w:val="18DF7D53"/>
    <w:rsid w:val="19716753"/>
    <w:rsid w:val="19D00135"/>
    <w:rsid w:val="1B307B06"/>
    <w:rsid w:val="1BD64BD0"/>
    <w:rsid w:val="1CC4718B"/>
    <w:rsid w:val="22BF53A9"/>
    <w:rsid w:val="25E41AF5"/>
    <w:rsid w:val="261756D1"/>
    <w:rsid w:val="27AB7281"/>
    <w:rsid w:val="28470930"/>
    <w:rsid w:val="297A6738"/>
    <w:rsid w:val="29C81611"/>
    <w:rsid w:val="2B100FC2"/>
    <w:rsid w:val="2DDD6760"/>
    <w:rsid w:val="2FE91BAF"/>
    <w:rsid w:val="30093005"/>
    <w:rsid w:val="30F44A23"/>
    <w:rsid w:val="3176105D"/>
    <w:rsid w:val="31AD7DBC"/>
    <w:rsid w:val="321C14FF"/>
    <w:rsid w:val="322A4626"/>
    <w:rsid w:val="323E698C"/>
    <w:rsid w:val="3354494E"/>
    <w:rsid w:val="33553ED4"/>
    <w:rsid w:val="341A3A63"/>
    <w:rsid w:val="34BA744A"/>
    <w:rsid w:val="34DB7414"/>
    <w:rsid w:val="376C0917"/>
    <w:rsid w:val="3A1D569E"/>
    <w:rsid w:val="3C4C6402"/>
    <w:rsid w:val="3D584BFF"/>
    <w:rsid w:val="3DBB3198"/>
    <w:rsid w:val="418F5B47"/>
    <w:rsid w:val="41BF069E"/>
    <w:rsid w:val="455F6C84"/>
    <w:rsid w:val="463A3A5C"/>
    <w:rsid w:val="46FF1484"/>
    <w:rsid w:val="4C613484"/>
    <w:rsid w:val="4D870486"/>
    <w:rsid w:val="4DCC06AB"/>
    <w:rsid w:val="4F545071"/>
    <w:rsid w:val="500D093D"/>
    <w:rsid w:val="518B2BC7"/>
    <w:rsid w:val="53263D67"/>
    <w:rsid w:val="54D2599D"/>
    <w:rsid w:val="56B03209"/>
    <w:rsid w:val="58776B6B"/>
    <w:rsid w:val="59A01A0C"/>
    <w:rsid w:val="5B1C44AD"/>
    <w:rsid w:val="5B7D3321"/>
    <w:rsid w:val="5CAC1851"/>
    <w:rsid w:val="5F8051CB"/>
    <w:rsid w:val="602C2824"/>
    <w:rsid w:val="61395E9D"/>
    <w:rsid w:val="61437B15"/>
    <w:rsid w:val="61654F32"/>
    <w:rsid w:val="621B3C58"/>
    <w:rsid w:val="63821EE7"/>
    <w:rsid w:val="63D75830"/>
    <w:rsid w:val="6A350986"/>
    <w:rsid w:val="6C424075"/>
    <w:rsid w:val="6CF52981"/>
    <w:rsid w:val="70945613"/>
    <w:rsid w:val="74CF4318"/>
    <w:rsid w:val="77F11101"/>
    <w:rsid w:val="78D16CC2"/>
    <w:rsid w:val="7A7A7805"/>
    <w:rsid w:val="7A8B66CD"/>
    <w:rsid w:val="7F02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0" w:qFormat="1"/>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87"/>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F3387"/>
    <w:pPr>
      <w:tabs>
        <w:tab w:val="center" w:pos="4153"/>
        <w:tab w:val="right" w:pos="8306"/>
      </w:tabs>
      <w:snapToGrid w:val="0"/>
      <w:jc w:val="left"/>
    </w:pPr>
    <w:rPr>
      <w:rFonts w:cs="Times New Roman"/>
      <w:sz w:val="18"/>
      <w:szCs w:val="18"/>
    </w:rPr>
  </w:style>
  <w:style w:type="paragraph" w:styleId="a4">
    <w:name w:val="header"/>
    <w:basedOn w:val="a"/>
    <w:link w:val="Char0"/>
    <w:uiPriority w:val="99"/>
    <w:unhideWhenUsed/>
    <w:rsid w:val="009F3387"/>
    <w:pPr>
      <w:pBdr>
        <w:bottom w:val="single" w:sz="6" w:space="1" w:color="auto"/>
      </w:pBdr>
      <w:tabs>
        <w:tab w:val="center" w:pos="4153"/>
        <w:tab w:val="right" w:pos="8306"/>
      </w:tabs>
      <w:snapToGrid w:val="0"/>
      <w:jc w:val="center"/>
    </w:pPr>
    <w:rPr>
      <w:rFonts w:cs="Times New Roman"/>
      <w:sz w:val="18"/>
      <w:szCs w:val="18"/>
    </w:rPr>
  </w:style>
  <w:style w:type="table" w:styleId="a5">
    <w:name w:val="Table Grid"/>
    <w:basedOn w:val="a1"/>
    <w:qFormat/>
    <w:rsid w:val="009F3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9F3387"/>
  </w:style>
  <w:style w:type="character" w:customStyle="1" w:styleId="Char">
    <w:name w:val="页脚 Char"/>
    <w:basedOn w:val="a0"/>
    <w:link w:val="a3"/>
    <w:uiPriority w:val="99"/>
    <w:semiHidden/>
    <w:rsid w:val="009F3387"/>
    <w:rPr>
      <w:sz w:val="18"/>
      <w:szCs w:val="18"/>
    </w:rPr>
  </w:style>
  <w:style w:type="character" w:customStyle="1" w:styleId="Char0">
    <w:name w:val="页眉 Char"/>
    <w:basedOn w:val="a0"/>
    <w:link w:val="a4"/>
    <w:uiPriority w:val="99"/>
    <w:semiHidden/>
    <w:qFormat/>
    <w:rsid w:val="009F3387"/>
    <w:rPr>
      <w:sz w:val="18"/>
      <w:szCs w:val="18"/>
    </w:rPr>
  </w:style>
  <w:style w:type="paragraph" w:customStyle="1" w:styleId="Default">
    <w:name w:val="Default"/>
    <w:qFormat/>
    <w:rsid w:val="009F3387"/>
    <w:pPr>
      <w:widowControl w:val="0"/>
      <w:autoSpaceDE w:val="0"/>
      <w:autoSpaceDN w:val="0"/>
      <w:adjustRightInd w:val="0"/>
    </w:pPr>
    <w:rPr>
      <w:color w:val="000000"/>
      <w:sz w:val="24"/>
      <w:szCs w:val="24"/>
    </w:rPr>
  </w:style>
  <w:style w:type="paragraph" w:customStyle="1" w:styleId="p0">
    <w:name w:val="p0"/>
    <w:basedOn w:val="a"/>
    <w:qFormat/>
    <w:rsid w:val="009F3387"/>
    <w:pPr>
      <w:widowControl/>
      <w:spacing w:before="100" w:beforeAutospacing="1" w:after="100" w:afterAutospacing="1"/>
      <w:jc w:val="left"/>
    </w:pPr>
    <w:rPr>
      <w:rFonts w:ascii="宋体" w:hAnsi="宋体" w:cs="宋体"/>
      <w:kern w:val="0"/>
      <w:sz w:val="24"/>
    </w:rPr>
  </w:style>
  <w:style w:type="paragraph" w:customStyle="1" w:styleId="-">
    <w:name w:val="插入文本样式-插入总体目标文件"/>
    <w:basedOn w:val="a"/>
    <w:qFormat/>
    <w:rsid w:val="009F3387"/>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0">
    <w:name w:val="插入文本样式-插入职责分类绩效目标文件"/>
    <w:basedOn w:val="a"/>
    <w:qFormat/>
    <w:rsid w:val="009F3387"/>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1">
    <w:name w:val="插入文本样式-插入实现年度发展规划目标的保障措施文件"/>
    <w:basedOn w:val="a"/>
    <w:qFormat/>
    <w:rsid w:val="009F3387"/>
    <w:pPr>
      <w:widowControl/>
      <w:spacing w:line="500" w:lineRule="exact"/>
      <w:ind w:firstLine="560"/>
      <w:jc w:val="left"/>
    </w:pPr>
    <w:rPr>
      <w:rFonts w:ascii="Times New Roman" w:eastAsia="方正仿宋_GBK" w:hAnsi="Times New Roman" w:cs="Times New Roman"/>
      <w:kern w:val="0"/>
      <w:sz w:val="28"/>
      <w:szCs w:val="24"/>
      <w:lang w:eastAsia="uk-UA"/>
    </w:rPr>
  </w:style>
  <w:style w:type="paragraph" w:customStyle="1" w:styleId="4">
    <w:name w:val="单元格样式4"/>
    <w:basedOn w:val="a"/>
    <w:qFormat/>
    <w:rsid w:val="009F3387"/>
    <w:pPr>
      <w:widowControl/>
      <w:jc w:val="right"/>
    </w:pPr>
    <w:rPr>
      <w:rFonts w:ascii="方正书宋_GBK" w:eastAsia="方正书宋_GBK" w:hAnsi="方正书宋_GBK" w:cs="方正书宋_GBK"/>
      <w:kern w:val="0"/>
      <w:szCs w:val="24"/>
      <w:lang w:eastAsia="uk-UA"/>
    </w:rPr>
  </w:style>
  <w:style w:type="paragraph" w:customStyle="1" w:styleId="5">
    <w:name w:val="单元格样式5"/>
    <w:basedOn w:val="a"/>
    <w:qFormat/>
    <w:rsid w:val="009F3387"/>
    <w:pPr>
      <w:widowControl/>
      <w:jc w:val="left"/>
    </w:pPr>
    <w:rPr>
      <w:rFonts w:ascii="方正书宋_GBK" w:eastAsia="方正书宋_GBK" w:hAnsi="方正书宋_GBK" w:cs="方正书宋_GBK"/>
      <w:b/>
      <w:kern w:val="0"/>
      <w:szCs w:val="24"/>
      <w:lang w:eastAsia="uk-UA"/>
    </w:rPr>
  </w:style>
  <w:style w:type="paragraph" w:customStyle="1" w:styleId="2">
    <w:name w:val="单元格样式2"/>
    <w:basedOn w:val="a"/>
    <w:qFormat/>
    <w:rsid w:val="009F3387"/>
    <w:pPr>
      <w:widowControl/>
      <w:jc w:val="left"/>
    </w:pPr>
    <w:rPr>
      <w:rFonts w:ascii="方正书宋_GBK" w:eastAsia="方正书宋_GBK" w:hAnsi="方正书宋_GBK" w:cs="方正书宋_GBK"/>
      <w:kern w:val="0"/>
      <w:szCs w:val="24"/>
      <w:lang w:eastAsia="uk-UA"/>
    </w:rPr>
  </w:style>
  <w:style w:type="paragraph" w:customStyle="1" w:styleId="1">
    <w:name w:val="单元格样式1"/>
    <w:basedOn w:val="a"/>
    <w:qFormat/>
    <w:rsid w:val="009F3387"/>
    <w:pPr>
      <w:widowControl/>
      <w:jc w:val="center"/>
    </w:pPr>
    <w:rPr>
      <w:rFonts w:ascii="方正书宋_GBK" w:eastAsia="方正书宋_GBK" w:hAnsi="方正书宋_GBK" w:cs="方正书宋_GBK"/>
      <w:b/>
      <w:kern w:val="0"/>
      <w:szCs w:val="24"/>
      <w:lang w:eastAsia="uk-UA"/>
    </w:rPr>
  </w:style>
  <w:style w:type="paragraph" w:customStyle="1" w:styleId="3">
    <w:name w:val="单元格样式3"/>
    <w:basedOn w:val="a"/>
    <w:qFormat/>
    <w:rsid w:val="009F3387"/>
    <w:pPr>
      <w:widowControl/>
      <w:jc w:val="center"/>
    </w:pPr>
    <w:rPr>
      <w:rFonts w:ascii="方正书宋_GBK" w:eastAsia="方正书宋_GBK" w:hAnsi="方正书宋_GBK" w:cs="方正书宋_GBK"/>
      <w:kern w:val="0"/>
      <w:szCs w:val="24"/>
      <w:lang w:eastAsia="uk-UA"/>
    </w:rPr>
  </w:style>
  <w:style w:type="paragraph" w:customStyle="1" w:styleId="21">
    <w:name w:val="目录 21"/>
    <w:basedOn w:val="a"/>
    <w:qFormat/>
    <w:rsid w:val="009F3387"/>
    <w:pPr>
      <w:widowControl/>
      <w:ind w:left="240"/>
      <w:jc w:val="left"/>
    </w:pPr>
    <w:rPr>
      <w:rFonts w:ascii="Times New Roman" w:eastAsia="Times New Roman" w:hAnsi="Times New Roman" w:cs="Times New Roman"/>
      <w:kern w:val="0"/>
      <w:sz w:val="24"/>
      <w:szCs w:val="24"/>
      <w:lang w:eastAsia="uk-UA"/>
    </w:rPr>
  </w:style>
  <w:style w:type="paragraph" w:customStyle="1" w:styleId="41">
    <w:name w:val="目录 41"/>
    <w:basedOn w:val="a"/>
    <w:qFormat/>
    <w:rsid w:val="009F3387"/>
    <w:pPr>
      <w:widowControl/>
      <w:ind w:left="720"/>
      <w:jc w:val="left"/>
    </w:pPr>
    <w:rPr>
      <w:rFonts w:ascii="Times New Roman" w:eastAsia="Times New Roman" w:hAnsi="Times New Roman" w:cs="Times New Roman"/>
      <w:kern w:val="0"/>
      <w:sz w:val="24"/>
      <w:szCs w:val="24"/>
      <w:lang w:eastAsia="uk-UA"/>
    </w:rPr>
  </w:style>
  <w:style w:type="paragraph" w:customStyle="1" w:styleId="11">
    <w:name w:val="目录 11"/>
    <w:basedOn w:val="a"/>
    <w:qFormat/>
    <w:rsid w:val="009F3387"/>
    <w:pPr>
      <w:widowControl/>
      <w:spacing w:before="120"/>
      <w:jc w:val="left"/>
    </w:pPr>
    <w:rPr>
      <w:rFonts w:ascii="Times New Roman" w:eastAsia="方正仿宋_GBK" w:hAnsi="Times New Roman" w:cs="Times New Roman"/>
      <w:color w:val="000000"/>
      <w:kern w:val="0"/>
      <w:sz w:val="28"/>
      <w:szCs w:val="24"/>
      <w:lang w:eastAsia="uk-UA"/>
    </w:rPr>
  </w:style>
  <w:style w:type="paragraph" w:customStyle="1" w:styleId="20">
    <w:name w:val="单元格样式20"/>
    <w:basedOn w:val="a"/>
    <w:qFormat/>
    <w:rsid w:val="009F3387"/>
    <w:rPr>
      <w:rFonts w:ascii="方正小标宋_GBK" w:eastAsia="方正小标宋_GBK" w:hAnsi="方正小标宋_GBK" w:cs="方正小标宋_GBK"/>
    </w:rPr>
  </w:style>
  <w:style w:type="paragraph" w:customStyle="1" w:styleId="23">
    <w:name w:val="单元格样式23"/>
    <w:basedOn w:val="a"/>
    <w:qFormat/>
    <w:rsid w:val="009F3387"/>
    <w:pPr>
      <w:jc w:val="right"/>
    </w:pPr>
    <w:rPr>
      <w:rFonts w:ascii="方正书宋_GBK" w:eastAsia="方正书宋_GBK" w:hAnsi="方正书宋_GBK" w:cs="方正书宋_GBK"/>
    </w:rPr>
  </w:style>
  <w:style w:type="paragraph" w:customStyle="1" w:styleId="6">
    <w:name w:val="单元格样式6"/>
    <w:basedOn w:val="a"/>
    <w:qFormat/>
    <w:rsid w:val="009F3387"/>
    <w:pPr>
      <w:jc w:val="center"/>
    </w:pPr>
    <w:rPr>
      <w:rFonts w:ascii="方正书宋_GBK" w:eastAsia="方正书宋_GBK" w:hAnsi="方正书宋_GBK" w:cs="方正书宋_GBK"/>
      <w:b/>
    </w:rPr>
  </w:style>
  <w:style w:type="paragraph" w:customStyle="1" w:styleId="7">
    <w:name w:val="单元格样式7"/>
    <w:basedOn w:val="a"/>
    <w:qFormat/>
    <w:rsid w:val="009F3387"/>
    <w:pPr>
      <w:jc w:val="right"/>
    </w:pPr>
    <w:rPr>
      <w:rFonts w:ascii="方正书宋_GBK" w:eastAsia="方正书宋_GBK" w:hAnsi="方正书宋_GBK" w:cs="方正书宋_GBK"/>
      <w:b/>
    </w:rPr>
  </w:style>
  <w:style w:type="paragraph" w:customStyle="1" w:styleId="-2">
    <w:name w:val="插入文本样式-插入部门职责文件"/>
    <w:basedOn w:val="a"/>
    <w:qFormat/>
    <w:rsid w:val="009F3387"/>
    <w:pPr>
      <w:widowControl/>
      <w:spacing w:line="500" w:lineRule="exact"/>
      <w:ind w:firstLine="560"/>
      <w:jc w:val="left"/>
    </w:pPr>
    <w:rPr>
      <w:rFonts w:ascii="Times New Roman" w:eastAsia="方正仿宋_GBK" w:hAnsi="Times New Roman" w:cs="Times New Roman"/>
      <w:kern w:val="0"/>
      <w:sz w:val="28"/>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67</Pages>
  <Words>5569</Words>
  <Characters>31744</Characters>
  <Application>Microsoft Office Word</Application>
  <DocSecurity>0</DocSecurity>
  <Lines>264</Lines>
  <Paragraphs>74</Paragraphs>
  <ScaleCrop>false</ScaleCrop>
  <Company>xt256.com</Company>
  <LinksUpToDate>false</LinksUpToDate>
  <CharactersWithSpaces>37239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xb21cn</cp:lastModifiedBy>
  <cp:revision>15</cp:revision>
  <dcterms:created xsi:type="dcterms:W3CDTF">2023-11-03T09:02:00Z</dcterms:created>
  <dcterms:modified xsi:type="dcterms:W3CDTF">2025-08-06T01:24:00Z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2DB3F1C86A2D42ED8F5557812E727C29</vt:lpwstr>
  </property>
</Properties>
</file>