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BBF" w:rsidRDefault="007B7BBF" w:rsidP="00CF207F">
      <w:pPr>
        <w:spacing w:line="600" w:lineRule="exact"/>
        <w:jc w:val="center"/>
        <w:rPr>
          <w:rFonts w:ascii="方正小标宋简体" w:eastAsia="方正小标宋简体" w:hAnsi="Times New Roman" w:cs="Times New Roman"/>
          <w:sz w:val="44"/>
          <w:szCs w:val="44"/>
        </w:rPr>
      </w:pPr>
    </w:p>
    <w:p w:rsidR="00CF207F" w:rsidRDefault="00CF207F" w:rsidP="00CF207F">
      <w:pPr>
        <w:spacing w:line="600" w:lineRule="exact"/>
        <w:jc w:val="center"/>
        <w:rPr>
          <w:rFonts w:ascii="方正小标宋简体" w:eastAsia="方正小标宋简体" w:hAnsi="Times New Roman" w:cs="Times New Roman"/>
          <w:sz w:val="44"/>
          <w:szCs w:val="44"/>
        </w:rPr>
      </w:pPr>
      <w:r w:rsidRPr="00CF207F">
        <w:rPr>
          <w:rFonts w:ascii="方正小标宋简体" w:eastAsia="方正小标宋简体" w:hAnsi="Times New Roman" w:cs="Times New Roman" w:hint="eastAsia"/>
          <w:sz w:val="44"/>
          <w:szCs w:val="44"/>
        </w:rPr>
        <w:t>怀来县发展和改革局</w:t>
      </w:r>
    </w:p>
    <w:p w:rsidR="005644F0" w:rsidRPr="00CF207F" w:rsidRDefault="0051018E" w:rsidP="00CF207F">
      <w:pPr>
        <w:spacing w:line="600" w:lineRule="exact"/>
        <w:jc w:val="center"/>
        <w:rPr>
          <w:rFonts w:ascii="方正小标宋简体" w:eastAsia="方正小标宋简体" w:hAnsi="Times New Roman" w:cs="Times New Roman"/>
          <w:sz w:val="44"/>
          <w:szCs w:val="44"/>
        </w:rPr>
      </w:pPr>
      <w:r w:rsidRPr="00CF207F">
        <w:rPr>
          <w:rFonts w:ascii="方正小标宋简体" w:eastAsia="方正小标宋简体" w:hAnsi="Times New Roman" w:cs="Times New Roman" w:hint="eastAsia"/>
          <w:sz w:val="44"/>
          <w:szCs w:val="44"/>
        </w:rPr>
        <w:t>202</w:t>
      </w:r>
      <w:r w:rsidR="00706A01">
        <w:rPr>
          <w:rFonts w:ascii="方正小标宋简体" w:eastAsia="方正小标宋简体" w:hAnsi="Times New Roman" w:cs="Times New Roman"/>
          <w:sz w:val="44"/>
          <w:szCs w:val="44"/>
        </w:rPr>
        <w:t>4</w:t>
      </w:r>
      <w:r w:rsidRPr="00CF207F">
        <w:rPr>
          <w:rFonts w:ascii="方正小标宋简体" w:eastAsia="方正小标宋简体" w:hAnsi="Times New Roman" w:cs="Times New Roman" w:hint="eastAsia"/>
          <w:sz w:val="44"/>
          <w:szCs w:val="44"/>
        </w:rPr>
        <w:t>年度</w:t>
      </w:r>
      <w:r w:rsidR="00706A01" w:rsidRPr="00706A01">
        <w:rPr>
          <w:rFonts w:ascii="方正小标宋简体" w:eastAsia="方正小标宋简体" w:hAnsi="Times New Roman" w:cs="Times New Roman" w:hint="eastAsia"/>
          <w:sz w:val="44"/>
          <w:szCs w:val="44"/>
        </w:rPr>
        <w:t>法治政府建设报告</w:t>
      </w:r>
    </w:p>
    <w:p w:rsidR="00CF207F" w:rsidRPr="00CF207F" w:rsidRDefault="00CF207F" w:rsidP="00CF207F">
      <w:pPr>
        <w:spacing w:line="600" w:lineRule="exact"/>
        <w:rPr>
          <w:rFonts w:ascii="Times New Roman" w:eastAsia="仿宋_GB2312" w:hAnsi="Times New Roman" w:cs="Times New Roman"/>
          <w:sz w:val="32"/>
          <w:szCs w:val="32"/>
        </w:rPr>
      </w:pPr>
    </w:p>
    <w:p w:rsidR="00CF207F" w:rsidRDefault="0051018E" w:rsidP="00CF207F">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今年以来</w:t>
      </w:r>
      <w:r w:rsidRPr="0051018E">
        <w:rPr>
          <w:rFonts w:ascii="Times New Roman" w:eastAsia="仿宋_GB2312" w:hAnsi="Times New Roman" w:cs="Times New Roman" w:hint="eastAsia"/>
          <w:sz w:val="32"/>
          <w:szCs w:val="32"/>
        </w:rPr>
        <w:t>，在</w:t>
      </w:r>
      <w:r>
        <w:rPr>
          <w:rFonts w:ascii="Times New Roman" w:eastAsia="仿宋_GB2312" w:hAnsi="Times New Roman" w:cs="Times New Roman" w:hint="eastAsia"/>
          <w:sz w:val="32"/>
          <w:szCs w:val="32"/>
        </w:rPr>
        <w:t>县委、县</w:t>
      </w:r>
      <w:r w:rsidRPr="0051018E">
        <w:rPr>
          <w:rFonts w:ascii="Times New Roman" w:eastAsia="仿宋_GB2312" w:hAnsi="Times New Roman" w:cs="Times New Roman" w:hint="eastAsia"/>
          <w:sz w:val="32"/>
          <w:szCs w:val="32"/>
        </w:rPr>
        <w:t>政府的</w:t>
      </w:r>
      <w:r>
        <w:rPr>
          <w:rFonts w:ascii="Times New Roman" w:eastAsia="仿宋_GB2312" w:hAnsi="Times New Roman" w:cs="Times New Roman" w:hint="eastAsia"/>
          <w:sz w:val="32"/>
          <w:szCs w:val="32"/>
        </w:rPr>
        <w:t>坚强</w:t>
      </w:r>
      <w:r w:rsidRPr="0051018E">
        <w:rPr>
          <w:rFonts w:ascii="Times New Roman" w:eastAsia="仿宋_GB2312" w:hAnsi="Times New Roman" w:cs="Times New Roman" w:hint="eastAsia"/>
          <w:sz w:val="32"/>
          <w:szCs w:val="32"/>
        </w:rPr>
        <w:t>领导下，</w:t>
      </w:r>
      <w:r>
        <w:rPr>
          <w:rFonts w:ascii="Times New Roman" w:eastAsia="仿宋_GB2312" w:hAnsi="Times New Roman" w:cs="Times New Roman" w:hint="eastAsia"/>
          <w:sz w:val="32"/>
          <w:szCs w:val="32"/>
        </w:rPr>
        <w:t>我局</w:t>
      </w:r>
      <w:r w:rsidRPr="0051018E">
        <w:rPr>
          <w:rFonts w:ascii="Times New Roman" w:eastAsia="仿宋_GB2312" w:hAnsi="Times New Roman" w:cs="Times New Roman" w:hint="eastAsia"/>
          <w:sz w:val="32"/>
          <w:szCs w:val="32"/>
        </w:rPr>
        <w:t>坚持以习近平新时代中国特色社会主义思想为指导，深入学习贯彻习近平总书记依法治国新理念新思想新战略，紧紧围绕省、市</w:t>
      </w:r>
      <w:r>
        <w:rPr>
          <w:rFonts w:ascii="Times New Roman" w:eastAsia="仿宋_GB2312" w:hAnsi="Times New Roman" w:cs="Times New Roman" w:hint="eastAsia"/>
          <w:sz w:val="32"/>
          <w:szCs w:val="32"/>
        </w:rPr>
        <w:t>、县</w:t>
      </w:r>
      <w:r w:rsidRPr="0051018E">
        <w:rPr>
          <w:rFonts w:ascii="Times New Roman" w:eastAsia="仿宋_GB2312" w:hAnsi="Times New Roman" w:cs="Times New Roman" w:hint="eastAsia"/>
          <w:sz w:val="32"/>
          <w:szCs w:val="32"/>
        </w:rPr>
        <w:t>法治政府建设重</w:t>
      </w:r>
      <w:r>
        <w:rPr>
          <w:rFonts w:ascii="Times New Roman" w:eastAsia="仿宋_GB2312" w:hAnsi="Times New Roman" w:cs="Times New Roman" w:hint="eastAsia"/>
          <w:sz w:val="32"/>
          <w:szCs w:val="32"/>
        </w:rPr>
        <w:t>点，严格依法履行法定职责，大力开展法治宣传教育，扎实推进法治</w:t>
      </w:r>
      <w:r w:rsidRPr="0051018E">
        <w:rPr>
          <w:rFonts w:ascii="Times New Roman" w:eastAsia="仿宋_GB2312" w:hAnsi="Times New Roman" w:cs="Times New Roman" w:hint="eastAsia"/>
          <w:sz w:val="32"/>
          <w:szCs w:val="32"/>
        </w:rPr>
        <w:t>建设各项工作任务和全面依法行政工作。现将我</w:t>
      </w:r>
      <w:r>
        <w:rPr>
          <w:rFonts w:ascii="Times New Roman" w:eastAsia="仿宋_GB2312" w:hAnsi="Times New Roman" w:cs="Times New Roman" w:hint="eastAsia"/>
          <w:sz w:val="32"/>
          <w:szCs w:val="32"/>
        </w:rPr>
        <w:t>局</w:t>
      </w:r>
      <w:r w:rsidRPr="0051018E">
        <w:rPr>
          <w:rFonts w:ascii="Times New Roman" w:eastAsia="仿宋_GB2312" w:hAnsi="Times New Roman" w:cs="Times New Roman" w:hint="eastAsia"/>
          <w:sz w:val="32"/>
          <w:szCs w:val="32"/>
        </w:rPr>
        <w:t>202</w:t>
      </w:r>
      <w:r w:rsidR="00706A01">
        <w:rPr>
          <w:rFonts w:ascii="Times New Roman" w:eastAsia="仿宋_GB2312" w:hAnsi="Times New Roman" w:cs="Times New Roman"/>
          <w:sz w:val="32"/>
          <w:szCs w:val="32"/>
        </w:rPr>
        <w:t>4</w:t>
      </w:r>
      <w:r w:rsidRPr="0051018E">
        <w:rPr>
          <w:rFonts w:ascii="Times New Roman" w:eastAsia="仿宋_GB2312" w:hAnsi="Times New Roman" w:cs="Times New Roman" w:hint="eastAsia"/>
          <w:sz w:val="32"/>
          <w:szCs w:val="32"/>
        </w:rPr>
        <w:t>年度法治建设情况总结如下：</w:t>
      </w:r>
    </w:p>
    <w:p w:rsidR="00CF207F" w:rsidRPr="0051018E" w:rsidRDefault="0051018E" w:rsidP="00CF207F">
      <w:pPr>
        <w:spacing w:line="600" w:lineRule="exact"/>
        <w:ind w:firstLineChars="200" w:firstLine="640"/>
        <w:rPr>
          <w:rFonts w:ascii="黑体" w:eastAsia="黑体" w:hAnsi="黑体" w:cs="Times New Roman"/>
          <w:sz w:val="32"/>
          <w:szCs w:val="32"/>
        </w:rPr>
      </w:pPr>
      <w:r w:rsidRPr="0051018E">
        <w:rPr>
          <w:rFonts w:ascii="黑体" w:eastAsia="黑体" w:hAnsi="黑体" w:cs="Times New Roman"/>
          <w:sz w:val="32"/>
          <w:szCs w:val="32"/>
        </w:rPr>
        <w:t>一、工作情况</w:t>
      </w:r>
    </w:p>
    <w:p w:rsidR="0051018E" w:rsidRPr="0051018E" w:rsidRDefault="0051018E" w:rsidP="0051018E">
      <w:pPr>
        <w:spacing w:line="600" w:lineRule="exact"/>
        <w:ind w:firstLineChars="200" w:firstLine="643"/>
        <w:rPr>
          <w:rFonts w:ascii="Times New Roman" w:eastAsia="仿宋_GB2312" w:hAnsi="Times New Roman" w:cs="Times New Roman"/>
          <w:sz w:val="32"/>
          <w:szCs w:val="32"/>
        </w:rPr>
      </w:pPr>
      <w:r w:rsidRPr="0051018E">
        <w:rPr>
          <w:rFonts w:ascii="楷体_GB2312" w:eastAsia="楷体_GB2312" w:hAnsi="Times New Roman" w:cs="Times New Roman" w:hint="eastAsia"/>
          <w:b/>
          <w:sz w:val="32"/>
          <w:szCs w:val="32"/>
        </w:rPr>
        <w:t>一是提高政治站位，强化责任担当。</w:t>
      </w:r>
      <w:r w:rsidRPr="0051018E">
        <w:rPr>
          <w:rFonts w:ascii="Times New Roman" w:eastAsia="仿宋_GB2312" w:hAnsi="Times New Roman" w:cs="Times New Roman" w:hint="eastAsia"/>
          <w:sz w:val="32"/>
          <w:szCs w:val="32"/>
        </w:rPr>
        <w:t>紧紧围绕习近平法治思想和中央全面依法治国工作会议精神，</w:t>
      </w:r>
      <w:r>
        <w:rPr>
          <w:rFonts w:ascii="Times New Roman" w:eastAsia="仿宋_GB2312" w:hAnsi="Times New Roman" w:cs="Times New Roman" w:hint="eastAsia"/>
          <w:sz w:val="32"/>
          <w:szCs w:val="32"/>
        </w:rPr>
        <w:t>局领导</w:t>
      </w:r>
      <w:r w:rsidRPr="0051018E">
        <w:rPr>
          <w:rFonts w:ascii="Times New Roman" w:eastAsia="仿宋_GB2312" w:hAnsi="Times New Roman" w:cs="Times New Roman" w:hint="eastAsia"/>
          <w:sz w:val="32"/>
          <w:szCs w:val="32"/>
        </w:rPr>
        <w:t>班子深入学习宣传贯彻习近平总书记全面依法治国新理念新思想新战略，扎实推进中央、省、市</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县</w:t>
      </w:r>
      <w:r w:rsidRPr="0051018E">
        <w:rPr>
          <w:rFonts w:ascii="Times New Roman" w:eastAsia="仿宋_GB2312" w:hAnsi="Times New Roman" w:cs="Times New Roman" w:hint="eastAsia"/>
          <w:sz w:val="32"/>
          <w:szCs w:val="32"/>
        </w:rPr>
        <w:t>关于</w:t>
      </w:r>
      <w:proofErr w:type="gramEnd"/>
      <w:r w:rsidRPr="0051018E">
        <w:rPr>
          <w:rFonts w:ascii="Times New Roman" w:eastAsia="仿宋_GB2312" w:hAnsi="Times New Roman" w:cs="Times New Roman" w:hint="eastAsia"/>
          <w:sz w:val="32"/>
          <w:szCs w:val="32"/>
        </w:rPr>
        <w:t>全面依法治国的重要决策部署落地见效。</w:t>
      </w:r>
      <w:r>
        <w:rPr>
          <w:rFonts w:ascii="Times New Roman" w:eastAsia="仿宋_GB2312" w:hAnsi="Times New Roman" w:cs="Times New Roman" w:hint="eastAsia"/>
          <w:sz w:val="32"/>
          <w:szCs w:val="32"/>
        </w:rPr>
        <w:t>局</w:t>
      </w:r>
      <w:r w:rsidRPr="0051018E">
        <w:rPr>
          <w:rFonts w:ascii="Times New Roman" w:eastAsia="仿宋_GB2312" w:hAnsi="Times New Roman" w:cs="Times New Roman" w:hint="eastAsia"/>
          <w:sz w:val="32"/>
          <w:szCs w:val="32"/>
        </w:rPr>
        <w:t>党组坚持把法治建设工作纳入重要议事日程，</w:t>
      </w:r>
      <w:r>
        <w:rPr>
          <w:rFonts w:ascii="Times New Roman" w:eastAsia="仿宋_GB2312" w:hAnsi="Times New Roman" w:cs="Times New Roman" w:hint="eastAsia"/>
          <w:sz w:val="32"/>
          <w:szCs w:val="32"/>
        </w:rPr>
        <w:t>并</w:t>
      </w:r>
      <w:r w:rsidRPr="0051018E">
        <w:rPr>
          <w:rFonts w:ascii="Times New Roman" w:eastAsia="仿宋_GB2312" w:hAnsi="Times New Roman" w:cs="Times New Roman" w:hint="eastAsia"/>
          <w:sz w:val="32"/>
          <w:szCs w:val="32"/>
        </w:rPr>
        <w:t>对依法行政和法治政府建设工作进行专题研究。对重大问题、重要任务和重点环节，主要领导亲自部署，亲自协调，亲自问效。以制度建设为突破口，完善各项工作制度，制定工作计划，将工作任务分解到每个部门，形成人人肩上有担子、个个身上有压力，确保职能发挥到位。</w:t>
      </w:r>
    </w:p>
    <w:p w:rsidR="0051018E" w:rsidRPr="0051018E" w:rsidRDefault="00663C59" w:rsidP="0051018E">
      <w:pPr>
        <w:spacing w:line="600" w:lineRule="exact"/>
        <w:ind w:firstLineChars="200" w:firstLine="643"/>
        <w:rPr>
          <w:rFonts w:ascii="Times New Roman" w:eastAsia="仿宋_GB2312" w:hAnsi="Times New Roman" w:cs="Times New Roman"/>
          <w:sz w:val="32"/>
          <w:szCs w:val="32"/>
        </w:rPr>
      </w:pPr>
      <w:r w:rsidRPr="00663C59">
        <w:rPr>
          <w:rFonts w:ascii="楷体_GB2312" w:eastAsia="楷体_GB2312" w:hAnsi="Times New Roman" w:cs="Times New Roman" w:hint="eastAsia"/>
          <w:b/>
          <w:sz w:val="32"/>
          <w:szCs w:val="32"/>
        </w:rPr>
        <w:t>二是</w:t>
      </w:r>
      <w:r w:rsidR="0051018E" w:rsidRPr="00663C59">
        <w:rPr>
          <w:rFonts w:ascii="楷体_GB2312" w:eastAsia="楷体_GB2312" w:hAnsi="Times New Roman" w:cs="Times New Roman" w:hint="eastAsia"/>
          <w:b/>
          <w:sz w:val="32"/>
          <w:szCs w:val="32"/>
        </w:rPr>
        <w:t>注重法治学习，提升法治素养</w:t>
      </w:r>
      <w:r w:rsidRPr="00663C59">
        <w:rPr>
          <w:rFonts w:ascii="楷体_GB2312" w:eastAsia="楷体_GB2312" w:hAnsi="Times New Roman" w:cs="Times New Roman" w:hint="eastAsia"/>
          <w:b/>
          <w:sz w:val="32"/>
          <w:szCs w:val="32"/>
        </w:rPr>
        <w:t>。</w:t>
      </w:r>
      <w:r w:rsidRPr="00663C59">
        <w:rPr>
          <w:rFonts w:ascii="Times New Roman" w:eastAsia="仿宋_GB2312" w:hAnsi="Times New Roman" w:cs="Times New Roman" w:hint="eastAsia"/>
          <w:sz w:val="32"/>
          <w:szCs w:val="32"/>
        </w:rPr>
        <w:t>局</w:t>
      </w:r>
      <w:r w:rsidR="0051018E" w:rsidRPr="0051018E">
        <w:rPr>
          <w:rFonts w:ascii="Times New Roman" w:eastAsia="仿宋_GB2312" w:hAnsi="Times New Roman" w:cs="Times New Roman" w:hint="eastAsia"/>
          <w:sz w:val="32"/>
          <w:szCs w:val="32"/>
        </w:rPr>
        <w:t>党组高度重视法治学习，采取中心组学习会、聘请法律顾问等形式，深入抓</w:t>
      </w:r>
      <w:r w:rsidR="0051018E" w:rsidRPr="0051018E">
        <w:rPr>
          <w:rFonts w:ascii="Times New Roman" w:eastAsia="仿宋_GB2312" w:hAnsi="Times New Roman" w:cs="Times New Roman" w:hint="eastAsia"/>
          <w:sz w:val="32"/>
          <w:szCs w:val="32"/>
        </w:rPr>
        <w:lastRenderedPageBreak/>
        <w:t>好习近平法治思想的学习宣传贯彻，重点组织学习了党的《中国共产党章程》《中华人民共和国宪法》《中华人民共和国民法典》等依法行政重要文献和党内外法律法规政策，提高全</w:t>
      </w:r>
      <w:r>
        <w:rPr>
          <w:rFonts w:ascii="Times New Roman" w:eastAsia="仿宋_GB2312" w:hAnsi="Times New Roman" w:cs="Times New Roman" w:hint="eastAsia"/>
          <w:sz w:val="32"/>
          <w:szCs w:val="32"/>
        </w:rPr>
        <w:t>局</w:t>
      </w:r>
      <w:r w:rsidR="0051018E" w:rsidRPr="0051018E">
        <w:rPr>
          <w:rFonts w:ascii="Times New Roman" w:eastAsia="仿宋_GB2312" w:hAnsi="Times New Roman" w:cs="Times New Roman" w:hint="eastAsia"/>
          <w:sz w:val="32"/>
          <w:szCs w:val="32"/>
        </w:rPr>
        <w:t>干部职工法治思维和依法行政能力。认真学习贯彻习近平法治思想和中央、省、市</w:t>
      </w:r>
      <w:r>
        <w:rPr>
          <w:rFonts w:ascii="Times New Roman" w:eastAsia="仿宋_GB2312" w:hAnsi="Times New Roman" w:cs="Times New Roman" w:hint="eastAsia"/>
          <w:sz w:val="32"/>
          <w:szCs w:val="32"/>
        </w:rPr>
        <w:t>、县</w:t>
      </w:r>
      <w:r w:rsidR="0051018E" w:rsidRPr="0051018E">
        <w:rPr>
          <w:rFonts w:ascii="Times New Roman" w:eastAsia="仿宋_GB2312" w:hAnsi="Times New Roman" w:cs="Times New Roman" w:hint="eastAsia"/>
          <w:sz w:val="32"/>
          <w:szCs w:val="32"/>
        </w:rPr>
        <w:t>法治工作会议精神，领导带头学法、讲法。组织全体</w:t>
      </w:r>
      <w:r w:rsidR="007B7BBF">
        <w:rPr>
          <w:rFonts w:ascii="Times New Roman" w:eastAsia="仿宋_GB2312" w:hAnsi="Times New Roman" w:cs="Times New Roman" w:hint="eastAsia"/>
          <w:sz w:val="32"/>
          <w:szCs w:val="32"/>
        </w:rPr>
        <w:t>干部职工参加张家口市信息公开法律知识测评活动，</w:t>
      </w:r>
      <w:r w:rsidR="0051018E" w:rsidRPr="0051018E">
        <w:rPr>
          <w:rFonts w:ascii="Times New Roman" w:eastAsia="仿宋_GB2312" w:hAnsi="Times New Roman" w:cs="Times New Roman" w:hint="eastAsia"/>
          <w:sz w:val="32"/>
          <w:szCs w:val="32"/>
        </w:rPr>
        <w:t>合格率</w:t>
      </w:r>
      <w:r w:rsidR="0051018E" w:rsidRPr="0051018E">
        <w:rPr>
          <w:rFonts w:ascii="Times New Roman" w:eastAsia="仿宋_GB2312" w:hAnsi="Times New Roman" w:cs="Times New Roman" w:hint="eastAsia"/>
          <w:sz w:val="32"/>
          <w:szCs w:val="32"/>
        </w:rPr>
        <w:t>100%</w:t>
      </w:r>
      <w:r w:rsidR="0051018E" w:rsidRPr="0051018E">
        <w:rPr>
          <w:rFonts w:ascii="Times New Roman" w:eastAsia="仿宋_GB2312" w:hAnsi="Times New Roman" w:cs="Times New Roman" w:hint="eastAsia"/>
          <w:sz w:val="32"/>
          <w:szCs w:val="32"/>
        </w:rPr>
        <w:t>。</w:t>
      </w:r>
    </w:p>
    <w:p w:rsidR="0051018E" w:rsidRPr="0051018E" w:rsidRDefault="007B7BBF" w:rsidP="0051018E">
      <w:pPr>
        <w:spacing w:line="600" w:lineRule="exact"/>
        <w:ind w:firstLineChars="200" w:firstLine="643"/>
        <w:rPr>
          <w:rFonts w:ascii="Times New Roman" w:eastAsia="仿宋_GB2312" w:hAnsi="Times New Roman" w:cs="Times New Roman"/>
          <w:sz w:val="32"/>
          <w:szCs w:val="32"/>
        </w:rPr>
      </w:pPr>
      <w:r w:rsidRPr="007B7BBF">
        <w:rPr>
          <w:rFonts w:ascii="楷体_GB2312" w:eastAsia="楷体_GB2312" w:hAnsi="Times New Roman" w:cs="Times New Roman" w:hint="eastAsia"/>
          <w:b/>
          <w:sz w:val="32"/>
          <w:szCs w:val="32"/>
        </w:rPr>
        <w:t>三是</w:t>
      </w:r>
      <w:r w:rsidR="0051018E" w:rsidRPr="007B7BBF">
        <w:rPr>
          <w:rFonts w:ascii="楷体_GB2312" w:eastAsia="楷体_GB2312" w:hAnsi="Times New Roman" w:cs="Times New Roman" w:hint="eastAsia"/>
          <w:b/>
          <w:sz w:val="32"/>
          <w:szCs w:val="32"/>
        </w:rPr>
        <w:t>加强普法宣传，促进治理能力</w:t>
      </w:r>
      <w:r w:rsidRPr="007B7BBF">
        <w:rPr>
          <w:rFonts w:ascii="楷体_GB2312" w:eastAsia="楷体_GB2312" w:hAnsi="Times New Roman" w:cs="Times New Roman" w:hint="eastAsia"/>
          <w:b/>
          <w:sz w:val="32"/>
          <w:szCs w:val="32"/>
        </w:rPr>
        <w:t>。</w:t>
      </w:r>
      <w:r w:rsidR="0051018E" w:rsidRPr="0051018E">
        <w:rPr>
          <w:rFonts w:ascii="Times New Roman" w:eastAsia="仿宋_GB2312" w:hAnsi="Times New Roman" w:cs="Times New Roman" w:hint="eastAsia"/>
          <w:sz w:val="32"/>
          <w:szCs w:val="32"/>
        </w:rPr>
        <w:t>落实“谁执法谁普法”“谁主管谁负责”普法责任清单，深化普法责任制全覆盖。利用“国际民防日”“全国防灾减灾日”、全市防空警报试鸣、宪法日等重要时节和重大活动</w:t>
      </w:r>
      <w:r w:rsidR="007644A2">
        <w:rPr>
          <w:rFonts w:ascii="Times New Roman" w:eastAsia="仿宋_GB2312" w:hAnsi="Times New Roman" w:cs="Times New Roman" w:hint="eastAsia"/>
          <w:sz w:val="32"/>
          <w:szCs w:val="32"/>
        </w:rPr>
        <w:t>，</w:t>
      </w:r>
      <w:r w:rsidR="0051018E" w:rsidRPr="0051018E">
        <w:rPr>
          <w:rFonts w:ascii="Times New Roman" w:eastAsia="仿宋_GB2312" w:hAnsi="Times New Roman" w:cs="Times New Roman" w:hint="eastAsia"/>
          <w:sz w:val="32"/>
          <w:szCs w:val="32"/>
        </w:rPr>
        <w:t>开展人防法律法规宣传</w:t>
      </w:r>
      <w:r w:rsidR="007644A2">
        <w:rPr>
          <w:rFonts w:ascii="Times New Roman" w:eastAsia="仿宋_GB2312" w:hAnsi="Times New Roman" w:cs="Times New Roman" w:hint="eastAsia"/>
          <w:sz w:val="32"/>
          <w:szCs w:val="32"/>
        </w:rPr>
        <w:t>，</w:t>
      </w:r>
      <w:r w:rsidR="0051018E" w:rsidRPr="0051018E">
        <w:rPr>
          <w:rFonts w:ascii="Times New Roman" w:eastAsia="仿宋_GB2312" w:hAnsi="Times New Roman" w:cs="Times New Roman" w:hint="eastAsia"/>
          <w:sz w:val="32"/>
          <w:szCs w:val="32"/>
        </w:rPr>
        <w:t>不断提升</w:t>
      </w:r>
      <w:r>
        <w:rPr>
          <w:rFonts w:ascii="Times New Roman" w:eastAsia="仿宋_GB2312" w:hAnsi="Times New Roman" w:cs="Times New Roman" w:hint="eastAsia"/>
          <w:sz w:val="32"/>
          <w:szCs w:val="32"/>
        </w:rPr>
        <w:t>干部职工</w:t>
      </w:r>
      <w:r w:rsidR="0051018E" w:rsidRPr="0051018E">
        <w:rPr>
          <w:rFonts w:ascii="Times New Roman" w:eastAsia="仿宋_GB2312" w:hAnsi="Times New Roman" w:cs="Times New Roman" w:hint="eastAsia"/>
          <w:sz w:val="32"/>
          <w:szCs w:val="32"/>
        </w:rPr>
        <w:t>对人防的知晓率。</w:t>
      </w:r>
    </w:p>
    <w:p w:rsidR="0051018E" w:rsidRPr="0051018E" w:rsidRDefault="0051018E" w:rsidP="00CF207F">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w:t>
      </w:r>
      <w:r w:rsidRPr="0051018E">
        <w:rPr>
          <w:rFonts w:ascii="黑体" w:eastAsia="黑体" w:hAnsi="黑体" w:cs="Times New Roman" w:hint="eastAsia"/>
          <w:sz w:val="32"/>
          <w:szCs w:val="32"/>
        </w:rPr>
        <w:t>、存在的问题</w:t>
      </w:r>
    </w:p>
    <w:p w:rsidR="0051018E" w:rsidRDefault="0051018E" w:rsidP="00CF207F">
      <w:pPr>
        <w:spacing w:line="600" w:lineRule="exact"/>
        <w:ind w:firstLineChars="200" w:firstLine="640"/>
        <w:rPr>
          <w:rFonts w:ascii="Times New Roman" w:eastAsia="仿宋_GB2312" w:hAnsi="Times New Roman" w:cs="Times New Roman"/>
          <w:sz w:val="32"/>
          <w:szCs w:val="32"/>
        </w:rPr>
      </w:pPr>
      <w:r w:rsidRPr="0051018E">
        <w:rPr>
          <w:rFonts w:ascii="Times New Roman" w:eastAsia="仿宋_GB2312" w:hAnsi="Times New Roman" w:cs="Times New Roman" w:hint="eastAsia"/>
          <w:sz w:val="32"/>
          <w:szCs w:val="32"/>
        </w:rPr>
        <w:t>我局在法治建设工作方面取得了一定的成绩，但还存在一些不足和薄弱环节。</w:t>
      </w:r>
      <w:r w:rsidRPr="007B7BBF">
        <w:rPr>
          <w:rFonts w:ascii="Times New Roman" w:eastAsia="仿宋_GB2312" w:hAnsi="Times New Roman" w:cs="Times New Roman" w:hint="eastAsia"/>
          <w:b/>
          <w:sz w:val="32"/>
          <w:szCs w:val="32"/>
        </w:rPr>
        <w:t>一是</w:t>
      </w:r>
      <w:r w:rsidRPr="0051018E">
        <w:rPr>
          <w:rFonts w:ascii="Times New Roman" w:eastAsia="仿宋_GB2312" w:hAnsi="Times New Roman" w:cs="Times New Roman" w:hint="eastAsia"/>
          <w:sz w:val="32"/>
          <w:szCs w:val="32"/>
        </w:rPr>
        <w:t>干部依法行政能力还不能很好地适应岗位和新形势发展的要求，距离现有的监管要求尚存有一定差距。执法人员学法、用法和依法办事的综合素质和业务水平需进一步提高。</w:t>
      </w:r>
      <w:r w:rsidRPr="007B7BBF">
        <w:rPr>
          <w:rFonts w:ascii="Times New Roman" w:eastAsia="仿宋_GB2312" w:hAnsi="Times New Roman" w:cs="Times New Roman" w:hint="eastAsia"/>
          <w:b/>
          <w:sz w:val="32"/>
          <w:szCs w:val="32"/>
        </w:rPr>
        <w:t>二是</w:t>
      </w:r>
      <w:r w:rsidRPr="0051018E">
        <w:rPr>
          <w:rFonts w:ascii="Times New Roman" w:eastAsia="仿宋_GB2312" w:hAnsi="Times New Roman" w:cs="Times New Roman" w:hint="eastAsia"/>
          <w:sz w:val="32"/>
          <w:szCs w:val="32"/>
        </w:rPr>
        <w:t>行政执法人员严重欠缺，人力不足，现有执法人员年龄偏大，人员结构不合理。</w:t>
      </w:r>
      <w:r w:rsidRPr="007B7BBF">
        <w:rPr>
          <w:rFonts w:ascii="Times New Roman" w:eastAsia="仿宋_GB2312" w:hAnsi="Times New Roman" w:cs="Times New Roman" w:hint="eastAsia"/>
          <w:b/>
          <w:sz w:val="32"/>
          <w:szCs w:val="32"/>
        </w:rPr>
        <w:t>三是</w:t>
      </w:r>
      <w:r w:rsidRPr="0051018E">
        <w:rPr>
          <w:rFonts w:ascii="Times New Roman" w:eastAsia="仿宋_GB2312" w:hAnsi="Times New Roman" w:cs="Times New Roman" w:hint="eastAsia"/>
          <w:sz w:val="32"/>
          <w:szCs w:val="32"/>
        </w:rPr>
        <w:t>数字化政务程度不高，互联网</w:t>
      </w:r>
      <w:r w:rsidRPr="0051018E">
        <w:rPr>
          <w:rFonts w:ascii="Times New Roman" w:eastAsia="仿宋_GB2312" w:hAnsi="Times New Roman" w:cs="Times New Roman" w:hint="eastAsia"/>
          <w:sz w:val="32"/>
          <w:szCs w:val="32"/>
        </w:rPr>
        <w:t>+</w:t>
      </w:r>
      <w:r w:rsidRPr="0051018E">
        <w:rPr>
          <w:rFonts w:ascii="Times New Roman" w:eastAsia="仿宋_GB2312" w:hAnsi="Times New Roman" w:cs="Times New Roman" w:hint="eastAsia"/>
          <w:sz w:val="32"/>
          <w:szCs w:val="32"/>
        </w:rPr>
        <w:t>监管工作刚刚起步，还存在很多问题和不足。四是法律法规宣传力度还需进一步加强，全社会法律意识尚待进一步提高。</w:t>
      </w:r>
    </w:p>
    <w:p w:rsidR="007B7BBF" w:rsidRDefault="007B7BBF" w:rsidP="00CF207F">
      <w:pPr>
        <w:spacing w:line="600" w:lineRule="exact"/>
        <w:ind w:firstLineChars="200" w:firstLine="640"/>
        <w:rPr>
          <w:rFonts w:ascii="Times New Roman" w:eastAsia="仿宋_GB2312" w:hAnsi="Times New Roman" w:cs="Times New Roman"/>
          <w:sz w:val="32"/>
          <w:szCs w:val="32"/>
        </w:rPr>
      </w:pPr>
    </w:p>
    <w:p w:rsidR="0051018E" w:rsidRPr="0051018E" w:rsidRDefault="0051018E" w:rsidP="00CF207F">
      <w:pPr>
        <w:spacing w:line="600" w:lineRule="exact"/>
        <w:ind w:firstLineChars="200" w:firstLine="640"/>
        <w:rPr>
          <w:rFonts w:ascii="黑体" w:eastAsia="黑体" w:hAnsi="黑体" w:cs="Times New Roman"/>
          <w:sz w:val="32"/>
          <w:szCs w:val="32"/>
        </w:rPr>
      </w:pPr>
      <w:r w:rsidRPr="0051018E">
        <w:rPr>
          <w:rFonts w:ascii="黑体" w:eastAsia="黑体" w:hAnsi="黑体" w:cs="Times New Roman" w:hint="eastAsia"/>
          <w:sz w:val="32"/>
          <w:szCs w:val="32"/>
        </w:rPr>
        <w:lastRenderedPageBreak/>
        <w:t>四、下一步工作计划</w:t>
      </w:r>
    </w:p>
    <w:p w:rsidR="00CF207F" w:rsidRDefault="0051018E" w:rsidP="00CF207F">
      <w:pPr>
        <w:spacing w:line="600" w:lineRule="exact"/>
        <w:ind w:firstLineChars="200" w:firstLine="643"/>
        <w:rPr>
          <w:rFonts w:ascii="Times New Roman" w:eastAsia="仿宋_GB2312" w:hAnsi="Times New Roman" w:cs="Times New Roman"/>
          <w:sz w:val="32"/>
          <w:szCs w:val="32"/>
        </w:rPr>
      </w:pPr>
      <w:r w:rsidRPr="007B7BBF">
        <w:rPr>
          <w:rFonts w:ascii="楷体_GB2312" w:eastAsia="楷体_GB2312" w:hAnsi="Times New Roman" w:cs="Times New Roman" w:hint="eastAsia"/>
          <w:b/>
          <w:sz w:val="32"/>
          <w:szCs w:val="32"/>
        </w:rPr>
        <w:t>一是继续大力加强队伍建设</w:t>
      </w:r>
      <w:r w:rsidR="007B7BBF" w:rsidRPr="007B7BBF">
        <w:rPr>
          <w:rFonts w:ascii="楷体_GB2312" w:eastAsia="楷体_GB2312" w:hAnsi="Times New Roman" w:cs="Times New Roman" w:hint="eastAsia"/>
          <w:b/>
          <w:sz w:val="32"/>
          <w:szCs w:val="32"/>
        </w:rPr>
        <w:t>。</w:t>
      </w:r>
      <w:r w:rsidRPr="0051018E">
        <w:rPr>
          <w:rFonts w:ascii="Times New Roman" w:eastAsia="仿宋_GB2312" w:hAnsi="Times New Roman" w:cs="Times New Roman" w:hint="eastAsia"/>
          <w:sz w:val="32"/>
          <w:szCs w:val="32"/>
        </w:rPr>
        <w:t>不断提高干部的执法能力。健全并落实集体学法制度，领导干部带头学习和掌握法律法规相关规定，定期或不定期对干部职工进行依法行政知识培训，不断提高市场监管干部队伍的业务素质。</w:t>
      </w:r>
      <w:r w:rsidRPr="007B7BBF">
        <w:rPr>
          <w:rFonts w:ascii="楷体_GB2312" w:eastAsia="楷体_GB2312" w:hAnsi="Times New Roman" w:cs="Times New Roman" w:hint="eastAsia"/>
          <w:b/>
          <w:sz w:val="32"/>
          <w:szCs w:val="32"/>
        </w:rPr>
        <w:t>二是继续抓好行政执法监督问责</w:t>
      </w:r>
      <w:r w:rsidR="007B7BBF" w:rsidRPr="007B7BBF">
        <w:rPr>
          <w:rFonts w:ascii="楷体_GB2312" w:eastAsia="楷体_GB2312" w:hAnsi="Times New Roman" w:cs="Times New Roman" w:hint="eastAsia"/>
          <w:b/>
          <w:sz w:val="32"/>
          <w:szCs w:val="32"/>
        </w:rPr>
        <w:t>。</w:t>
      </w:r>
      <w:r w:rsidRPr="0051018E">
        <w:rPr>
          <w:rFonts w:ascii="Times New Roman" w:eastAsia="仿宋_GB2312" w:hAnsi="Times New Roman" w:cs="Times New Roman" w:hint="eastAsia"/>
          <w:sz w:val="32"/>
          <w:szCs w:val="32"/>
        </w:rPr>
        <w:t>努力确保依法行政工作有序开展</w:t>
      </w:r>
      <w:r w:rsidR="007B7BBF">
        <w:rPr>
          <w:rFonts w:ascii="Times New Roman" w:eastAsia="仿宋_GB2312" w:hAnsi="Times New Roman" w:cs="Times New Roman" w:hint="eastAsia"/>
          <w:sz w:val="32"/>
          <w:szCs w:val="32"/>
        </w:rPr>
        <w:t>，</w:t>
      </w:r>
      <w:r w:rsidRPr="0051018E">
        <w:rPr>
          <w:rFonts w:ascii="Times New Roman" w:eastAsia="仿宋_GB2312" w:hAnsi="Times New Roman" w:cs="Times New Roman" w:hint="eastAsia"/>
          <w:sz w:val="32"/>
          <w:szCs w:val="32"/>
        </w:rPr>
        <w:t>认真开展案卷评查，内部执法活动督查，努力规范行政执法行为，尽可能使不规范行为在行政执法中得到避免和纠正，确保行政执法质量不断提高。</w:t>
      </w:r>
      <w:r w:rsidRPr="007B7BBF">
        <w:rPr>
          <w:rFonts w:ascii="楷体_GB2312" w:eastAsia="楷体_GB2312" w:hAnsi="Times New Roman" w:cs="Times New Roman" w:hint="eastAsia"/>
          <w:b/>
          <w:sz w:val="32"/>
          <w:szCs w:val="32"/>
        </w:rPr>
        <w:t>三是加大重点领域监管</w:t>
      </w:r>
      <w:r w:rsidR="007B7BBF" w:rsidRPr="007B7BBF">
        <w:rPr>
          <w:rFonts w:ascii="楷体_GB2312" w:eastAsia="楷体_GB2312" w:hAnsi="Times New Roman" w:cs="Times New Roman" w:hint="eastAsia"/>
          <w:b/>
          <w:sz w:val="32"/>
          <w:szCs w:val="32"/>
        </w:rPr>
        <w:t>。</w:t>
      </w:r>
      <w:r w:rsidRPr="0051018E">
        <w:rPr>
          <w:rFonts w:ascii="Times New Roman" w:eastAsia="仿宋_GB2312" w:hAnsi="Times New Roman" w:cs="Times New Roman" w:hint="eastAsia"/>
          <w:sz w:val="32"/>
          <w:szCs w:val="32"/>
        </w:rPr>
        <w:t>继续开展好各项专项执法工作，努力规范市场经济秩序。加强对</w:t>
      </w:r>
      <w:r w:rsidR="007B7BBF">
        <w:rPr>
          <w:rFonts w:ascii="Times New Roman" w:eastAsia="仿宋_GB2312" w:hAnsi="Times New Roman" w:cs="Times New Roman" w:hint="eastAsia"/>
          <w:sz w:val="32"/>
          <w:szCs w:val="32"/>
        </w:rPr>
        <w:t>市场</w:t>
      </w:r>
      <w:r w:rsidRPr="0051018E">
        <w:rPr>
          <w:rFonts w:ascii="Times New Roman" w:eastAsia="仿宋_GB2312" w:hAnsi="Times New Roman" w:cs="Times New Roman" w:hint="eastAsia"/>
          <w:sz w:val="32"/>
          <w:szCs w:val="32"/>
        </w:rPr>
        <w:t>经营的监管，引导经营者守法经营，切实保障人民群众的</w:t>
      </w:r>
      <w:r w:rsidR="007B7BBF">
        <w:rPr>
          <w:rFonts w:ascii="Times New Roman" w:eastAsia="仿宋_GB2312" w:hAnsi="Times New Roman" w:cs="Times New Roman" w:hint="eastAsia"/>
          <w:sz w:val="32"/>
          <w:szCs w:val="32"/>
        </w:rPr>
        <w:t>安全健康等工作</w:t>
      </w:r>
      <w:r w:rsidRPr="0051018E">
        <w:rPr>
          <w:rFonts w:ascii="Times New Roman" w:eastAsia="仿宋_GB2312" w:hAnsi="Times New Roman" w:cs="Times New Roman" w:hint="eastAsia"/>
          <w:sz w:val="32"/>
          <w:szCs w:val="32"/>
        </w:rPr>
        <w:t>，切实维护市场经济秩序，有力促进地方经济发展。</w:t>
      </w:r>
    </w:p>
    <w:p w:rsidR="00CF207F" w:rsidRDefault="00CF207F" w:rsidP="00CF207F">
      <w:pPr>
        <w:spacing w:line="600" w:lineRule="exact"/>
        <w:ind w:firstLineChars="200" w:firstLine="640"/>
        <w:rPr>
          <w:rFonts w:ascii="Times New Roman" w:eastAsia="仿宋_GB2312" w:hAnsi="Times New Roman" w:cs="Times New Roman"/>
          <w:sz w:val="32"/>
          <w:szCs w:val="32"/>
        </w:rPr>
      </w:pPr>
    </w:p>
    <w:p w:rsidR="00CF207F" w:rsidRDefault="00CF207F" w:rsidP="00CF207F">
      <w:pPr>
        <w:spacing w:line="600" w:lineRule="exact"/>
        <w:ind w:firstLineChars="200" w:firstLine="640"/>
        <w:rPr>
          <w:rFonts w:ascii="Times New Roman" w:eastAsia="仿宋_GB2312" w:hAnsi="Times New Roman" w:cs="Times New Roman"/>
          <w:sz w:val="32"/>
          <w:szCs w:val="32"/>
        </w:rPr>
      </w:pPr>
    </w:p>
    <w:p w:rsidR="007B7BBF" w:rsidRDefault="007B7BBF" w:rsidP="00CF207F">
      <w:pPr>
        <w:spacing w:line="600" w:lineRule="exact"/>
        <w:ind w:firstLineChars="200" w:firstLine="640"/>
        <w:rPr>
          <w:rFonts w:ascii="Times New Roman" w:eastAsia="仿宋_GB2312" w:hAnsi="Times New Roman" w:cs="Times New Roman"/>
          <w:sz w:val="32"/>
          <w:szCs w:val="32"/>
        </w:rPr>
      </w:pPr>
      <w:bookmarkStart w:id="0" w:name="_GoBack"/>
      <w:bookmarkEnd w:id="0"/>
    </w:p>
    <w:sectPr w:rsidR="007B7BBF" w:rsidSect="007B7BBF">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8DD" w:rsidRDefault="003668DD" w:rsidP="007B7BBF">
      <w:r>
        <w:separator/>
      </w:r>
    </w:p>
  </w:endnote>
  <w:endnote w:type="continuationSeparator" w:id="0">
    <w:p w:rsidR="003668DD" w:rsidRDefault="003668DD" w:rsidP="007B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1"/>
        <w:szCs w:val="21"/>
      </w:rPr>
      <w:id w:val="-867528991"/>
      <w:docPartObj>
        <w:docPartGallery w:val="Page Numbers (Bottom of Page)"/>
        <w:docPartUnique/>
      </w:docPartObj>
    </w:sdtPr>
    <w:sdtEndPr/>
    <w:sdtContent>
      <w:p w:rsidR="007B7BBF" w:rsidRPr="007B7BBF" w:rsidRDefault="007B7BBF" w:rsidP="007B7BBF">
        <w:pPr>
          <w:pStyle w:val="a4"/>
          <w:jc w:val="center"/>
          <w:rPr>
            <w:rFonts w:ascii="Times New Roman" w:hAnsi="Times New Roman" w:cs="Times New Roman"/>
            <w:sz w:val="21"/>
            <w:szCs w:val="21"/>
          </w:rPr>
        </w:pPr>
        <w:r w:rsidRPr="007B7BBF">
          <w:rPr>
            <w:rFonts w:ascii="Times New Roman" w:hAnsi="Times New Roman" w:cs="Times New Roman"/>
            <w:sz w:val="21"/>
            <w:szCs w:val="21"/>
          </w:rPr>
          <w:fldChar w:fldCharType="begin"/>
        </w:r>
        <w:r w:rsidRPr="007B7BBF">
          <w:rPr>
            <w:rFonts w:ascii="Times New Roman" w:hAnsi="Times New Roman" w:cs="Times New Roman"/>
            <w:sz w:val="21"/>
            <w:szCs w:val="21"/>
          </w:rPr>
          <w:instrText>PAGE   \* MERGEFORMAT</w:instrText>
        </w:r>
        <w:r w:rsidRPr="007B7BBF">
          <w:rPr>
            <w:rFonts w:ascii="Times New Roman" w:hAnsi="Times New Roman" w:cs="Times New Roman"/>
            <w:sz w:val="21"/>
            <w:szCs w:val="21"/>
          </w:rPr>
          <w:fldChar w:fldCharType="separate"/>
        </w:r>
        <w:r w:rsidR="00263452" w:rsidRPr="00263452">
          <w:rPr>
            <w:rFonts w:ascii="Times New Roman" w:hAnsi="Times New Roman" w:cs="Times New Roman"/>
            <w:noProof/>
            <w:sz w:val="21"/>
            <w:szCs w:val="21"/>
            <w:lang w:val="zh-CN"/>
          </w:rPr>
          <w:t>-</w:t>
        </w:r>
        <w:r w:rsidR="00263452">
          <w:rPr>
            <w:rFonts w:ascii="Times New Roman" w:hAnsi="Times New Roman" w:cs="Times New Roman"/>
            <w:noProof/>
            <w:sz w:val="21"/>
            <w:szCs w:val="21"/>
          </w:rPr>
          <w:t xml:space="preserve"> 3 -</w:t>
        </w:r>
        <w:r w:rsidRPr="007B7BBF">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8DD" w:rsidRDefault="003668DD" w:rsidP="007B7BBF">
      <w:r>
        <w:separator/>
      </w:r>
    </w:p>
  </w:footnote>
  <w:footnote w:type="continuationSeparator" w:id="0">
    <w:p w:rsidR="003668DD" w:rsidRDefault="003668DD" w:rsidP="007B7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B29"/>
    <w:rsid w:val="001A2014"/>
    <w:rsid w:val="00263452"/>
    <w:rsid w:val="003668DD"/>
    <w:rsid w:val="0051018E"/>
    <w:rsid w:val="005B5B72"/>
    <w:rsid w:val="005E5B29"/>
    <w:rsid w:val="00663C59"/>
    <w:rsid w:val="00706A01"/>
    <w:rsid w:val="007644A2"/>
    <w:rsid w:val="007B7BBF"/>
    <w:rsid w:val="007E3354"/>
    <w:rsid w:val="00CF2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8A2670-A0D0-43FB-8FCF-83B084FF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7B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7BBF"/>
    <w:rPr>
      <w:sz w:val="18"/>
      <w:szCs w:val="18"/>
    </w:rPr>
  </w:style>
  <w:style w:type="paragraph" w:styleId="a4">
    <w:name w:val="footer"/>
    <w:basedOn w:val="a"/>
    <w:link w:val="Char0"/>
    <w:uiPriority w:val="99"/>
    <w:unhideWhenUsed/>
    <w:rsid w:val="007B7BBF"/>
    <w:pPr>
      <w:tabs>
        <w:tab w:val="center" w:pos="4153"/>
        <w:tab w:val="right" w:pos="8306"/>
      </w:tabs>
      <w:snapToGrid w:val="0"/>
      <w:jc w:val="left"/>
    </w:pPr>
    <w:rPr>
      <w:sz w:val="18"/>
      <w:szCs w:val="18"/>
    </w:rPr>
  </w:style>
  <w:style w:type="character" w:customStyle="1" w:styleId="Char0">
    <w:name w:val="页脚 Char"/>
    <w:basedOn w:val="a0"/>
    <w:link w:val="a4"/>
    <w:uiPriority w:val="99"/>
    <w:rsid w:val="007B7B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7</cp:revision>
  <dcterms:created xsi:type="dcterms:W3CDTF">2023-12-19T00:55:00Z</dcterms:created>
  <dcterms:modified xsi:type="dcterms:W3CDTF">2025-09-17T03:08:00Z</dcterms:modified>
</cp:coreProperties>
</file>