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7A238" w14:textId="77777777" w:rsidR="004266AA" w:rsidRDefault="004266AA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FA23B8E" w14:textId="77777777" w:rsidR="00044D24" w:rsidRDefault="004A442A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怀来县发展和改革局</w:t>
      </w:r>
    </w:p>
    <w:p w14:paraId="0C1AD7B7" w14:textId="77777777" w:rsidR="00044D24" w:rsidRDefault="004A442A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涉</w:t>
      </w:r>
      <w:proofErr w:type="gramStart"/>
      <w:r>
        <w:rPr>
          <w:rFonts w:ascii="Times New Roman" w:eastAsia="方正小标宋简体" w:hAnsi="Times New Roman" w:cs="Times New Roman" w:hint="eastAsia"/>
          <w:sz w:val="44"/>
          <w:szCs w:val="44"/>
        </w:rPr>
        <w:t>企行政</w:t>
      </w:r>
      <w:proofErr w:type="gramEnd"/>
      <w:r>
        <w:rPr>
          <w:rFonts w:ascii="Times New Roman" w:eastAsia="方正小标宋简体" w:hAnsi="Times New Roman" w:cs="Times New Roman" w:hint="eastAsia"/>
          <w:sz w:val="44"/>
          <w:szCs w:val="44"/>
        </w:rPr>
        <w:t>检查频次上限的公告</w:t>
      </w:r>
    </w:p>
    <w:p w14:paraId="35A8EC28" w14:textId="77777777" w:rsidR="00044D24" w:rsidRDefault="00044D24"/>
    <w:p w14:paraId="06FD0799" w14:textId="77777777" w:rsidR="00044D24" w:rsidRDefault="004A442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为规范涉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企行政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检查，优化营商环境，现将相关事项公告如下：</w:t>
      </w:r>
    </w:p>
    <w:p w14:paraId="544F3D2E" w14:textId="77777777" w:rsidR="00044D24" w:rsidRDefault="004A442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怀来县发展和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改革局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对同一企业实施行政检查的年度频次上限为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次。</w:t>
      </w:r>
    </w:p>
    <w:p w14:paraId="5DB54A37" w14:textId="77777777" w:rsidR="00044D24" w:rsidRDefault="004A442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因投诉（举报）、转（交）办等线索发起的行政检查，不受此频次上限限制。</w:t>
      </w:r>
      <w:bookmarkStart w:id="0" w:name="_GoBack"/>
      <w:bookmarkEnd w:id="0"/>
    </w:p>
    <w:sectPr w:rsidR="00044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24"/>
    <w:rsid w:val="00044D24"/>
    <w:rsid w:val="004266AA"/>
    <w:rsid w:val="004A442A"/>
    <w:rsid w:val="057A653E"/>
    <w:rsid w:val="08F66D28"/>
    <w:rsid w:val="46AA1EDA"/>
    <w:rsid w:val="49693E18"/>
    <w:rsid w:val="4A404346"/>
    <w:rsid w:val="6339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536FF7-73C1-44FD-A412-82B8E74C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P R C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6211370</dc:creator>
  <cp:lastModifiedBy>Windows User</cp:lastModifiedBy>
  <cp:revision>2</cp:revision>
  <dcterms:created xsi:type="dcterms:W3CDTF">2025-10-28T08:33:00Z</dcterms:created>
  <dcterms:modified xsi:type="dcterms:W3CDTF">2025-10-28T08:33:00Z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eyJoZGlkIjoiMWJmOTNmNWE0ODcwYzNkZGE0YjhjNDVlZDZhYTgwYjYiLCJ1c2VySWQiOiI2OTMxNDE1MDEifQ==</vt:lpwstr>
  </property>
  <property fmtid="{D5CDD505-2E9C-101B-9397-08002B2CF9AE}" pid="4" name="ICV">
    <vt:lpwstr>E7535CD8ABC045C19803394CFD5A0130_13</vt:lpwstr>
  </property>
</Properties>
</file>